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293829616" w:displacedByCustomXml="next"/>
    <w:bookmarkStart w:id="1" w:name="_Toc293905773" w:displacedByCustomXml="next"/>
    <w:bookmarkStart w:id="2" w:name="_Toc293905793" w:displacedByCustomXml="next"/>
    <w:bookmarkStart w:id="3" w:name="_Toc343408635" w:displacedByCustomXml="next"/>
    <w:bookmarkStart w:id="4" w:name="_Toc343413564" w:displacedByCustomXml="next"/>
    <w:bookmarkStart w:id="5" w:name="_Toc343415194" w:displacedByCustomXml="next"/>
    <w:bookmarkStart w:id="6" w:name="_Toc343416604" w:displacedByCustomXml="next"/>
    <w:bookmarkStart w:id="7" w:name="_Toc343417284" w:displacedByCustomXml="next"/>
    <w:bookmarkStart w:id="8" w:name="_Toc343418084" w:displacedByCustomXml="next"/>
    <w:bookmarkStart w:id="9" w:name="_Toc343418355" w:displacedByCustomXml="next"/>
    <w:bookmarkStart w:id="10" w:name="_Toc343483037" w:displacedByCustomXml="next"/>
    <w:bookmarkStart w:id="11" w:name="_Toc343507201" w:displacedByCustomXml="next"/>
    <w:bookmarkStart w:id="12" w:name="_Toc343513886" w:displacedByCustomXml="next"/>
    <w:bookmarkStart w:id="13" w:name="_Toc343590082" w:displacedByCustomXml="next"/>
    <w:bookmarkStart w:id="14" w:name="_Toc343590446" w:displacedByCustomXml="next"/>
    <w:bookmarkStart w:id="15" w:name="_Toc343599448" w:displacedByCustomXml="next"/>
    <w:bookmarkStart w:id="16" w:name="_Toc343602121" w:displacedByCustomXml="next"/>
    <w:bookmarkStart w:id="17" w:name="_Toc343606492" w:displacedByCustomXml="next"/>
    <w:bookmarkStart w:id="18" w:name="_Toc343613003" w:displacedByCustomXml="next"/>
    <w:bookmarkStart w:id="19" w:name="_Toc343613441" w:displacedByCustomXml="next"/>
    <w:bookmarkStart w:id="20" w:name="_Toc343615533" w:displacedByCustomXml="next"/>
    <w:bookmarkStart w:id="21" w:name="_Toc343616167" w:displacedByCustomXml="next"/>
    <w:bookmarkStart w:id="22" w:name="_Toc343619795" w:displacedByCustomXml="next"/>
    <w:bookmarkStart w:id="23" w:name="_Toc343621940" w:displacedByCustomXml="next"/>
    <w:bookmarkStart w:id="24" w:name="_Toc343622095" w:displacedByCustomXml="next"/>
    <w:bookmarkStart w:id="25" w:name="_Toc343622194" w:displacedByCustomXml="next"/>
    <w:bookmarkStart w:id="26" w:name="_Toc343654256" w:displacedByCustomXml="next"/>
    <w:bookmarkStart w:id="27" w:name="_Toc343678207" w:displacedByCustomXml="next"/>
    <w:bookmarkStart w:id="28" w:name="_Toc343678483" w:displacedByCustomXml="next"/>
    <w:bookmarkStart w:id="29" w:name="_Toc344696325" w:displacedByCustomXml="next"/>
    <w:bookmarkStart w:id="30" w:name="_Toc344971577" w:displacedByCustomXml="next"/>
    <w:bookmarkStart w:id="31" w:name="_Toc344972264" w:displacedByCustomXml="next"/>
    <w:bookmarkStart w:id="32" w:name="_Toc345338398" w:displacedByCustomXml="next"/>
    <w:bookmarkStart w:id="33" w:name="_Toc345341848" w:displacedByCustomXml="next"/>
    <w:bookmarkStart w:id="34" w:name="_Toc345483251" w:displacedByCustomXml="next"/>
    <w:bookmarkStart w:id="35" w:name="_Toc345495209" w:displacedByCustomXml="next"/>
    <w:bookmarkStart w:id="36" w:name="_Toc345839746" w:displacedByCustomXml="next"/>
    <w:bookmarkStart w:id="37" w:name="_Toc345902982" w:displacedByCustomXml="next"/>
    <w:bookmarkStart w:id="38" w:name="_Toc345915625" w:displacedByCustomXml="next"/>
    <w:bookmarkStart w:id="39" w:name="_Toc346366596" w:displacedByCustomXml="next"/>
    <w:bookmarkStart w:id="40" w:name="_Toc346367406" w:displacedByCustomXml="next"/>
    <w:bookmarkStart w:id="41" w:name="_Toc356701343" w:displacedByCustomXml="next"/>
    <w:bookmarkStart w:id="42" w:name="_Toc346938369" w:displacedByCustomXml="next"/>
    <w:bookmarkStart w:id="43" w:name="_Toc346963768" w:displacedByCustomXml="next"/>
    <w:bookmarkStart w:id="44" w:name="_Toc347044626" w:displacedByCustomXml="next"/>
    <w:bookmarkStart w:id="45" w:name="_Toc357676249" w:displacedByCustomXml="next"/>
    <w:bookmarkStart w:id="46" w:name="_Toc348175032" w:displacedByCustomXml="next"/>
    <w:bookmarkStart w:id="47" w:name="_Toc348498812" w:displacedByCustomXml="next"/>
    <w:bookmarkStart w:id="48" w:name="_Toc350053407" w:displacedByCustomXml="next"/>
    <w:bookmarkStart w:id="49" w:name="_Toc350312151" w:displacedByCustomXml="next"/>
    <w:bookmarkStart w:id="50" w:name="_Toc350314516" w:displacedByCustomXml="next"/>
    <w:bookmarkStart w:id="51" w:name="_Toc350316666" w:displacedByCustomXml="next"/>
    <w:bookmarkStart w:id="52" w:name="_Toc350327601" w:displacedByCustomXml="next"/>
    <w:bookmarkStart w:id="53" w:name="_Toc350329135" w:displacedByCustomXml="next"/>
    <w:bookmarkStart w:id="54" w:name="_Toc351448432" w:displacedByCustomXml="next"/>
    <w:bookmarkStart w:id="55" w:name="_Toc351775867" w:displacedByCustomXml="next"/>
    <w:bookmarkStart w:id="56" w:name="_Toc354951358" w:displacedByCustomXml="next"/>
    <w:bookmarkStart w:id="57" w:name="_Toc355722862" w:displacedByCustomXml="next"/>
    <w:bookmarkStart w:id="58" w:name="_Toc355727058" w:displacedByCustomXml="next"/>
    <w:bookmarkStart w:id="59" w:name="_Toc355732741" w:displacedByCustomXml="next"/>
    <w:bookmarkStart w:id="60" w:name="_Toc283548223" w:displacedByCustomXml="next"/>
    <w:bookmarkStart w:id="61" w:name="_Toc37769124" w:displacedByCustomXml="next"/>
    <w:bookmarkStart w:id="62" w:name="_Toc71696849" w:displacedByCustomXml="next"/>
    <w:bookmarkStart w:id="63" w:name="_Toc71697177" w:displacedByCustomXml="next"/>
    <w:bookmarkStart w:id="64" w:name="_Toc256510882" w:displacedByCustomXml="next"/>
    <w:sdt>
      <w:sdtPr>
        <w:rPr>
          <w:rFonts w:ascii="Times New Roman" w:eastAsia="Times New Roman" w:hAnsi="Times New Roman" w:cs="Times New Roman"/>
          <w:color w:val="4F81BD" w:themeColor="accent1"/>
          <w:sz w:val="24"/>
          <w:szCs w:val="24"/>
        </w:rPr>
        <w:id w:val="-1302764611"/>
        <w:docPartObj>
          <w:docPartGallery w:val="Cover Pages"/>
          <w:docPartUnique/>
        </w:docPartObj>
      </w:sdtPr>
      <w:sdtEndPr>
        <w:rPr>
          <w:b/>
          <w:color w:val="auto"/>
        </w:rPr>
      </w:sdtEndPr>
      <w:sdtContent>
        <w:p w14:paraId="1D99A526" w14:textId="77777777" w:rsidR="00205DDF" w:rsidRPr="00FD2604" w:rsidRDefault="00205DDF" w:rsidP="00205DDF">
          <w:pPr>
            <w:pStyle w:val="AralkYok"/>
            <w:spacing w:line="276" w:lineRule="auto"/>
            <w:jc w:val="center"/>
            <w:rPr>
              <w:rFonts w:ascii="Times New Roman" w:eastAsia="Times New Roman" w:hAnsi="Times New Roman" w:cs="Times New Roman"/>
              <w:color w:val="4F81BD" w:themeColor="accent1"/>
              <w:sz w:val="24"/>
              <w:szCs w:val="24"/>
            </w:rPr>
          </w:pPr>
        </w:p>
        <w:p w14:paraId="048B7D4F" w14:textId="77777777" w:rsidR="00205DDF" w:rsidRPr="00FD2604" w:rsidRDefault="00205DDF" w:rsidP="00205DDF">
          <w:pPr>
            <w:pStyle w:val="AralkYok"/>
            <w:spacing w:line="276" w:lineRule="auto"/>
            <w:jc w:val="center"/>
            <w:rPr>
              <w:rFonts w:ascii="Times New Roman" w:eastAsia="Times New Roman" w:hAnsi="Times New Roman" w:cs="Times New Roman"/>
              <w:color w:val="4F81BD" w:themeColor="accent1"/>
              <w:sz w:val="24"/>
              <w:szCs w:val="24"/>
            </w:rPr>
          </w:pPr>
        </w:p>
        <w:p w14:paraId="6A41E623" w14:textId="77777777" w:rsidR="00205DDF" w:rsidRPr="00FD2604" w:rsidRDefault="00205DDF" w:rsidP="00205DDF">
          <w:pPr>
            <w:pStyle w:val="AralkYok"/>
            <w:spacing w:line="276" w:lineRule="auto"/>
            <w:jc w:val="center"/>
            <w:rPr>
              <w:rFonts w:ascii="Times New Roman" w:eastAsia="Times New Roman" w:hAnsi="Times New Roman" w:cs="Times New Roman"/>
              <w:color w:val="4F81BD" w:themeColor="accent1"/>
              <w:sz w:val="24"/>
              <w:szCs w:val="24"/>
            </w:rPr>
          </w:pPr>
        </w:p>
        <w:p w14:paraId="52E0F871" w14:textId="77777777" w:rsidR="00205DDF" w:rsidRPr="00FD2604" w:rsidRDefault="00205DDF" w:rsidP="00205DDF">
          <w:pPr>
            <w:pStyle w:val="AralkYok"/>
            <w:spacing w:line="276" w:lineRule="auto"/>
            <w:jc w:val="center"/>
            <w:rPr>
              <w:rFonts w:ascii="Times New Roman" w:eastAsia="Times New Roman" w:hAnsi="Times New Roman" w:cs="Times New Roman"/>
              <w:color w:val="4F81BD" w:themeColor="accent1"/>
              <w:sz w:val="24"/>
              <w:szCs w:val="24"/>
            </w:rPr>
          </w:pPr>
        </w:p>
        <w:p w14:paraId="224B1C1D" w14:textId="77777777" w:rsidR="00205DDF" w:rsidRPr="00FD2604" w:rsidRDefault="00205DDF" w:rsidP="00205DDF">
          <w:pPr>
            <w:pStyle w:val="AralkYok"/>
            <w:spacing w:line="276" w:lineRule="auto"/>
            <w:jc w:val="center"/>
            <w:rPr>
              <w:rFonts w:ascii="Times New Roman" w:eastAsia="Times New Roman" w:hAnsi="Times New Roman" w:cs="Times New Roman"/>
              <w:color w:val="4F81BD" w:themeColor="accent1"/>
              <w:sz w:val="24"/>
              <w:szCs w:val="24"/>
            </w:rPr>
          </w:pPr>
        </w:p>
        <w:p w14:paraId="3E100CBA" w14:textId="77777777" w:rsidR="00205DDF" w:rsidRPr="00FD2604" w:rsidRDefault="00205DDF" w:rsidP="00205DDF">
          <w:pPr>
            <w:pStyle w:val="AralkYok"/>
            <w:spacing w:line="276" w:lineRule="auto"/>
            <w:jc w:val="center"/>
            <w:rPr>
              <w:rFonts w:ascii="Times New Roman" w:eastAsia="Times New Roman" w:hAnsi="Times New Roman" w:cs="Times New Roman"/>
              <w:color w:val="4F81BD" w:themeColor="accent1"/>
              <w:sz w:val="24"/>
              <w:szCs w:val="24"/>
            </w:rPr>
          </w:pPr>
        </w:p>
        <w:p w14:paraId="38E27449" w14:textId="77777777" w:rsidR="00205DDF" w:rsidRPr="00FD2604" w:rsidRDefault="00205DDF" w:rsidP="00205DDF">
          <w:pPr>
            <w:pStyle w:val="AralkYok"/>
            <w:spacing w:line="276" w:lineRule="auto"/>
            <w:jc w:val="center"/>
            <w:rPr>
              <w:rFonts w:ascii="Times New Roman" w:eastAsia="Times New Roman" w:hAnsi="Times New Roman" w:cs="Times New Roman"/>
              <w:color w:val="4F81BD" w:themeColor="accent1"/>
              <w:sz w:val="24"/>
              <w:szCs w:val="24"/>
            </w:rPr>
          </w:pPr>
        </w:p>
        <w:p w14:paraId="34A70CB6" w14:textId="77777777" w:rsidR="00205DDF" w:rsidRPr="00FD2604" w:rsidRDefault="00205DDF" w:rsidP="00205DDF">
          <w:pPr>
            <w:pStyle w:val="AralkYok"/>
            <w:spacing w:line="276" w:lineRule="auto"/>
            <w:jc w:val="center"/>
            <w:rPr>
              <w:rFonts w:ascii="Times New Roman" w:hAnsi="Times New Roman" w:cs="Times New Roman"/>
              <w:b/>
              <w:sz w:val="32"/>
              <w:szCs w:val="24"/>
            </w:rPr>
          </w:pPr>
          <w:r w:rsidRPr="00FD2604">
            <w:rPr>
              <w:rFonts w:ascii="Times New Roman" w:hAnsi="Times New Roman" w:cs="Times New Roman"/>
              <w:b/>
              <w:sz w:val="32"/>
              <w:szCs w:val="24"/>
            </w:rPr>
            <w:t>SAĞLIK BİLGİ YÖNETİM SİSTEMİ</w:t>
          </w:r>
        </w:p>
        <w:p w14:paraId="43CCAC43" w14:textId="725F10A5" w:rsidR="003B796A" w:rsidRPr="00FD2604" w:rsidRDefault="00405288" w:rsidP="00205DDF">
          <w:pPr>
            <w:pStyle w:val="AralkYok"/>
            <w:spacing w:line="276" w:lineRule="auto"/>
            <w:jc w:val="center"/>
            <w:rPr>
              <w:rFonts w:ascii="Times New Roman" w:eastAsia="Times New Roman" w:hAnsi="Times New Roman" w:cs="Times New Roman"/>
              <w:color w:val="4F81BD" w:themeColor="accent1"/>
              <w:sz w:val="24"/>
              <w:szCs w:val="24"/>
            </w:rPr>
          </w:pPr>
          <w:r w:rsidRPr="00FD2604">
            <w:rPr>
              <w:rFonts w:ascii="Times New Roman" w:hAnsi="Times New Roman" w:cs="Times New Roman"/>
              <w:b/>
              <w:sz w:val="32"/>
              <w:szCs w:val="24"/>
            </w:rPr>
            <w:t>ALIM KILAVUZU</w:t>
          </w:r>
          <w:r w:rsidR="00205DDF" w:rsidRPr="00FD2604">
            <w:rPr>
              <w:rFonts w:ascii="Times New Roman" w:hAnsi="Times New Roman" w:cs="Times New Roman"/>
              <w:b/>
              <w:sz w:val="32"/>
              <w:szCs w:val="24"/>
            </w:rPr>
            <w:t xml:space="preserve"> (SBYS-AK)</w:t>
          </w:r>
        </w:p>
        <w:p w14:paraId="77E60229" w14:textId="77777777" w:rsidR="00405288" w:rsidRPr="00FD2604" w:rsidRDefault="00405288" w:rsidP="00405288">
          <w:pPr>
            <w:pStyle w:val="AralkYok"/>
            <w:spacing w:after="240" w:line="276" w:lineRule="auto"/>
            <w:jc w:val="center"/>
            <w:rPr>
              <w:rFonts w:ascii="Times New Roman" w:hAnsi="Times New Roman" w:cs="Times New Roman"/>
              <w:b/>
              <w:sz w:val="24"/>
              <w:szCs w:val="24"/>
            </w:rPr>
          </w:pPr>
        </w:p>
        <w:p w14:paraId="02841B0B" w14:textId="76413262" w:rsidR="003B796A" w:rsidRPr="00FD2604" w:rsidRDefault="00844827" w:rsidP="00405288">
          <w:pPr>
            <w:pStyle w:val="AralkYok"/>
            <w:pBdr>
              <w:bottom w:val="single" w:sz="4" w:space="1" w:color="auto"/>
            </w:pBdr>
            <w:spacing w:line="276" w:lineRule="auto"/>
            <w:jc w:val="center"/>
            <w:rPr>
              <w:rFonts w:ascii="Times New Roman" w:hAnsi="Times New Roman" w:cs="Times New Roman"/>
              <w:sz w:val="24"/>
              <w:szCs w:val="24"/>
            </w:rPr>
          </w:pPr>
          <w:r w:rsidRPr="00FD2604">
            <w:rPr>
              <w:rFonts w:ascii="Times New Roman" w:hAnsi="Times New Roman" w:cs="Times New Roman"/>
              <w:sz w:val="24"/>
              <w:szCs w:val="24"/>
            </w:rPr>
            <w:t>Sürüm 1.2</w:t>
          </w:r>
        </w:p>
        <w:p w14:paraId="6CA7DB1A" w14:textId="155FD6BF" w:rsidR="00405288" w:rsidRPr="00FD2604" w:rsidRDefault="00405288" w:rsidP="00405288">
          <w:pPr>
            <w:pStyle w:val="AralkYok"/>
            <w:pBdr>
              <w:bottom w:val="single" w:sz="4" w:space="1" w:color="auto"/>
            </w:pBdr>
            <w:spacing w:line="276" w:lineRule="auto"/>
            <w:jc w:val="center"/>
            <w:rPr>
              <w:rFonts w:ascii="Times New Roman" w:hAnsi="Times New Roman" w:cs="Times New Roman"/>
              <w:sz w:val="24"/>
              <w:szCs w:val="24"/>
            </w:rPr>
          </w:pPr>
        </w:p>
        <w:p w14:paraId="39ADE7EB" w14:textId="4B249EC3" w:rsidR="00136F98" w:rsidRPr="00FD2604" w:rsidRDefault="00136F98" w:rsidP="00C335F4">
          <w:pPr>
            <w:pStyle w:val="AralkYok"/>
            <w:spacing w:line="276" w:lineRule="auto"/>
            <w:jc w:val="center"/>
            <w:rPr>
              <w:rFonts w:ascii="Times New Roman" w:hAnsi="Times New Roman" w:cs="Times New Roman"/>
              <w:color w:val="4F81BD" w:themeColor="accent1"/>
              <w:sz w:val="24"/>
              <w:szCs w:val="24"/>
            </w:rPr>
          </w:pPr>
        </w:p>
        <w:p w14:paraId="59AF14AC" w14:textId="154981AD" w:rsidR="00136F98" w:rsidRPr="00FD2604" w:rsidRDefault="00136F98" w:rsidP="00C335F4">
          <w:pPr>
            <w:pStyle w:val="AralkYok"/>
            <w:spacing w:line="276" w:lineRule="auto"/>
            <w:jc w:val="center"/>
            <w:rPr>
              <w:rFonts w:ascii="Times New Roman" w:hAnsi="Times New Roman" w:cs="Times New Roman"/>
              <w:color w:val="4F81BD" w:themeColor="accent1"/>
              <w:sz w:val="24"/>
              <w:szCs w:val="24"/>
            </w:rPr>
          </w:pPr>
        </w:p>
        <w:p w14:paraId="641A62BC" w14:textId="3EA17705" w:rsidR="00136F98" w:rsidRPr="00FD2604" w:rsidRDefault="00844827" w:rsidP="00C335F4">
          <w:pPr>
            <w:pStyle w:val="AralkYok"/>
            <w:spacing w:line="276" w:lineRule="auto"/>
            <w:jc w:val="center"/>
            <w:rPr>
              <w:rFonts w:ascii="Times New Roman" w:hAnsi="Times New Roman" w:cs="Times New Roman"/>
              <w:color w:val="4F81BD" w:themeColor="accent1"/>
              <w:sz w:val="24"/>
              <w:szCs w:val="24"/>
            </w:rPr>
          </w:pPr>
          <w:r w:rsidRPr="00FD2604">
            <w:rPr>
              <w:rFonts w:ascii="Times New Roman" w:hAnsi="Times New Roman" w:cs="Times New Roman"/>
              <w:noProof/>
              <w:color w:val="4F81BD" w:themeColor="accent1"/>
              <w:sz w:val="24"/>
              <w:szCs w:val="24"/>
            </w:rPr>
            <w:drawing>
              <wp:inline distT="0" distB="0" distL="0" distR="0" wp14:anchorId="535FD780" wp14:editId="1EDB3DCB">
                <wp:extent cx="2171700" cy="2184482"/>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76237" cy="2189046"/>
                        </a:xfrm>
                        <a:prstGeom prst="rect">
                          <a:avLst/>
                        </a:prstGeom>
                        <a:noFill/>
                      </pic:spPr>
                    </pic:pic>
                  </a:graphicData>
                </a:graphic>
              </wp:inline>
            </w:drawing>
          </w:r>
        </w:p>
        <w:p w14:paraId="48B09660" w14:textId="77777777" w:rsidR="00205DDF" w:rsidRPr="00FD2604" w:rsidRDefault="00205DDF" w:rsidP="00C335F4">
          <w:pPr>
            <w:pStyle w:val="AralkYok"/>
            <w:spacing w:line="276" w:lineRule="auto"/>
            <w:jc w:val="center"/>
            <w:rPr>
              <w:rFonts w:ascii="Times New Roman" w:hAnsi="Times New Roman" w:cs="Times New Roman"/>
              <w:color w:val="4F81BD" w:themeColor="accent1"/>
              <w:sz w:val="24"/>
              <w:szCs w:val="24"/>
            </w:rPr>
          </w:pPr>
        </w:p>
        <w:p w14:paraId="018F4D0F" w14:textId="718BDA17" w:rsidR="00136F98" w:rsidRPr="00FD2604" w:rsidRDefault="00136F98" w:rsidP="00C335F4">
          <w:pPr>
            <w:pStyle w:val="AralkYok"/>
            <w:spacing w:line="276" w:lineRule="auto"/>
            <w:jc w:val="center"/>
            <w:rPr>
              <w:rFonts w:ascii="Times New Roman" w:hAnsi="Times New Roman" w:cs="Times New Roman"/>
              <w:color w:val="4F81BD" w:themeColor="accent1"/>
              <w:sz w:val="24"/>
              <w:szCs w:val="24"/>
            </w:rPr>
          </w:pPr>
        </w:p>
        <w:p w14:paraId="1D3A938D" w14:textId="056D9B90" w:rsidR="00136F98" w:rsidRPr="00FD2604" w:rsidRDefault="00136F98" w:rsidP="00C335F4">
          <w:pPr>
            <w:pStyle w:val="AralkYok"/>
            <w:spacing w:line="276" w:lineRule="auto"/>
            <w:jc w:val="center"/>
            <w:rPr>
              <w:rFonts w:ascii="Times New Roman" w:hAnsi="Times New Roman" w:cs="Times New Roman"/>
              <w:color w:val="4F81BD" w:themeColor="accent1"/>
              <w:sz w:val="24"/>
              <w:szCs w:val="24"/>
            </w:rPr>
          </w:pPr>
        </w:p>
        <w:p w14:paraId="2DBCE13C" w14:textId="31C8D5A4" w:rsidR="00136F98" w:rsidRPr="00FD2604" w:rsidRDefault="00136F98" w:rsidP="00C335F4">
          <w:pPr>
            <w:pStyle w:val="AralkYok"/>
            <w:spacing w:line="276" w:lineRule="auto"/>
            <w:jc w:val="center"/>
            <w:rPr>
              <w:rFonts w:ascii="Times New Roman" w:hAnsi="Times New Roman" w:cs="Times New Roman"/>
              <w:color w:val="4F81BD" w:themeColor="accent1"/>
              <w:sz w:val="24"/>
              <w:szCs w:val="24"/>
            </w:rPr>
          </w:pPr>
        </w:p>
        <w:p w14:paraId="60E03BF3" w14:textId="77777777" w:rsidR="00405288" w:rsidRPr="00FD2604" w:rsidRDefault="00405288" w:rsidP="00405288">
          <w:pPr>
            <w:pStyle w:val="Default"/>
          </w:pPr>
        </w:p>
        <w:p w14:paraId="00B8D0E5" w14:textId="1568C21B" w:rsidR="00136F98" w:rsidRPr="00FD2604" w:rsidRDefault="00405288" w:rsidP="00405288">
          <w:pPr>
            <w:pStyle w:val="AralkYok"/>
            <w:spacing w:line="276" w:lineRule="auto"/>
            <w:jc w:val="center"/>
            <w:rPr>
              <w:rFonts w:ascii="Times New Roman" w:hAnsi="Times New Roman" w:cs="Times New Roman"/>
              <w:color w:val="4F81BD" w:themeColor="accent1"/>
              <w:szCs w:val="24"/>
            </w:rPr>
          </w:pPr>
          <w:r w:rsidRPr="00FD2604">
            <w:t xml:space="preserve"> </w:t>
          </w:r>
          <w:r w:rsidRPr="00FD2604">
            <w:rPr>
              <w:rFonts w:ascii="Times New Roman" w:hAnsi="Times New Roman" w:cs="Times New Roman"/>
              <w:bCs/>
              <w:sz w:val="36"/>
              <w:szCs w:val="40"/>
            </w:rPr>
            <w:t>Standart ve Akreditasyon Daire Başkanlığı</w:t>
          </w:r>
        </w:p>
        <w:p w14:paraId="0AA95638" w14:textId="3F20D1DE" w:rsidR="00405288" w:rsidRPr="00FD2604" w:rsidRDefault="00405288" w:rsidP="00C335F4">
          <w:pPr>
            <w:pStyle w:val="AralkYok"/>
            <w:spacing w:line="276" w:lineRule="auto"/>
            <w:jc w:val="center"/>
            <w:rPr>
              <w:rFonts w:ascii="Times New Roman" w:hAnsi="Times New Roman" w:cs="Times New Roman"/>
              <w:color w:val="4F81BD" w:themeColor="accent1"/>
              <w:sz w:val="24"/>
              <w:szCs w:val="24"/>
            </w:rPr>
          </w:pPr>
        </w:p>
        <w:p w14:paraId="691FFCE0" w14:textId="0F493EE8" w:rsidR="00405288" w:rsidRPr="00FD2604" w:rsidRDefault="00405288" w:rsidP="00C335F4">
          <w:pPr>
            <w:pStyle w:val="AralkYok"/>
            <w:spacing w:line="276" w:lineRule="auto"/>
            <w:jc w:val="center"/>
            <w:rPr>
              <w:rFonts w:ascii="Times New Roman" w:hAnsi="Times New Roman" w:cs="Times New Roman"/>
              <w:color w:val="4F81BD" w:themeColor="accent1"/>
              <w:sz w:val="24"/>
              <w:szCs w:val="24"/>
            </w:rPr>
          </w:pPr>
        </w:p>
        <w:p w14:paraId="07FEF406" w14:textId="3C40AE86" w:rsidR="00405288" w:rsidRPr="00FD2604" w:rsidRDefault="00405288" w:rsidP="00C335F4">
          <w:pPr>
            <w:pStyle w:val="AralkYok"/>
            <w:spacing w:line="276" w:lineRule="auto"/>
            <w:jc w:val="center"/>
            <w:rPr>
              <w:rFonts w:ascii="Times New Roman" w:hAnsi="Times New Roman" w:cs="Times New Roman"/>
              <w:color w:val="4F81BD" w:themeColor="accent1"/>
              <w:sz w:val="24"/>
              <w:szCs w:val="24"/>
            </w:rPr>
          </w:pPr>
        </w:p>
        <w:p w14:paraId="18741563" w14:textId="79C1CD82" w:rsidR="00405288" w:rsidRPr="00FD2604" w:rsidRDefault="00405288" w:rsidP="00C335F4">
          <w:pPr>
            <w:pStyle w:val="AralkYok"/>
            <w:spacing w:line="276" w:lineRule="auto"/>
            <w:jc w:val="center"/>
            <w:rPr>
              <w:rFonts w:ascii="Times New Roman" w:hAnsi="Times New Roman" w:cs="Times New Roman"/>
              <w:color w:val="4F81BD" w:themeColor="accent1"/>
              <w:sz w:val="24"/>
              <w:szCs w:val="24"/>
            </w:rPr>
          </w:pPr>
        </w:p>
        <w:p w14:paraId="1AF5E3DF" w14:textId="610409E0" w:rsidR="00205DDF" w:rsidRPr="00FD2604" w:rsidRDefault="00205DDF" w:rsidP="00C335F4">
          <w:pPr>
            <w:pStyle w:val="AralkYok"/>
            <w:spacing w:line="276" w:lineRule="auto"/>
            <w:jc w:val="center"/>
            <w:rPr>
              <w:rFonts w:ascii="Times New Roman" w:hAnsi="Times New Roman" w:cs="Times New Roman"/>
              <w:color w:val="4F81BD" w:themeColor="accent1"/>
              <w:sz w:val="24"/>
              <w:szCs w:val="24"/>
            </w:rPr>
          </w:pPr>
        </w:p>
        <w:p w14:paraId="72FBD108" w14:textId="4297A52B" w:rsidR="00205DDF" w:rsidRPr="00FD2604" w:rsidRDefault="00205DDF" w:rsidP="00C335F4">
          <w:pPr>
            <w:pStyle w:val="AralkYok"/>
            <w:spacing w:line="276" w:lineRule="auto"/>
            <w:jc w:val="center"/>
            <w:rPr>
              <w:rFonts w:ascii="Times New Roman" w:hAnsi="Times New Roman" w:cs="Times New Roman"/>
              <w:color w:val="4F81BD" w:themeColor="accent1"/>
              <w:sz w:val="24"/>
              <w:szCs w:val="24"/>
            </w:rPr>
          </w:pPr>
        </w:p>
        <w:p w14:paraId="4EA82AC7" w14:textId="7E820DDE" w:rsidR="00205DDF" w:rsidRPr="00FD2604" w:rsidRDefault="00205DDF" w:rsidP="00C335F4">
          <w:pPr>
            <w:pStyle w:val="AralkYok"/>
            <w:spacing w:line="276" w:lineRule="auto"/>
            <w:jc w:val="center"/>
            <w:rPr>
              <w:rFonts w:ascii="Times New Roman" w:hAnsi="Times New Roman" w:cs="Times New Roman"/>
              <w:color w:val="4F81BD" w:themeColor="accent1"/>
              <w:sz w:val="24"/>
              <w:szCs w:val="24"/>
            </w:rPr>
          </w:pPr>
        </w:p>
        <w:p w14:paraId="7FE95EBD" w14:textId="77777777" w:rsidR="00205DDF" w:rsidRPr="00FD2604" w:rsidRDefault="00205DDF" w:rsidP="00C335F4">
          <w:pPr>
            <w:spacing w:line="276" w:lineRule="auto"/>
            <w:ind w:right="-334"/>
            <w:jc w:val="center"/>
            <w:rPr>
              <w:b/>
              <w:szCs w:val="24"/>
            </w:rPr>
          </w:pPr>
        </w:p>
        <w:p w14:paraId="626A6D13" w14:textId="388921FB" w:rsidR="005818A0" w:rsidRPr="00FD2604" w:rsidRDefault="005818A0" w:rsidP="00C335F4">
          <w:pPr>
            <w:spacing w:line="276" w:lineRule="auto"/>
            <w:ind w:right="-334"/>
            <w:jc w:val="center"/>
            <w:rPr>
              <w:szCs w:val="24"/>
            </w:rPr>
          </w:pPr>
          <w:r w:rsidRPr="00FD2604">
            <w:rPr>
              <w:b/>
              <w:szCs w:val="24"/>
            </w:rPr>
            <w:t>Bu doküman</w:t>
          </w:r>
          <w:r w:rsidRPr="00FD2604">
            <w:rPr>
              <w:szCs w:val="24"/>
            </w:rPr>
            <w:t xml:space="preserve"> </w:t>
          </w:r>
          <w:r w:rsidRPr="00FD2604">
            <w:rPr>
              <w:b/>
              <w:szCs w:val="24"/>
            </w:rPr>
            <w:t>bir şartname değildir.</w:t>
          </w:r>
        </w:p>
        <w:p w14:paraId="27E75A21" w14:textId="3C5AC960" w:rsidR="005818A0" w:rsidRPr="00FD2604" w:rsidRDefault="005818A0" w:rsidP="00C335F4">
          <w:pPr>
            <w:spacing w:line="276" w:lineRule="auto"/>
            <w:ind w:right="-334"/>
            <w:jc w:val="center"/>
            <w:rPr>
              <w:szCs w:val="24"/>
            </w:rPr>
          </w:pPr>
          <w:r w:rsidRPr="00FD2604">
            <w:rPr>
              <w:szCs w:val="24"/>
            </w:rPr>
            <w:t>Şartname hazırlığında göz önüne alınacak önerileri içermektedir.</w:t>
          </w:r>
        </w:p>
        <w:p w14:paraId="32093BF4" w14:textId="355CE5E5" w:rsidR="00273309" w:rsidRPr="00FD2604" w:rsidRDefault="00405288" w:rsidP="009F3C17">
          <w:pPr>
            <w:spacing w:line="276" w:lineRule="auto"/>
            <w:ind w:right="48"/>
            <w:jc w:val="center"/>
            <w:rPr>
              <w:b/>
              <w:szCs w:val="24"/>
            </w:rPr>
          </w:pPr>
          <w:r w:rsidRPr="00FD2604">
            <w:rPr>
              <w:b/>
              <w:szCs w:val="24"/>
            </w:rPr>
            <w:lastRenderedPageBreak/>
            <w:t>EDİTÖRLER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8"/>
            <w:gridCol w:w="2977"/>
            <w:gridCol w:w="2977"/>
          </w:tblGrid>
          <w:tr w:rsidR="00405288" w:rsidRPr="00FD2604" w14:paraId="2A4E143A" w14:textId="77777777" w:rsidTr="00FE0853">
            <w:trPr>
              <w:trHeight w:val="107"/>
            </w:trPr>
            <w:tc>
              <w:tcPr>
                <w:tcW w:w="2938" w:type="dxa"/>
                <w:vAlign w:val="center"/>
              </w:tcPr>
              <w:p w14:paraId="7E4431A3" w14:textId="77777777" w:rsidR="00405288" w:rsidRPr="00FD2604" w:rsidRDefault="00405288" w:rsidP="00FE0853">
                <w:pPr>
                  <w:keepLines w:val="0"/>
                  <w:autoSpaceDE w:val="0"/>
                  <w:autoSpaceDN w:val="0"/>
                  <w:adjustRightInd w:val="0"/>
                  <w:spacing w:after="0"/>
                  <w:jc w:val="left"/>
                  <w:rPr>
                    <w:b/>
                    <w:bCs/>
                    <w:color w:val="000000"/>
                    <w:szCs w:val="23"/>
                  </w:rPr>
                </w:pPr>
                <w:r w:rsidRPr="00FD2604">
                  <w:rPr>
                    <w:b/>
                    <w:bCs/>
                    <w:color w:val="000000"/>
                    <w:szCs w:val="23"/>
                  </w:rPr>
                  <w:t xml:space="preserve">AD-SOYADI </w:t>
                </w:r>
              </w:p>
            </w:tc>
            <w:tc>
              <w:tcPr>
                <w:tcW w:w="2977" w:type="dxa"/>
                <w:vAlign w:val="center"/>
              </w:tcPr>
              <w:p w14:paraId="19313B78" w14:textId="77777777" w:rsidR="00405288" w:rsidRPr="00FD2604" w:rsidRDefault="00405288" w:rsidP="00FE0853">
                <w:pPr>
                  <w:keepLines w:val="0"/>
                  <w:autoSpaceDE w:val="0"/>
                  <w:autoSpaceDN w:val="0"/>
                  <w:adjustRightInd w:val="0"/>
                  <w:spacing w:after="0"/>
                  <w:jc w:val="left"/>
                  <w:rPr>
                    <w:b/>
                    <w:bCs/>
                    <w:color w:val="000000"/>
                    <w:szCs w:val="23"/>
                  </w:rPr>
                </w:pPr>
                <w:r w:rsidRPr="00FD2604">
                  <w:rPr>
                    <w:b/>
                    <w:bCs/>
                    <w:color w:val="000000"/>
                    <w:szCs w:val="23"/>
                  </w:rPr>
                  <w:t xml:space="preserve">UNVAN </w:t>
                </w:r>
              </w:p>
            </w:tc>
            <w:tc>
              <w:tcPr>
                <w:tcW w:w="2977" w:type="dxa"/>
                <w:vAlign w:val="center"/>
              </w:tcPr>
              <w:p w14:paraId="10C32ACF" w14:textId="77777777" w:rsidR="00405288" w:rsidRPr="00FD2604" w:rsidRDefault="00405288" w:rsidP="00FE0853">
                <w:pPr>
                  <w:keepLines w:val="0"/>
                  <w:autoSpaceDE w:val="0"/>
                  <w:autoSpaceDN w:val="0"/>
                  <w:adjustRightInd w:val="0"/>
                  <w:spacing w:after="0"/>
                  <w:jc w:val="left"/>
                  <w:rPr>
                    <w:b/>
                    <w:bCs/>
                    <w:color w:val="000000"/>
                    <w:szCs w:val="23"/>
                  </w:rPr>
                </w:pPr>
                <w:r w:rsidRPr="00FD2604">
                  <w:rPr>
                    <w:b/>
                    <w:bCs/>
                    <w:color w:val="000000"/>
                    <w:szCs w:val="23"/>
                  </w:rPr>
                  <w:t xml:space="preserve">BİRİM </w:t>
                </w:r>
              </w:p>
            </w:tc>
          </w:tr>
          <w:tr w:rsidR="00405288" w:rsidRPr="00FD2604" w14:paraId="423871D7" w14:textId="77777777" w:rsidTr="00457B3B">
            <w:trPr>
              <w:trHeight w:val="675"/>
            </w:trPr>
            <w:tc>
              <w:tcPr>
                <w:tcW w:w="2938" w:type="dxa"/>
                <w:vAlign w:val="center"/>
              </w:tcPr>
              <w:p w14:paraId="106AC46C" w14:textId="77777777" w:rsidR="00405288" w:rsidRPr="00FD2604" w:rsidRDefault="00405288" w:rsidP="004D1009">
                <w:pPr>
                  <w:spacing w:line="276" w:lineRule="auto"/>
                  <w:ind w:right="-334"/>
                  <w:jc w:val="left"/>
                  <w:rPr>
                    <w:sz w:val="22"/>
                    <w:szCs w:val="24"/>
                  </w:rPr>
                </w:pPr>
                <w:r w:rsidRPr="00FD2604">
                  <w:rPr>
                    <w:sz w:val="22"/>
                    <w:szCs w:val="24"/>
                  </w:rPr>
                  <w:t xml:space="preserve">Dr. Şuayip BİRİNCİ </w:t>
                </w:r>
              </w:p>
            </w:tc>
            <w:tc>
              <w:tcPr>
                <w:tcW w:w="2977" w:type="dxa"/>
                <w:vAlign w:val="center"/>
              </w:tcPr>
              <w:p w14:paraId="6AFE246B" w14:textId="77777777" w:rsidR="00405288" w:rsidRPr="00FD2604" w:rsidRDefault="00405288" w:rsidP="004D1009">
                <w:pPr>
                  <w:spacing w:line="276" w:lineRule="auto"/>
                  <w:ind w:right="-334"/>
                  <w:jc w:val="left"/>
                  <w:rPr>
                    <w:sz w:val="22"/>
                    <w:szCs w:val="24"/>
                  </w:rPr>
                </w:pPr>
                <w:r w:rsidRPr="00FD2604">
                  <w:rPr>
                    <w:sz w:val="22"/>
                    <w:szCs w:val="24"/>
                  </w:rPr>
                  <w:t xml:space="preserve">Müsteşar Yardımcısı </w:t>
                </w:r>
              </w:p>
            </w:tc>
            <w:tc>
              <w:tcPr>
                <w:tcW w:w="2977" w:type="dxa"/>
                <w:vAlign w:val="center"/>
              </w:tcPr>
              <w:p w14:paraId="32C81E20" w14:textId="77777777" w:rsidR="00405288" w:rsidRPr="00FD2604" w:rsidRDefault="00405288" w:rsidP="002D7DCF">
                <w:pPr>
                  <w:spacing w:line="276" w:lineRule="auto"/>
                  <w:jc w:val="left"/>
                  <w:rPr>
                    <w:sz w:val="22"/>
                    <w:szCs w:val="24"/>
                  </w:rPr>
                </w:pPr>
                <w:r w:rsidRPr="00FD2604">
                  <w:rPr>
                    <w:sz w:val="22"/>
                    <w:szCs w:val="24"/>
                  </w:rPr>
                  <w:t xml:space="preserve">Sağlık Bakanlığı </w:t>
                </w:r>
              </w:p>
            </w:tc>
          </w:tr>
          <w:tr w:rsidR="00405288" w:rsidRPr="00FD2604" w14:paraId="681B53A7" w14:textId="77777777" w:rsidTr="00FE0853">
            <w:trPr>
              <w:trHeight w:val="247"/>
            </w:trPr>
            <w:tc>
              <w:tcPr>
                <w:tcW w:w="2938" w:type="dxa"/>
                <w:vAlign w:val="center"/>
              </w:tcPr>
              <w:p w14:paraId="0A741223" w14:textId="77777777" w:rsidR="00405288" w:rsidRPr="00FD2604" w:rsidRDefault="00405288" w:rsidP="004D1009">
                <w:pPr>
                  <w:spacing w:line="276" w:lineRule="auto"/>
                  <w:ind w:right="-334"/>
                  <w:jc w:val="left"/>
                  <w:rPr>
                    <w:sz w:val="22"/>
                    <w:szCs w:val="24"/>
                  </w:rPr>
                </w:pPr>
                <w:r w:rsidRPr="00FD2604">
                  <w:rPr>
                    <w:sz w:val="22"/>
                    <w:szCs w:val="24"/>
                  </w:rPr>
                  <w:t xml:space="preserve">Dr. M. Mahir ÜLGÜ </w:t>
                </w:r>
              </w:p>
            </w:tc>
            <w:tc>
              <w:tcPr>
                <w:tcW w:w="2977" w:type="dxa"/>
                <w:vAlign w:val="center"/>
              </w:tcPr>
              <w:p w14:paraId="21E871B4" w14:textId="77777777" w:rsidR="00405288" w:rsidRPr="00FD2604" w:rsidRDefault="00405288" w:rsidP="004D1009">
                <w:pPr>
                  <w:spacing w:line="276" w:lineRule="auto"/>
                  <w:ind w:right="-334"/>
                  <w:jc w:val="left"/>
                  <w:rPr>
                    <w:sz w:val="22"/>
                    <w:szCs w:val="24"/>
                  </w:rPr>
                </w:pPr>
                <w:r w:rsidRPr="00FD2604">
                  <w:rPr>
                    <w:sz w:val="22"/>
                    <w:szCs w:val="24"/>
                  </w:rPr>
                  <w:t xml:space="preserve">Genel Müdür </w:t>
                </w:r>
              </w:p>
            </w:tc>
            <w:tc>
              <w:tcPr>
                <w:tcW w:w="2977" w:type="dxa"/>
                <w:vAlign w:val="center"/>
              </w:tcPr>
              <w:p w14:paraId="6D5EC793" w14:textId="77777777" w:rsidR="00405288" w:rsidRPr="00FD2604" w:rsidRDefault="00405288" w:rsidP="002D7DCF">
                <w:pPr>
                  <w:spacing w:line="276" w:lineRule="auto"/>
                  <w:ind w:right="35"/>
                  <w:jc w:val="left"/>
                  <w:rPr>
                    <w:sz w:val="22"/>
                    <w:szCs w:val="24"/>
                  </w:rPr>
                </w:pPr>
                <w:r w:rsidRPr="00FD2604">
                  <w:rPr>
                    <w:sz w:val="22"/>
                    <w:szCs w:val="24"/>
                  </w:rPr>
                  <w:t xml:space="preserve">Sağlık Bilgi Sistemleri Genel Müdürlüğü </w:t>
                </w:r>
              </w:p>
            </w:tc>
          </w:tr>
          <w:tr w:rsidR="00405288" w:rsidRPr="00FD2604" w14:paraId="25D733B0" w14:textId="77777777" w:rsidTr="00FE0853">
            <w:trPr>
              <w:trHeight w:val="247"/>
            </w:trPr>
            <w:tc>
              <w:tcPr>
                <w:tcW w:w="2938" w:type="dxa"/>
                <w:vAlign w:val="center"/>
              </w:tcPr>
              <w:p w14:paraId="7B65143E" w14:textId="77777777" w:rsidR="00405288" w:rsidRPr="00FD2604" w:rsidRDefault="00405288" w:rsidP="004D1009">
                <w:pPr>
                  <w:spacing w:line="276" w:lineRule="auto"/>
                  <w:ind w:right="-334"/>
                  <w:jc w:val="left"/>
                  <w:rPr>
                    <w:sz w:val="22"/>
                    <w:szCs w:val="24"/>
                  </w:rPr>
                </w:pPr>
                <w:r w:rsidRPr="00FD2604">
                  <w:rPr>
                    <w:sz w:val="22"/>
                    <w:szCs w:val="24"/>
                  </w:rPr>
                  <w:t xml:space="preserve">Esra MUŞ </w:t>
                </w:r>
              </w:p>
            </w:tc>
            <w:tc>
              <w:tcPr>
                <w:tcW w:w="2977" w:type="dxa"/>
                <w:vAlign w:val="center"/>
              </w:tcPr>
              <w:p w14:paraId="6FC681E9" w14:textId="77777777" w:rsidR="00405288" w:rsidRPr="00FD2604" w:rsidRDefault="00405288" w:rsidP="004D1009">
                <w:pPr>
                  <w:spacing w:line="276" w:lineRule="auto"/>
                  <w:ind w:right="-334"/>
                  <w:jc w:val="left"/>
                  <w:rPr>
                    <w:sz w:val="22"/>
                    <w:szCs w:val="24"/>
                  </w:rPr>
                </w:pPr>
                <w:r w:rsidRPr="00FD2604">
                  <w:rPr>
                    <w:sz w:val="22"/>
                    <w:szCs w:val="24"/>
                  </w:rPr>
                  <w:t xml:space="preserve">Daire Başkanı </w:t>
                </w:r>
              </w:p>
            </w:tc>
            <w:tc>
              <w:tcPr>
                <w:tcW w:w="2977" w:type="dxa"/>
                <w:vAlign w:val="center"/>
              </w:tcPr>
              <w:p w14:paraId="2D72BD5C" w14:textId="77777777" w:rsidR="00405288" w:rsidRPr="00FD2604" w:rsidRDefault="00405288" w:rsidP="002D7DCF">
                <w:pPr>
                  <w:spacing w:line="276" w:lineRule="auto"/>
                  <w:ind w:right="35"/>
                  <w:jc w:val="left"/>
                  <w:rPr>
                    <w:sz w:val="22"/>
                    <w:szCs w:val="24"/>
                  </w:rPr>
                </w:pPr>
                <w:r w:rsidRPr="00FD2604">
                  <w:rPr>
                    <w:sz w:val="22"/>
                    <w:szCs w:val="24"/>
                  </w:rPr>
                  <w:t xml:space="preserve">Sağlık Bilgi Sistemleri Genel Müdürlüğü </w:t>
                </w:r>
              </w:p>
            </w:tc>
          </w:tr>
          <w:tr w:rsidR="004D1009" w:rsidRPr="00FD2604" w14:paraId="4A509626" w14:textId="77777777" w:rsidTr="00FE0853">
            <w:trPr>
              <w:trHeight w:val="247"/>
            </w:trPr>
            <w:tc>
              <w:tcPr>
                <w:tcW w:w="2938" w:type="dxa"/>
                <w:vAlign w:val="center"/>
              </w:tcPr>
              <w:p w14:paraId="542D4431" w14:textId="4E0AC78D" w:rsidR="004D1009" w:rsidRPr="00FD2604" w:rsidRDefault="004D1009" w:rsidP="004D1009">
                <w:pPr>
                  <w:spacing w:line="276" w:lineRule="auto"/>
                  <w:ind w:right="-334"/>
                  <w:jc w:val="left"/>
                  <w:rPr>
                    <w:sz w:val="22"/>
                    <w:szCs w:val="24"/>
                  </w:rPr>
                </w:pPr>
                <w:r w:rsidRPr="00FD2604">
                  <w:rPr>
                    <w:sz w:val="22"/>
                    <w:szCs w:val="24"/>
                  </w:rPr>
                  <w:t>Şahin AYDIN</w:t>
                </w:r>
              </w:p>
            </w:tc>
            <w:tc>
              <w:tcPr>
                <w:tcW w:w="2977" w:type="dxa"/>
                <w:vAlign w:val="center"/>
              </w:tcPr>
              <w:p w14:paraId="679DF66C" w14:textId="6C56357D" w:rsidR="004D1009" w:rsidRPr="00FD2604" w:rsidRDefault="004D1009" w:rsidP="004D1009">
                <w:pPr>
                  <w:spacing w:line="276" w:lineRule="auto"/>
                  <w:ind w:right="-334"/>
                  <w:jc w:val="left"/>
                  <w:rPr>
                    <w:sz w:val="22"/>
                    <w:szCs w:val="24"/>
                  </w:rPr>
                </w:pPr>
                <w:r w:rsidRPr="00FD2604">
                  <w:rPr>
                    <w:sz w:val="22"/>
                    <w:szCs w:val="24"/>
                  </w:rPr>
                  <w:t xml:space="preserve">Daire Başkanı </w:t>
                </w:r>
              </w:p>
            </w:tc>
            <w:tc>
              <w:tcPr>
                <w:tcW w:w="2977" w:type="dxa"/>
                <w:vAlign w:val="center"/>
              </w:tcPr>
              <w:p w14:paraId="32037948" w14:textId="424EDCFE" w:rsidR="004D1009" w:rsidRPr="00FD2604" w:rsidRDefault="004D1009" w:rsidP="002D7DCF">
                <w:pPr>
                  <w:spacing w:line="276" w:lineRule="auto"/>
                  <w:jc w:val="left"/>
                  <w:rPr>
                    <w:sz w:val="22"/>
                    <w:szCs w:val="24"/>
                  </w:rPr>
                </w:pPr>
                <w:r w:rsidRPr="00FD2604">
                  <w:rPr>
                    <w:sz w:val="22"/>
                    <w:szCs w:val="24"/>
                  </w:rPr>
                  <w:t xml:space="preserve">Sağlık Bilgi Sistemleri Genel Müdürlüğü </w:t>
                </w:r>
              </w:p>
            </w:tc>
          </w:tr>
        </w:tbl>
        <w:p w14:paraId="7261B96E" w14:textId="13A673F7" w:rsidR="00405288" w:rsidRPr="00FD2604" w:rsidRDefault="00405288" w:rsidP="00A54854">
          <w:pPr>
            <w:spacing w:before="120" w:after="0" w:line="276" w:lineRule="auto"/>
            <w:ind w:right="45"/>
            <w:jc w:val="center"/>
            <w:rPr>
              <w:b/>
              <w:szCs w:val="24"/>
            </w:rPr>
          </w:pPr>
          <w:r w:rsidRPr="00FD2604">
            <w:rPr>
              <w:b/>
              <w:szCs w:val="24"/>
            </w:rPr>
            <w:t>HAZIRLAYANLAR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7"/>
            <w:gridCol w:w="2987"/>
            <w:gridCol w:w="2987"/>
          </w:tblGrid>
          <w:tr w:rsidR="00405288" w:rsidRPr="00FD2604" w14:paraId="63829F5B" w14:textId="77777777" w:rsidTr="00FE0853">
            <w:trPr>
              <w:trHeight w:val="399"/>
            </w:trPr>
            <w:tc>
              <w:tcPr>
                <w:tcW w:w="2987" w:type="dxa"/>
                <w:vAlign w:val="center"/>
              </w:tcPr>
              <w:p w14:paraId="471EE59F" w14:textId="77777777" w:rsidR="00405288" w:rsidRPr="00FD2604" w:rsidRDefault="00405288" w:rsidP="00405288">
                <w:pPr>
                  <w:keepLines w:val="0"/>
                  <w:autoSpaceDE w:val="0"/>
                  <w:autoSpaceDN w:val="0"/>
                  <w:adjustRightInd w:val="0"/>
                  <w:spacing w:after="0"/>
                  <w:jc w:val="left"/>
                  <w:rPr>
                    <w:color w:val="000000"/>
                    <w:szCs w:val="23"/>
                  </w:rPr>
                </w:pPr>
                <w:r w:rsidRPr="00FD2604">
                  <w:rPr>
                    <w:b/>
                    <w:bCs/>
                    <w:color w:val="000000"/>
                    <w:szCs w:val="23"/>
                  </w:rPr>
                  <w:t xml:space="preserve">AD-SOYADI </w:t>
                </w:r>
              </w:p>
            </w:tc>
            <w:tc>
              <w:tcPr>
                <w:tcW w:w="2987" w:type="dxa"/>
                <w:vAlign w:val="center"/>
              </w:tcPr>
              <w:p w14:paraId="075BE87F" w14:textId="77777777" w:rsidR="00405288" w:rsidRPr="00FD2604" w:rsidRDefault="00405288" w:rsidP="00405288">
                <w:pPr>
                  <w:keepLines w:val="0"/>
                  <w:autoSpaceDE w:val="0"/>
                  <w:autoSpaceDN w:val="0"/>
                  <w:adjustRightInd w:val="0"/>
                  <w:spacing w:after="0"/>
                  <w:jc w:val="left"/>
                  <w:rPr>
                    <w:color w:val="000000"/>
                    <w:szCs w:val="23"/>
                  </w:rPr>
                </w:pPr>
                <w:r w:rsidRPr="00FD2604">
                  <w:rPr>
                    <w:b/>
                    <w:bCs/>
                    <w:color w:val="000000"/>
                    <w:szCs w:val="23"/>
                  </w:rPr>
                  <w:t xml:space="preserve">UNVAN </w:t>
                </w:r>
              </w:p>
            </w:tc>
            <w:tc>
              <w:tcPr>
                <w:tcW w:w="2987" w:type="dxa"/>
                <w:vAlign w:val="center"/>
              </w:tcPr>
              <w:p w14:paraId="6BF2FA8B" w14:textId="77777777" w:rsidR="00405288" w:rsidRPr="00FD2604" w:rsidRDefault="00405288" w:rsidP="00405288">
                <w:pPr>
                  <w:keepLines w:val="0"/>
                  <w:autoSpaceDE w:val="0"/>
                  <w:autoSpaceDN w:val="0"/>
                  <w:adjustRightInd w:val="0"/>
                  <w:spacing w:after="0"/>
                  <w:jc w:val="left"/>
                  <w:rPr>
                    <w:color w:val="000000"/>
                    <w:szCs w:val="23"/>
                  </w:rPr>
                </w:pPr>
                <w:r w:rsidRPr="00FD2604">
                  <w:rPr>
                    <w:b/>
                    <w:bCs/>
                    <w:color w:val="000000"/>
                    <w:szCs w:val="23"/>
                  </w:rPr>
                  <w:t xml:space="preserve">BİRİM </w:t>
                </w:r>
              </w:p>
            </w:tc>
          </w:tr>
          <w:tr w:rsidR="00405288" w:rsidRPr="00FD2604" w14:paraId="60AA49E0" w14:textId="77777777" w:rsidTr="00FE0853">
            <w:trPr>
              <w:trHeight w:val="615"/>
            </w:trPr>
            <w:tc>
              <w:tcPr>
                <w:tcW w:w="2987" w:type="dxa"/>
                <w:vAlign w:val="center"/>
              </w:tcPr>
              <w:p w14:paraId="25283F73" w14:textId="7A0F3721" w:rsidR="00405288" w:rsidRPr="00FD2604" w:rsidRDefault="002B533E" w:rsidP="00405288">
                <w:pPr>
                  <w:keepLines w:val="0"/>
                  <w:autoSpaceDE w:val="0"/>
                  <w:autoSpaceDN w:val="0"/>
                  <w:adjustRightInd w:val="0"/>
                  <w:spacing w:after="0"/>
                  <w:jc w:val="left"/>
                  <w:rPr>
                    <w:color w:val="000000"/>
                    <w:sz w:val="22"/>
                    <w:szCs w:val="22"/>
                  </w:rPr>
                </w:pPr>
                <w:r w:rsidRPr="00FD2604">
                  <w:rPr>
                    <w:color w:val="000000"/>
                    <w:sz w:val="22"/>
                    <w:szCs w:val="22"/>
                  </w:rPr>
                  <w:t xml:space="preserve">Dr. </w:t>
                </w:r>
                <w:r w:rsidR="00405288" w:rsidRPr="00FD2604">
                  <w:rPr>
                    <w:color w:val="000000"/>
                    <w:sz w:val="22"/>
                    <w:szCs w:val="22"/>
                  </w:rPr>
                  <w:t>Filiz İŞLEYEN</w:t>
                </w:r>
              </w:p>
            </w:tc>
            <w:tc>
              <w:tcPr>
                <w:tcW w:w="2987" w:type="dxa"/>
                <w:vAlign w:val="center"/>
              </w:tcPr>
              <w:p w14:paraId="1416ED01" w14:textId="1F215B20" w:rsidR="00405288" w:rsidRPr="00FD2604" w:rsidRDefault="00405288" w:rsidP="00405288">
                <w:pPr>
                  <w:keepLines w:val="0"/>
                  <w:autoSpaceDE w:val="0"/>
                  <w:autoSpaceDN w:val="0"/>
                  <w:adjustRightInd w:val="0"/>
                  <w:spacing w:after="0"/>
                  <w:jc w:val="left"/>
                  <w:rPr>
                    <w:color w:val="000000"/>
                    <w:sz w:val="22"/>
                    <w:szCs w:val="22"/>
                  </w:rPr>
                </w:pPr>
                <w:r w:rsidRPr="00FD2604">
                  <w:rPr>
                    <w:color w:val="000000"/>
                    <w:sz w:val="22"/>
                    <w:szCs w:val="22"/>
                  </w:rPr>
                  <w:t>Birim Sorumlusu</w:t>
                </w:r>
              </w:p>
            </w:tc>
            <w:tc>
              <w:tcPr>
                <w:tcW w:w="2987" w:type="dxa"/>
                <w:vAlign w:val="center"/>
              </w:tcPr>
              <w:p w14:paraId="4E8F0B1D" w14:textId="77777777" w:rsidR="00405288" w:rsidRPr="00FD2604" w:rsidRDefault="00405288" w:rsidP="009F3C17">
                <w:pPr>
                  <w:spacing w:line="276" w:lineRule="auto"/>
                  <w:ind w:right="-43"/>
                  <w:jc w:val="left"/>
                  <w:rPr>
                    <w:sz w:val="22"/>
                    <w:szCs w:val="22"/>
                  </w:rPr>
                </w:pPr>
                <w:r w:rsidRPr="00FD2604">
                  <w:rPr>
                    <w:sz w:val="22"/>
                    <w:szCs w:val="22"/>
                  </w:rPr>
                  <w:t xml:space="preserve">Sağlık Bilgi Sistemleri Genel Müdürlüğü </w:t>
                </w:r>
              </w:p>
            </w:tc>
          </w:tr>
          <w:tr w:rsidR="00405288" w:rsidRPr="00FD2604" w14:paraId="589757CF" w14:textId="77777777" w:rsidTr="00FE0853">
            <w:trPr>
              <w:trHeight w:val="247"/>
            </w:trPr>
            <w:tc>
              <w:tcPr>
                <w:tcW w:w="2987" w:type="dxa"/>
                <w:vAlign w:val="center"/>
              </w:tcPr>
              <w:p w14:paraId="7FE0F741" w14:textId="4193734A" w:rsidR="00405288" w:rsidRPr="00FD2604" w:rsidRDefault="00405288" w:rsidP="00405288">
                <w:pPr>
                  <w:keepLines w:val="0"/>
                  <w:autoSpaceDE w:val="0"/>
                  <w:autoSpaceDN w:val="0"/>
                  <w:adjustRightInd w:val="0"/>
                  <w:spacing w:after="0"/>
                  <w:jc w:val="left"/>
                  <w:rPr>
                    <w:color w:val="000000"/>
                    <w:sz w:val="22"/>
                    <w:szCs w:val="22"/>
                  </w:rPr>
                </w:pPr>
                <w:r w:rsidRPr="00FD2604">
                  <w:rPr>
                    <w:color w:val="000000"/>
                    <w:sz w:val="22"/>
                    <w:szCs w:val="22"/>
                  </w:rPr>
                  <w:t xml:space="preserve">Duygu KUNT </w:t>
                </w:r>
              </w:p>
            </w:tc>
            <w:tc>
              <w:tcPr>
                <w:tcW w:w="2987" w:type="dxa"/>
                <w:vAlign w:val="center"/>
              </w:tcPr>
              <w:p w14:paraId="747A737E" w14:textId="5D7CCD61" w:rsidR="00405288" w:rsidRPr="00FD2604" w:rsidRDefault="00405288" w:rsidP="00405288">
                <w:pPr>
                  <w:keepLines w:val="0"/>
                  <w:autoSpaceDE w:val="0"/>
                  <w:autoSpaceDN w:val="0"/>
                  <w:adjustRightInd w:val="0"/>
                  <w:spacing w:after="0"/>
                  <w:jc w:val="left"/>
                  <w:rPr>
                    <w:color w:val="000000"/>
                    <w:sz w:val="22"/>
                    <w:szCs w:val="22"/>
                  </w:rPr>
                </w:pPr>
                <w:r w:rsidRPr="00FD2604">
                  <w:rPr>
                    <w:color w:val="000000"/>
                    <w:sz w:val="22"/>
                    <w:szCs w:val="22"/>
                  </w:rPr>
                  <w:t xml:space="preserve">Birim </w:t>
                </w:r>
                <w:r w:rsidR="00720834" w:rsidRPr="00FD2604">
                  <w:rPr>
                    <w:color w:val="000000"/>
                    <w:sz w:val="22"/>
                    <w:szCs w:val="22"/>
                  </w:rPr>
                  <w:t>Personeli</w:t>
                </w:r>
              </w:p>
            </w:tc>
            <w:tc>
              <w:tcPr>
                <w:tcW w:w="2987" w:type="dxa"/>
                <w:vAlign w:val="center"/>
              </w:tcPr>
              <w:p w14:paraId="18ADA4C8" w14:textId="77777777" w:rsidR="00405288" w:rsidRPr="00FD2604" w:rsidRDefault="00405288" w:rsidP="002B533E">
                <w:pPr>
                  <w:spacing w:line="276" w:lineRule="auto"/>
                  <w:ind w:right="-334"/>
                  <w:jc w:val="left"/>
                  <w:rPr>
                    <w:sz w:val="22"/>
                    <w:szCs w:val="22"/>
                  </w:rPr>
                </w:pPr>
                <w:r w:rsidRPr="00FD2604">
                  <w:rPr>
                    <w:sz w:val="22"/>
                    <w:szCs w:val="22"/>
                  </w:rPr>
                  <w:t xml:space="preserve">Sağlık Bilgi Sistemleri Genel Müdürlüğü </w:t>
                </w:r>
              </w:p>
            </w:tc>
          </w:tr>
          <w:tr w:rsidR="004D1009" w:rsidRPr="00FD2604" w14:paraId="2876A108" w14:textId="77777777" w:rsidTr="00FE0853">
            <w:trPr>
              <w:trHeight w:val="247"/>
            </w:trPr>
            <w:tc>
              <w:tcPr>
                <w:tcW w:w="2987" w:type="dxa"/>
                <w:vAlign w:val="center"/>
              </w:tcPr>
              <w:p w14:paraId="6004836C" w14:textId="5EEE1EA6" w:rsidR="004D1009" w:rsidRPr="00FD2604" w:rsidRDefault="004D1009" w:rsidP="004D1009">
                <w:pPr>
                  <w:keepLines w:val="0"/>
                  <w:autoSpaceDE w:val="0"/>
                  <w:autoSpaceDN w:val="0"/>
                  <w:adjustRightInd w:val="0"/>
                  <w:spacing w:after="0"/>
                  <w:jc w:val="left"/>
                  <w:rPr>
                    <w:color w:val="000000"/>
                    <w:sz w:val="22"/>
                    <w:szCs w:val="22"/>
                  </w:rPr>
                </w:pPr>
                <w:r w:rsidRPr="00FD2604">
                  <w:rPr>
                    <w:color w:val="000000"/>
                    <w:sz w:val="22"/>
                    <w:szCs w:val="22"/>
                  </w:rPr>
                  <w:t xml:space="preserve">Ceyhan VARDAR </w:t>
                </w:r>
              </w:p>
            </w:tc>
            <w:tc>
              <w:tcPr>
                <w:tcW w:w="2987" w:type="dxa"/>
                <w:vAlign w:val="center"/>
              </w:tcPr>
              <w:p w14:paraId="2832A565" w14:textId="701AB75E" w:rsidR="004D1009" w:rsidRPr="00FD2604" w:rsidRDefault="004D1009" w:rsidP="004D1009">
                <w:pPr>
                  <w:keepLines w:val="0"/>
                  <w:autoSpaceDE w:val="0"/>
                  <w:autoSpaceDN w:val="0"/>
                  <w:adjustRightInd w:val="0"/>
                  <w:spacing w:after="0"/>
                  <w:jc w:val="left"/>
                  <w:rPr>
                    <w:color w:val="000000"/>
                    <w:sz w:val="22"/>
                    <w:szCs w:val="22"/>
                  </w:rPr>
                </w:pPr>
                <w:r w:rsidRPr="00FD2604">
                  <w:rPr>
                    <w:color w:val="000000"/>
                    <w:sz w:val="22"/>
                    <w:szCs w:val="22"/>
                  </w:rPr>
                  <w:t xml:space="preserve">Birim Sorumlusu </w:t>
                </w:r>
              </w:p>
            </w:tc>
            <w:tc>
              <w:tcPr>
                <w:tcW w:w="2987" w:type="dxa"/>
                <w:vAlign w:val="center"/>
              </w:tcPr>
              <w:p w14:paraId="39FFE165" w14:textId="2D1B85C6" w:rsidR="004D1009" w:rsidRPr="00FD2604" w:rsidRDefault="004D1009" w:rsidP="002B533E">
                <w:pPr>
                  <w:spacing w:line="276" w:lineRule="auto"/>
                  <w:ind w:right="-334"/>
                  <w:jc w:val="left"/>
                  <w:rPr>
                    <w:sz w:val="22"/>
                    <w:szCs w:val="22"/>
                  </w:rPr>
                </w:pPr>
                <w:r w:rsidRPr="00FD2604">
                  <w:rPr>
                    <w:sz w:val="22"/>
                    <w:szCs w:val="22"/>
                  </w:rPr>
                  <w:t xml:space="preserve">Sağlık Bilgi Sistemleri Genel Müdürlüğü </w:t>
                </w:r>
              </w:p>
            </w:tc>
          </w:tr>
        </w:tbl>
        <w:p w14:paraId="644DBA3C" w14:textId="2CDF17B9" w:rsidR="00F5356B" w:rsidRPr="00FD2604" w:rsidRDefault="00F5356B" w:rsidP="00A54854">
          <w:pPr>
            <w:spacing w:before="120" w:after="0" w:line="276" w:lineRule="auto"/>
            <w:ind w:right="45"/>
            <w:jc w:val="center"/>
            <w:rPr>
              <w:b/>
              <w:szCs w:val="24"/>
            </w:rPr>
          </w:pPr>
          <w:r w:rsidRPr="00FD2604">
            <w:rPr>
              <w:b/>
              <w:szCs w:val="24"/>
            </w:rPr>
            <w:t>KATKIDA BULUNANLAR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7"/>
            <w:gridCol w:w="2987"/>
            <w:gridCol w:w="2987"/>
          </w:tblGrid>
          <w:tr w:rsidR="00F5356B" w:rsidRPr="00FD2604" w14:paraId="22485F3E" w14:textId="77777777" w:rsidTr="00FE0853">
            <w:trPr>
              <w:trHeight w:val="399"/>
            </w:trPr>
            <w:tc>
              <w:tcPr>
                <w:tcW w:w="2987" w:type="dxa"/>
                <w:vAlign w:val="center"/>
              </w:tcPr>
              <w:p w14:paraId="6AD1B0FE" w14:textId="77777777" w:rsidR="00F5356B" w:rsidRPr="00FD2604" w:rsidRDefault="00F5356B" w:rsidP="007B28BA">
                <w:pPr>
                  <w:keepLines w:val="0"/>
                  <w:autoSpaceDE w:val="0"/>
                  <w:autoSpaceDN w:val="0"/>
                  <w:adjustRightInd w:val="0"/>
                  <w:spacing w:after="0"/>
                  <w:jc w:val="left"/>
                  <w:rPr>
                    <w:color w:val="000000"/>
                    <w:szCs w:val="23"/>
                  </w:rPr>
                </w:pPr>
                <w:r w:rsidRPr="00FD2604">
                  <w:rPr>
                    <w:b/>
                    <w:bCs/>
                    <w:color w:val="000000"/>
                    <w:szCs w:val="23"/>
                  </w:rPr>
                  <w:t xml:space="preserve">AD-SOYADI </w:t>
                </w:r>
              </w:p>
            </w:tc>
            <w:tc>
              <w:tcPr>
                <w:tcW w:w="2987" w:type="dxa"/>
                <w:vAlign w:val="center"/>
              </w:tcPr>
              <w:p w14:paraId="09800174" w14:textId="77777777" w:rsidR="00F5356B" w:rsidRPr="00FD2604" w:rsidRDefault="00F5356B" w:rsidP="007B28BA">
                <w:pPr>
                  <w:keepLines w:val="0"/>
                  <w:autoSpaceDE w:val="0"/>
                  <w:autoSpaceDN w:val="0"/>
                  <w:adjustRightInd w:val="0"/>
                  <w:spacing w:after="0"/>
                  <w:jc w:val="left"/>
                  <w:rPr>
                    <w:color w:val="000000"/>
                    <w:szCs w:val="23"/>
                  </w:rPr>
                </w:pPr>
                <w:r w:rsidRPr="00FD2604">
                  <w:rPr>
                    <w:b/>
                    <w:bCs/>
                    <w:color w:val="000000"/>
                    <w:szCs w:val="23"/>
                  </w:rPr>
                  <w:t xml:space="preserve">UNVAN </w:t>
                </w:r>
              </w:p>
            </w:tc>
            <w:tc>
              <w:tcPr>
                <w:tcW w:w="2987" w:type="dxa"/>
                <w:vAlign w:val="center"/>
              </w:tcPr>
              <w:p w14:paraId="0EC47850" w14:textId="77777777" w:rsidR="00F5356B" w:rsidRPr="00FD2604" w:rsidRDefault="00F5356B" w:rsidP="007B28BA">
                <w:pPr>
                  <w:keepLines w:val="0"/>
                  <w:autoSpaceDE w:val="0"/>
                  <w:autoSpaceDN w:val="0"/>
                  <w:adjustRightInd w:val="0"/>
                  <w:spacing w:after="0"/>
                  <w:jc w:val="left"/>
                  <w:rPr>
                    <w:color w:val="000000"/>
                    <w:szCs w:val="23"/>
                  </w:rPr>
                </w:pPr>
                <w:r w:rsidRPr="00FD2604">
                  <w:rPr>
                    <w:b/>
                    <w:bCs/>
                    <w:color w:val="000000"/>
                    <w:szCs w:val="23"/>
                  </w:rPr>
                  <w:t xml:space="preserve">BİRİM </w:t>
                </w:r>
              </w:p>
            </w:tc>
          </w:tr>
          <w:tr w:rsidR="00F5356B" w:rsidRPr="00FD2604" w14:paraId="30FAE187" w14:textId="77777777" w:rsidTr="00FE0853">
            <w:trPr>
              <w:trHeight w:val="551"/>
            </w:trPr>
            <w:tc>
              <w:tcPr>
                <w:tcW w:w="2987" w:type="dxa"/>
                <w:vAlign w:val="center"/>
              </w:tcPr>
              <w:p w14:paraId="7EBB3B19" w14:textId="01ED4E2F" w:rsidR="00F5356B" w:rsidRPr="00FD2604" w:rsidRDefault="009F3C17" w:rsidP="007B28BA">
                <w:pPr>
                  <w:keepLines w:val="0"/>
                  <w:autoSpaceDE w:val="0"/>
                  <w:autoSpaceDN w:val="0"/>
                  <w:adjustRightInd w:val="0"/>
                  <w:spacing w:after="0"/>
                  <w:jc w:val="left"/>
                  <w:rPr>
                    <w:color w:val="000000"/>
                    <w:sz w:val="22"/>
                    <w:szCs w:val="22"/>
                  </w:rPr>
                </w:pPr>
                <w:r w:rsidRPr="00FD2604">
                  <w:rPr>
                    <w:color w:val="000000"/>
                    <w:sz w:val="22"/>
                    <w:szCs w:val="22"/>
                  </w:rPr>
                  <w:t>Ahmet Esad BERKTAŞ</w:t>
                </w:r>
              </w:p>
            </w:tc>
            <w:tc>
              <w:tcPr>
                <w:tcW w:w="2987" w:type="dxa"/>
                <w:vAlign w:val="center"/>
              </w:tcPr>
              <w:p w14:paraId="6FD73A7F" w14:textId="265DC376" w:rsidR="00F5356B" w:rsidRPr="00FD2604" w:rsidRDefault="009A4C70" w:rsidP="007B28BA">
                <w:pPr>
                  <w:keepLines w:val="0"/>
                  <w:autoSpaceDE w:val="0"/>
                  <w:autoSpaceDN w:val="0"/>
                  <w:adjustRightInd w:val="0"/>
                  <w:spacing w:after="0"/>
                  <w:jc w:val="left"/>
                  <w:rPr>
                    <w:color w:val="000000"/>
                    <w:sz w:val="22"/>
                    <w:szCs w:val="22"/>
                  </w:rPr>
                </w:pPr>
                <w:r w:rsidRPr="00FD2604">
                  <w:rPr>
                    <w:color w:val="000000"/>
                    <w:sz w:val="22"/>
                    <w:szCs w:val="22"/>
                  </w:rPr>
                  <w:t xml:space="preserve">Birim </w:t>
                </w:r>
                <w:r w:rsidR="009F3C17" w:rsidRPr="00FD2604">
                  <w:rPr>
                    <w:color w:val="000000"/>
                    <w:sz w:val="22"/>
                    <w:szCs w:val="22"/>
                  </w:rPr>
                  <w:t>Sorumlusu</w:t>
                </w:r>
              </w:p>
            </w:tc>
            <w:tc>
              <w:tcPr>
                <w:tcW w:w="2987" w:type="dxa"/>
                <w:vAlign w:val="center"/>
              </w:tcPr>
              <w:p w14:paraId="2EEC0EA7" w14:textId="77777777" w:rsidR="00F5356B" w:rsidRPr="00FD2604" w:rsidRDefault="00F5356B" w:rsidP="007B28BA">
                <w:pPr>
                  <w:spacing w:line="276" w:lineRule="auto"/>
                  <w:ind w:right="-334"/>
                  <w:jc w:val="left"/>
                  <w:rPr>
                    <w:sz w:val="22"/>
                    <w:szCs w:val="22"/>
                  </w:rPr>
                </w:pPr>
                <w:r w:rsidRPr="00FD2604">
                  <w:rPr>
                    <w:sz w:val="22"/>
                    <w:szCs w:val="22"/>
                  </w:rPr>
                  <w:t xml:space="preserve">Sağlık Bilgi Sistemleri Genel Müdürlüğü </w:t>
                </w:r>
              </w:p>
            </w:tc>
          </w:tr>
          <w:tr w:rsidR="00F5356B" w:rsidRPr="00FD2604" w14:paraId="17BA4D84" w14:textId="77777777" w:rsidTr="00FE0853">
            <w:trPr>
              <w:trHeight w:val="247"/>
            </w:trPr>
            <w:tc>
              <w:tcPr>
                <w:tcW w:w="2987" w:type="dxa"/>
                <w:vAlign w:val="center"/>
              </w:tcPr>
              <w:p w14:paraId="23AACF1D" w14:textId="643F7A20" w:rsidR="00F5356B" w:rsidRPr="00FD2604" w:rsidRDefault="009F3C17" w:rsidP="007B28BA">
                <w:pPr>
                  <w:keepLines w:val="0"/>
                  <w:autoSpaceDE w:val="0"/>
                  <w:autoSpaceDN w:val="0"/>
                  <w:adjustRightInd w:val="0"/>
                  <w:spacing w:after="0"/>
                  <w:jc w:val="left"/>
                  <w:rPr>
                    <w:color w:val="000000"/>
                    <w:sz w:val="22"/>
                    <w:szCs w:val="22"/>
                  </w:rPr>
                </w:pPr>
                <w:r w:rsidRPr="00FD2604">
                  <w:rPr>
                    <w:color w:val="000000"/>
                    <w:sz w:val="22"/>
                    <w:szCs w:val="22"/>
                  </w:rPr>
                  <w:t>Aydan YILDIRIM</w:t>
                </w:r>
              </w:p>
            </w:tc>
            <w:tc>
              <w:tcPr>
                <w:tcW w:w="2987" w:type="dxa"/>
                <w:vAlign w:val="center"/>
              </w:tcPr>
              <w:p w14:paraId="6AD8418E" w14:textId="1B94F015" w:rsidR="00F5356B" w:rsidRPr="00FD2604" w:rsidRDefault="009A4C70" w:rsidP="007B28BA">
                <w:pPr>
                  <w:keepLines w:val="0"/>
                  <w:autoSpaceDE w:val="0"/>
                  <w:autoSpaceDN w:val="0"/>
                  <w:adjustRightInd w:val="0"/>
                  <w:spacing w:after="0"/>
                  <w:jc w:val="left"/>
                  <w:rPr>
                    <w:color w:val="000000"/>
                    <w:sz w:val="22"/>
                    <w:szCs w:val="22"/>
                  </w:rPr>
                </w:pPr>
                <w:r w:rsidRPr="00FD2604">
                  <w:rPr>
                    <w:color w:val="000000"/>
                    <w:sz w:val="22"/>
                    <w:szCs w:val="22"/>
                  </w:rPr>
                  <w:t>Birim Personeli</w:t>
                </w:r>
              </w:p>
            </w:tc>
            <w:tc>
              <w:tcPr>
                <w:tcW w:w="2987" w:type="dxa"/>
                <w:vAlign w:val="center"/>
              </w:tcPr>
              <w:p w14:paraId="0557E35E" w14:textId="77777777" w:rsidR="00F5356B" w:rsidRPr="00FD2604" w:rsidRDefault="00F5356B" w:rsidP="007B28BA">
                <w:pPr>
                  <w:spacing w:line="276" w:lineRule="auto"/>
                  <w:ind w:right="-334"/>
                  <w:jc w:val="left"/>
                  <w:rPr>
                    <w:sz w:val="22"/>
                    <w:szCs w:val="22"/>
                  </w:rPr>
                </w:pPr>
                <w:r w:rsidRPr="00FD2604">
                  <w:rPr>
                    <w:sz w:val="22"/>
                    <w:szCs w:val="22"/>
                  </w:rPr>
                  <w:t xml:space="preserve">Sağlık Bilgi Sistemleri Genel Müdürlüğü </w:t>
                </w:r>
              </w:p>
            </w:tc>
          </w:tr>
          <w:tr w:rsidR="00F5356B" w:rsidRPr="00FD2604" w14:paraId="477424CA" w14:textId="77777777" w:rsidTr="00FE0853">
            <w:trPr>
              <w:trHeight w:val="247"/>
            </w:trPr>
            <w:tc>
              <w:tcPr>
                <w:tcW w:w="2987" w:type="dxa"/>
                <w:vAlign w:val="center"/>
              </w:tcPr>
              <w:p w14:paraId="613C758D" w14:textId="53AFC4C5" w:rsidR="00F5356B" w:rsidRPr="00FD2604" w:rsidRDefault="009F3C17" w:rsidP="007B28BA">
                <w:pPr>
                  <w:keepLines w:val="0"/>
                  <w:autoSpaceDE w:val="0"/>
                  <w:autoSpaceDN w:val="0"/>
                  <w:adjustRightInd w:val="0"/>
                  <w:spacing w:after="0"/>
                  <w:jc w:val="left"/>
                  <w:rPr>
                    <w:color w:val="000000"/>
                    <w:sz w:val="22"/>
                    <w:szCs w:val="22"/>
                  </w:rPr>
                </w:pPr>
                <w:r w:rsidRPr="00FD2604">
                  <w:rPr>
                    <w:color w:val="000000"/>
                    <w:sz w:val="22"/>
                    <w:szCs w:val="22"/>
                  </w:rPr>
                  <w:t>Ayşegül DEVECİOĞLU</w:t>
                </w:r>
              </w:p>
            </w:tc>
            <w:tc>
              <w:tcPr>
                <w:tcW w:w="2987" w:type="dxa"/>
                <w:vAlign w:val="center"/>
              </w:tcPr>
              <w:p w14:paraId="67768FB1" w14:textId="606C23C2" w:rsidR="00F5356B" w:rsidRPr="00FD2604" w:rsidRDefault="00F5356B" w:rsidP="001F125E">
                <w:pPr>
                  <w:keepLines w:val="0"/>
                  <w:autoSpaceDE w:val="0"/>
                  <w:autoSpaceDN w:val="0"/>
                  <w:adjustRightInd w:val="0"/>
                  <w:spacing w:after="0"/>
                  <w:jc w:val="left"/>
                  <w:rPr>
                    <w:color w:val="000000"/>
                    <w:sz w:val="22"/>
                    <w:szCs w:val="22"/>
                  </w:rPr>
                </w:pPr>
                <w:r w:rsidRPr="00FD2604">
                  <w:rPr>
                    <w:color w:val="000000"/>
                    <w:sz w:val="22"/>
                    <w:szCs w:val="22"/>
                  </w:rPr>
                  <w:t xml:space="preserve">Birim </w:t>
                </w:r>
                <w:r w:rsidR="001F125E" w:rsidRPr="00FD2604">
                  <w:rPr>
                    <w:color w:val="000000"/>
                    <w:sz w:val="22"/>
                    <w:szCs w:val="22"/>
                  </w:rPr>
                  <w:t>Personeli</w:t>
                </w:r>
              </w:p>
            </w:tc>
            <w:tc>
              <w:tcPr>
                <w:tcW w:w="2987" w:type="dxa"/>
                <w:vAlign w:val="center"/>
              </w:tcPr>
              <w:p w14:paraId="4A73619A" w14:textId="77777777" w:rsidR="00F5356B" w:rsidRPr="00FD2604" w:rsidRDefault="00F5356B" w:rsidP="007B28BA">
                <w:pPr>
                  <w:spacing w:line="276" w:lineRule="auto"/>
                  <w:ind w:right="-334"/>
                  <w:jc w:val="left"/>
                  <w:rPr>
                    <w:sz w:val="22"/>
                    <w:szCs w:val="22"/>
                  </w:rPr>
                </w:pPr>
                <w:r w:rsidRPr="00FD2604">
                  <w:rPr>
                    <w:sz w:val="22"/>
                    <w:szCs w:val="22"/>
                  </w:rPr>
                  <w:t xml:space="preserve">Sağlık Bilgi Sistemleri Genel Müdürlüğü </w:t>
                </w:r>
              </w:p>
            </w:tc>
          </w:tr>
          <w:tr w:rsidR="009F3C17" w:rsidRPr="00FD2604" w14:paraId="07E4F6B9" w14:textId="77777777" w:rsidTr="00FE0853">
            <w:trPr>
              <w:trHeight w:val="247"/>
            </w:trPr>
            <w:tc>
              <w:tcPr>
                <w:tcW w:w="2987" w:type="dxa"/>
                <w:vAlign w:val="center"/>
              </w:tcPr>
              <w:p w14:paraId="12430523" w14:textId="1B8317B5" w:rsidR="009F3C17" w:rsidRPr="00FD2604" w:rsidRDefault="009F3C17" w:rsidP="007B28BA">
                <w:pPr>
                  <w:keepLines w:val="0"/>
                  <w:autoSpaceDE w:val="0"/>
                  <w:autoSpaceDN w:val="0"/>
                  <w:adjustRightInd w:val="0"/>
                  <w:spacing w:after="0"/>
                  <w:jc w:val="left"/>
                  <w:rPr>
                    <w:color w:val="000000"/>
                    <w:sz w:val="22"/>
                    <w:szCs w:val="22"/>
                  </w:rPr>
                </w:pPr>
                <w:r w:rsidRPr="00FD2604">
                  <w:rPr>
                    <w:color w:val="000000"/>
                    <w:sz w:val="22"/>
                    <w:szCs w:val="22"/>
                  </w:rPr>
                  <w:t>Deniz Tugay YANGI</w:t>
                </w:r>
              </w:p>
            </w:tc>
            <w:tc>
              <w:tcPr>
                <w:tcW w:w="2987" w:type="dxa"/>
                <w:vAlign w:val="center"/>
              </w:tcPr>
              <w:p w14:paraId="3028BB66" w14:textId="79461758" w:rsidR="009F3C17" w:rsidRPr="00FD2604" w:rsidRDefault="009F3C17" w:rsidP="007B28BA">
                <w:pPr>
                  <w:keepLines w:val="0"/>
                  <w:autoSpaceDE w:val="0"/>
                  <w:autoSpaceDN w:val="0"/>
                  <w:adjustRightInd w:val="0"/>
                  <w:spacing w:after="0"/>
                  <w:jc w:val="left"/>
                  <w:rPr>
                    <w:color w:val="000000"/>
                    <w:sz w:val="22"/>
                    <w:szCs w:val="22"/>
                  </w:rPr>
                </w:pPr>
                <w:r w:rsidRPr="00FD2604">
                  <w:rPr>
                    <w:color w:val="000000"/>
                    <w:sz w:val="22"/>
                    <w:szCs w:val="22"/>
                  </w:rPr>
                  <w:t>Birim Sorumlusu</w:t>
                </w:r>
              </w:p>
            </w:tc>
            <w:tc>
              <w:tcPr>
                <w:tcW w:w="2987" w:type="dxa"/>
                <w:vAlign w:val="center"/>
              </w:tcPr>
              <w:p w14:paraId="25AA0DED" w14:textId="2BD4D9BD" w:rsidR="009F3C17" w:rsidRPr="00FD2604" w:rsidRDefault="009F3C17" w:rsidP="007B28BA">
                <w:pPr>
                  <w:spacing w:line="276" w:lineRule="auto"/>
                  <w:ind w:right="-334"/>
                  <w:jc w:val="left"/>
                  <w:rPr>
                    <w:sz w:val="22"/>
                    <w:szCs w:val="22"/>
                  </w:rPr>
                </w:pPr>
                <w:r w:rsidRPr="00FD2604">
                  <w:rPr>
                    <w:sz w:val="22"/>
                    <w:szCs w:val="22"/>
                  </w:rPr>
                  <w:t>Sağlık Bilgi Sistemleri Genel Müdürlüğü</w:t>
                </w:r>
              </w:p>
            </w:tc>
          </w:tr>
          <w:tr w:rsidR="009F3C17" w:rsidRPr="00FD2604" w14:paraId="616EA00C" w14:textId="77777777" w:rsidTr="00FE0853">
            <w:trPr>
              <w:trHeight w:val="247"/>
            </w:trPr>
            <w:tc>
              <w:tcPr>
                <w:tcW w:w="2987" w:type="dxa"/>
                <w:vAlign w:val="center"/>
              </w:tcPr>
              <w:p w14:paraId="061EA68B" w14:textId="0A2B41C4" w:rsidR="009F3C17" w:rsidRPr="00FD2604" w:rsidRDefault="009F3C17" w:rsidP="007B28BA">
                <w:pPr>
                  <w:keepLines w:val="0"/>
                  <w:autoSpaceDE w:val="0"/>
                  <w:autoSpaceDN w:val="0"/>
                  <w:adjustRightInd w:val="0"/>
                  <w:spacing w:after="0"/>
                  <w:jc w:val="left"/>
                  <w:rPr>
                    <w:color w:val="000000"/>
                    <w:sz w:val="22"/>
                    <w:szCs w:val="22"/>
                  </w:rPr>
                </w:pPr>
                <w:r w:rsidRPr="00FD2604">
                  <w:rPr>
                    <w:color w:val="000000"/>
                    <w:sz w:val="22"/>
                    <w:szCs w:val="22"/>
                  </w:rPr>
                  <w:t>Esra ZEHİR</w:t>
                </w:r>
              </w:p>
            </w:tc>
            <w:tc>
              <w:tcPr>
                <w:tcW w:w="2987" w:type="dxa"/>
                <w:vAlign w:val="center"/>
              </w:tcPr>
              <w:p w14:paraId="60E7D632" w14:textId="14D9E915" w:rsidR="009F3C17" w:rsidRPr="00FD2604" w:rsidRDefault="009F3C17" w:rsidP="007B28BA">
                <w:pPr>
                  <w:keepLines w:val="0"/>
                  <w:autoSpaceDE w:val="0"/>
                  <w:autoSpaceDN w:val="0"/>
                  <w:adjustRightInd w:val="0"/>
                  <w:spacing w:after="0"/>
                  <w:jc w:val="left"/>
                  <w:rPr>
                    <w:color w:val="000000"/>
                    <w:sz w:val="22"/>
                    <w:szCs w:val="22"/>
                  </w:rPr>
                </w:pPr>
                <w:r w:rsidRPr="00FD2604">
                  <w:rPr>
                    <w:color w:val="000000"/>
                    <w:sz w:val="22"/>
                    <w:szCs w:val="22"/>
                  </w:rPr>
                  <w:t>Birim Sorumlusu</w:t>
                </w:r>
              </w:p>
            </w:tc>
            <w:tc>
              <w:tcPr>
                <w:tcW w:w="2987" w:type="dxa"/>
                <w:vAlign w:val="center"/>
              </w:tcPr>
              <w:p w14:paraId="391122BE" w14:textId="6DF3AFCB" w:rsidR="009F3C17" w:rsidRPr="00FD2604" w:rsidRDefault="009F3C17" w:rsidP="007B28BA">
                <w:pPr>
                  <w:spacing w:line="276" w:lineRule="auto"/>
                  <w:ind w:right="-334"/>
                  <w:jc w:val="left"/>
                  <w:rPr>
                    <w:sz w:val="22"/>
                    <w:szCs w:val="22"/>
                  </w:rPr>
                </w:pPr>
                <w:r w:rsidRPr="00FD2604">
                  <w:rPr>
                    <w:sz w:val="22"/>
                    <w:szCs w:val="22"/>
                  </w:rPr>
                  <w:t>Sağlık Bilgi Sistemleri Genel Müdürlüğü</w:t>
                </w:r>
              </w:p>
            </w:tc>
          </w:tr>
          <w:tr w:rsidR="00266D7E" w:rsidRPr="00FD2604" w14:paraId="36FD9DA7" w14:textId="77777777" w:rsidTr="00FE0853">
            <w:trPr>
              <w:trHeight w:val="247"/>
            </w:trPr>
            <w:tc>
              <w:tcPr>
                <w:tcW w:w="2987" w:type="dxa"/>
                <w:vAlign w:val="center"/>
              </w:tcPr>
              <w:p w14:paraId="19F9E072" w14:textId="6777C8DE" w:rsidR="00266D7E" w:rsidRPr="00FD2604" w:rsidRDefault="009F3C17" w:rsidP="00266D7E">
                <w:pPr>
                  <w:keepLines w:val="0"/>
                  <w:autoSpaceDE w:val="0"/>
                  <w:autoSpaceDN w:val="0"/>
                  <w:adjustRightInd w:val="0"/>
                  <w:spacing w:after="0"/>
                  <w:jc w:val="left"/>
                  <w:rPr>
                    <w:color w:val="000000"/>
                    <w:sz w:val="22"/>
                    <w:szCs w:val="22"/>
                  </w:rPr>
                </w:pPr>
                <w:r w:rsidRPr="00FD2604">
                  <w:rPr>
                    <w:color w:val="000000"/>
                    <w:sz w:val="22"/>
                    <w:szCs w:val="22"/>
                  </w:rPr>
                  <w:t>Erdal YILDIZ</w:t>
                </w:r>
              </w:p>
            </w:tc>
            <w:tc>
              <w:tcPr>
                <w:tcW w:w="2987" w:type="dxa"/>
                <w:vAlign w:val="center"/>
              </w:tcPr>
              <w:p w14:paraId="22242392" w14:textId="6471AB42" w:rsidR="00266D7E" w:rsidRPr="00FD2604" w:rsidRDefault="00266D7E" w:rsidP="00266D7E">
                <w:pPr>
                  <w:keepLines w:val="0"/>
                  <w:autoSpaceDE w:val="0"/>
                  <w:autoSpaceDN w:val="0"/>
                  <w:adjustRightInd w:val="0"/>
                  <w:spacing w:after="0"/>
                  <w:jc w:val="left"/>
                  <w:rPr>
                    <w:color w:val="000000"/>
                    <w:sz w:val="22"/>
                    <w:szCs w:val="22"/>
                  </w:rPr>
                </w:pPr>
                <w:r w:rsidRPr="00FD2604">
                  <w:rPr>
                    <w:color w:val="000000"/>
                    <w:sz w:val="22"/>
                    <w:szCs w:val="22"/>
                  </w:rPr>
                  <w:t xml:space="preserve">Birim </w:t>
                </w:r>
                <w:r w:rsidR="009F3C17" w:rsidRPr="00FD2604">
                  <w:rPr>
                    <w:color w:val="000000"/>
                    <w:sz w:val="22"/>
                    <w:szCs w:val="22"/>
                  </w:rPr>
                  <w:t>Personeli</w:t>
                </w:r>
              </w:p>
            </w:tc>
            <w:tc>
              <w:tcPr>
                <w:tcW w:w="2987" w:type="dxa"/>
                <w:vAlign w:val="center"/>
              </w:tcPr>
              <w:p w14:paraId="5F756DAE" w14:textId="644E336C" w:rsidR="00266D7E" w:rsidRPr="00FD2604" w:rsidRDefault="00266D7E" w:rsidP="00266D7E">
                <w:pPr>
                  <w:spacing w:line="276" w:lineRule="auto"/>
                  <w:ind w:right="-334"/>
                  <w:jc w:val="left"/>
                  <w:rPr>
                    <w:sz w:val="22"/>
                    <w:szCs w:val="22"/>
                  </w:rPr>
                </w:pPr>
                <w:r w:rsidRPr="00FD2604">
                  <w:rPr>
                    <w:sz w:val="22"/>
                    <w:szCs w:val="22"/>
                  </w:rPr>
                  <w:t xml:space="preserve">Sağlık Bilgi Sistemleri Genel Müdürlüğü </w:t>
                </w:r>
              </w:p>
            </w:tc>
          </w:tr>
          <w:tr w:rsidR="00266D7E" w:rsidRPr="00FD2604" w14:paraId="36BECE47" w14:textId="77777777" w:rsidTr="00FE0853">
            <w:trPr>
              <w:trHeight w:val="527"/>
            </w:trPr>
            <w:tc>
              <w:tcPr>
                <w:tcW w:w="2987" w:type="dxa"/>
                <w:vAlign w:val="center"/>
              </w:tcPr>
              <w:p w14:paraId="4DB43D09" w14:textId="77777777" w:rsidR="00266D7E" w:rsidRPr="00FD2604" w:rsidRDefault="00266D7E" w:rsidP="00266D7E">
                <w:pPr>
                  <w:keepLines w:val="0"/>
                  <w:autoSpaceDE w:val="0"/>
                  <w:autoSpaceDN w:val="0"/>
                  <w:adjustRightInd w:val="0"/>
                  <w:spacing w:after="0"/>
                  <w:jc w:val="left"/>
                  <w:rPr>
                    <w:color w:val="000000"/>
                    <w:sz w:val="22"/>
                    <w:szCs w:val="22"/>
                  </w:rPr>
                </w:pPr>
                <w:r w:rsidRPr="00FD2604">
                  <w:rPr>
                    <w:color w:val="000000"/>
                    <w:sz w:val="22"/>
                    <w:szCs w:val="22"/>
                  </w:rPr>
                  <w:t>Mevlüt FINDIK</w:t>
                </w:r>
              </w:p>
            </w:tc>
            <w:tc>
              <w:tcPr>
                <w:tcW w:w="2987" w:type="dxa"/>
                <w:vAlign w:val="center"/>
              </w:tcPr>
              <w:p w14:paraId="16967271" w14:textId="1BBDE290" w:rsidR="00266D7E" w:rsidRPr="00FD2604" w:rsidRDefault="00266D7E" w:rsidP="00266D7E">
                <w:pPr>
                  <w:keepLines w:val="0"/>
                  <w:autoSpaceDE w:val="0"/>
                  <w:autoSpaceDN w:val="0"/>
                  <w:adjustRightInd w:val="0"/>
                  <w:spacing w:after="0"/>
                  <w:jc w:val="left"/>
                  <w:rPr>
                    <w:color w:val="000000"/>
                    <w:sz w:val="22"/>
                    <w:szCs w:val="22"/>
                  </w:rPr>
                </w:pPr>
                <w:r w:rsidRPr="00FD2604">
                  <w:rPr>
                    <w:color w:val="000000"/>
                    <w:sz w:val="22"/>
                    <w:szCs w:val="22"/>
                  </w:rPr>
                  <w:t>Birim Personeli</w:t>
                </w:r>
              </w:p>
            </w:tc>
            <w:tc>
              <w:tcPr>
                <w:tcW w:w="2987" w:type="dxa"/>
                <w:vAlign w:val="center"/>
              </w:tcPr>
              <w:p w14:paraId="24B1094E" w14:textId="0F0FDD4D" w:rsidR="00266D7E" w:rsidRPr="00FD2604" w:rsidRDefault="00266D7E" w:rsidP="00266D7E">
                <w:pPr>
                  <w:spacing w:line="276" w:lineRule="auto"/>
                  <w:ind w:right="-334"/>
                  <w:jc w:val="left"/>
                  <w:rPr>
                    <w:sz w:val="22"/>
                    <w:szCs w:val="22"/>
                  </w:rPr>
                </w:pPr>
                <w:r w:rsidRPr="00FD2604">
                  <w:rPr>
                    <w:sz w:val="22"/>
                    <w:szCs w:val="22"/>
                  </w:rPr>
                  <w:t>Sağlık Bilgi Sistemleri Genel Müdürlüğü</w:t>
                </w:r>
              </w:p>
            </w:tc>
          </w:tr>
          <w:tr w:rsidR="00741F68" w:rsidRPr="00FD2604" w14:paraId="06A35225" w14:textId="77777777" w:rsidTr="00FE0853">
            <w:trPr>
              <w:trHeight w:val="527"/>
            </w:trPr>
            <w:tc>
              <w:tcPr>
                <w:tcW w:w="5974" w:type="dxa"/>
                <w:gridSpan w:val="2"/>
                <w:vAlign w:val="center"/>
              </w:tcPr>
              <w:p w14:paraId="0F6F50A6" w14:textId="5055D129" w:rsidR="00741F68" w:rsidRPr="00FD2604" w:rsidRDefault="00741F68" w:rsidP="00266D7E">
                <w:pPr>
                  <w:keepLines w:val="0"/>
                  <w:autoSpaceDE w:val="0"/>
                  <w:autoSpaceDN w:val="0"/>
                  <w:adjustRightInd w:val="0"/>
                  <w:spacing w:after="0"/>
                  <w:jc w:val="left"/>
                  <w:rPr>
                    <w:color w:val="000000"/>
                    <w:sz w:val="22"/>
                    <w:szCs w:val="22"/>
                  </w:rPr>
                </w:pPr>
                <w:r w:rsidRPr="00FD2604">
                  <w:rPr>
                    <w:color w:val="000000"/>
                    <w:sz w:val="22"/>
                    <w:szCs w:val="22"/>
                  </w:rPr>
                  <w:t>Tedarik Planlama, Stok ve Lojistik Yönetimi Dairesi Başkanlığı</w:t>
                </w:r>
              </w:p>
            </w:tc>
            <w:tc>
              <w:tcPr>
                <w:tcW w:w="2987" w:type="dxa"/>
                <w:vAlign w:val="center"/>
              </w:tcPr>
              <w:p w14:paraId="3C759A0A" w14:textId="4507B87E" w:rsidR="00741F68" w:rsidRPr="00FD2604" w:rsidRDefault="00741F68" w:rsidP="00266D7E">
                <w:pPr>
                  <w:spacing w:line="276" w:lineRule="auto"/>
                  <w:ind w:right="-334"/>
                  <w:jc w:val="left"/>
                  <w:rPr>
                    <w:sz w:val="22"/>
                    <w:szCs w:val="22"/>
                  </w:rPr>
                </w:pPr>
                <w:r w:rsidRPr="00FD2604">
                  <w:rPr>
                    <w:sz w:val="22"/>
                    <w:szCs w:val="22"/>
                  </w:rPr>
                  <w:t>Kamu Hastaneleri Genel Müdürlüğü</w:t>
                </w:r>
              </w:p>
            </w:tc>
          </w:tr>
          <w:tr w:rsidR="00266D7E" w:rsidRPr="00FD2604" w14:paraId="1AE77BAD" w14:textId="77777777" w:rsidTr="00DB26AE">
            <w:trPr>
              <w:trHeight w:val="510"/>
            </w:trPr>
            <w:tc>
              <w:tcPr>
                <w:tcW w:w="8961" w:type="dxa"/>
                <w:gridSpan w:val="3"/>
                <w:vAlign w:val="center"/>
              </w:tcPr>
              <w:p w14:paraId="39089FCE" w14:textId="2912D7F0" w:rsidR="00266D7E" w:rsidRPr="00FD2604" w:rsidRDefault="00266D7E" w:rsidP="00266D7E">
                <w:pPr>
                  <w:spacing w:line="276" w:lineRule="auto"/>
                  <w:ind w:right="-334"/>
                  <w:jc w:val="left"/>
                  <w:rPr>
                    <w:sz w:val="22"/>
                    <w:szCs w:val="22"/>
                  </w:rPr>
                </w:pPr>
                <w:r w:rsidRPr="00FD2604">
                  <w:rPr>
                    <w:color w:val="000000"/>
                    <w:sz w:val="22"/>
                    <w:szCs w:val="22"/>
                  </w:rPr>
                  <w:t>Sağlık Bilişimi Yönetimi Derneği</w:t>
                </w:r>
                <w:r w:rsidR="002D7DCF" w:rsidRPr="00FD2604">
                  <w:rPr>
                    <w:color w:val="000000"/>
                    <w:sz w:val="22"/>
                    <w:szCs w:val="22"/>
                  </w:rPr>
                  <w:t xml:space="preserve"> (SABİYED)</w:t>
                </w:r>
              </w:p>
            </w:tc>
          </w:tr>
        </w:tbl>
        <w:p w14:paraId="6BDDA596" w14:textId="2FEA92E6" w:rsidR="00F5356B" w:rsidRPr="00FD2604" w:rsidRDefault="00F5356B" w:rsidP="00C335F4">
          <w:pPr>
            <w:spacing w:line="276" w:lineRule="auto"/>
            <w:ind w:right="-334"/>
            <w:jc w:val="center"/>
            <w:rPr>
              <w:szCs w:val="24"/>
            </w:rPr>
          </w:pPr>
        </w:p>
        <w:p w14:paraId="28630D5A" w14:textId="2C16FD09" w:rsidR="00B943AE" w:rsidRPr="00FD2604" w:rsidRDefault="00B943AE" w:rsidP="00A103AF">
          <w:pPr>
            <w:keepLines w:val="0"/>
            <w:spacing w:line="276" w:lineRule="auto"/>
            <w:outlineLvl w:val="0"/>
            <w:rPr>
              <w:b/>
              <w:szCs w:val="24"/>
            </w:rPr>
          </w:pPr>
          <w:bookmarkStart w:id="65" w:name="_Toc506477725"/>
          <w:r w:rsidRPr="00FD2604">
            <w:rPr>
              <w:b/>
              <w:szCs w:val="24"/>
            </w:rPr>
            <w:lastRenderedPageBreak/>
            <w:t>ÖNSÖZ</w:t>
          </w:r>
          <w:bookmarkEnd w:id="65"/>
        </w:p>
        <w:p w14:paraId="08F600D7" w14:textId="77777777" w:rsidR="005150C5" w:rsidRPr="00FD2604" w:rsidRDefault="005150C5" w:rsidP="005150C5"/>
        <w:p w14:paraId="60627311" w14:textId="79474002" w:rsidR="000D1409" w:rsidRPr="00FD2604" w:rsidRDefault="00C028DC" w:rsidP="00B943AE">
          <w:pPr>
            <w:spacing w:line="276" w:lineRule="auto"/>
            <w:ind w:right="-334"/>
            <w:rPr>
              <w:szCs w:val="24"/>
            </w:rPr>
          </w:pPr>
          <w:r w:rsidRPr="00FD2604">
            <w:rPr>
              <w:szCs w:val="24"/>
            </w:rPr>
            <w:t>Bilişim teknolojilerin</w:t>
          </w:r>
          <w:r w:rsidR="000D1409" w:rsidRPr="00FD2604">
            <w:rPr>
              <w:szCs w:val="24"/>
            </w:rPr>
            <w:t xml:space="preserve">de yaşanan gelişmeler tüm sektörleri olduğu gibi sağlık sektörünü de gerek bilginin üretilmesi gerekse bu bilginin kullanılması anlamında etkilemektedir. Sağlık alanında kullanılan bilgi sistemi yazılımları </w:t>
          </w:r>
          <w:r w:rsidR="009F3C17" w:rsidRPr="00FD2604">
            <w:rPr>
              <w:szCs w:val="24"/>
            </w:rPr>
            <w:t xml:space="preserve">aracılığı </w:t>
          </w:r>
          <w:r w:rsidR="000D1409" w:rsidRPr="00FD2604">
            <w:rPr>
              <w:szCs w:val="24"/>
            </w:rPr>
            <w:t xml:space="preserve">ile sağlık tesislerine başvuran hastalara ilişkin veriler kayıt edilmekte, saklanmakta, güncellenmekte ve anlamlı birer bilgi haline gelmeleri için işlenmektedir. Bu yazılımların çağımızın gerektirdiği uluslararası standartları sağlaması, Bakanlığımız tarafından belirlenen kurallara uygun olması ve farklı </w:t>
          </w:r>
          <w:r w:rsidR="009F3C17" w:rsidRPr="00FD2604">
            <w:rPr>
              <w:szCs w:val="24"/>
            </w:rPr>
            <w:t xml:space="preserve">bilgi sistemi </w:t>
          </w:r>
          <w:r w:rsidR="000D1409" w:rsidRPr="00FD2604">
            <w:rPr>
              <w:szCs w:val="24"/>
            </w:rPr>
            <w:t>yazılımlar</w:t>
          </w:r>
          <w:r w:rsidR="009F3C17" w:rsidRPr="00FD2604">
            <w:rPr>
              <w:szCs w:val="24"/>
            </w:rPr>
            <w:t>ı</w:t>
          </w:r>
          <w:r w:rsidR="000D1409" w:rsidRPr="00FD2604">
            <w:rPr>
              <w:szCs w:val="24"/>
            </w:rPr>
            <w:t xml:space="preserve"> ile birlikte çalışabilmesi için temel/minimum/asgari gerekliliklerin </w:t>
          </w:r>
          <w:r w:rsidR="009F3C17" w:rsidRPr="00FD2604">
            <w:rPr>
              <w:szCs w:val="24"/>
            </w:rPr>
            <w:t xml:space="preserve">düzenli olarak </w:t>
          </w:r>
          <w:r w:rsidR="000D1409" w:rsidRPr="00FD2604">
            <w:rPr>
              <w:szCs w:val="24"/>
            </w:rPr>
            <w:t xml:space="preserve">güncellenmesi gerekmektedir. </w:t>
          </w:r>
        </w:p>
        <w:p w14:paraId="2C03E6FA" w14:textId="5BE0720B" w:rsidR="00D0539E" w:rsidRPr="00FD2604" w:rsidRDefault="009F3C17" w:rsidP="00D0539E">
          <w:pPr>
            <w:spacing w:line="276" w:lineRule="auto"/>
            <w:ind w:right="-334"/>
            <w:rPr>
              <w:szCs w:val="24"/>
            </w:rPr>
          </w:pPr>
          <w:r w:rsidRPr="00FD2604">
            <w:rPr>
              <w:szCs w:val="24"/>
            </w:rPr>
            <w:t>Bu çalışma</w:t>
          </w:r>
          <w:r w:rsidR="00D0539E" w:rsidRPr="00FD2604">
            <w:rPr>
              <w:szCs w:val="24"/>
            </w:rPr>
            <w:t>da,</w:t>
          </w:r>
          <w:r w:rsidRPr="00FD2604">
            <w:rPr>
              <w:szCs w:val="24"/>
            </w:rPr>
            <w:t xml:space="preserve"> 2010 yılında </w:t>
          </w:r>
          <w:r w:rsidR="00D0539E" w:rsidRPr="00FD2604">
            <w:rPr>
              <w:szCs w:val="24"/>
            </w:rPr>
            <w:t xml:space="preserve">Bakanlığımız İdari ve Mali İşler Dairesi Başkanlığı </w:t>
          </w:r>
          <w:r w:rsidRPr="00FD2604">
            <w:rPr>
              <w:szCs w:val="24"/>
            </w:rPr>
            <w:t xml:space="preserve">tarafından </w:t>
          </w:r>
          <w:r w:rsidR="00650768" w:rsidRPr="00FD2604">
            <w:rPr>
              <w:szCs w:val="24"/>
            </w:rPr>
            <w:t>yayımlanmış</w:t>
          </w:r>
          <w:r w:rsidRPr="00FD2604">
            <w:rPr>
              <w:szCs w:val="24"/>
            </w:rPr>
            <w:t xml:space="preserve"> olan </w:t>
          </w:r>
          <w:r w:rsidR="00830E76" w:rsidRPr="00FD2604">
            <w:rPr>
              <w:szCs w:val="24"/>
            </w:rPr>
            <w:t>“</w:t>
          </w:r>
          <w:r w:rsidR="00D0539E" w:rsidRPr="00FD2604">
            <w:rPr>
              <w:szCs w:val="24"/>
            </w:rPr>
            <w:t>Hastane Bilgi Yönetim Sistemleri Alım Kılavuzu</w:t>
          </w:r>
          <w:r w:rsidR="00830E76" w:rsidRPr="00FD2604">
            <w:rPr>
              <w:szCs w:val="24"/>
            </w:rPr>
            <w:t>”</w:t>
          </w:r>
          <w:r w:rsidR="00D0539E" w:rsidRPr="00FD2604">
            <w:rPr>
              <w:szCs w:val="24"/>
            </w:rPr>
            <w:t xml:space="preserve"> bilgileri güncellenmiş ve içerik olarak genişletilmiştir. Dokümanın isminde </w:t>
          </w:r>
          <w:r w:rsidR="00830E76" w:rsidRPr="00FD2604">
            <w:rPr>
              <w:szCs w:val="24"/>
            </w:rPr>
            <w:t>“</w:t>
          </w:r>
          <w:r w:rsidR="00D0539E" w:rsidRPr="00FD2604">
            <w:rPr>
              <w:szCs w:val="24"/>
            </w:rPr>
            <w:t>Hastane Bilgi Yönetim Sistemi</w:t>
          </w:r>
          <w:r w:rsidR="00830E76" w:rsidRPr="00FD2604">
            <w:rPr>
              <w:szCs w:val="24"/>
            </w:rPr>
            <w:t>”</w:t>
          </w:r>
          <w:r w:rsidR="00D0539E" w:rsidRPr="00FD2604">
            <w:rPr>
              <w:szCs w:val="24"/>
            </w:rPr>
            <w:t xml:space="preserve"> yerine </w:t>
          </w:r>
          <w:r w:rsidR="00830E76" w:rsidRPr="00FD2604">
            <w:rPr>
              <w:szCs w:val="24"/>
            </w:rPr>
            <w:t>“</w:t>
          </w:r>
          <w:r w:rsidR="00D0539E" w:rsidRPr="00FD2604">
            <w:rPr>
              <w:szCs w:val="24"/>
            </w:rPr>
            <w:t>Sağlık Bilgi Yönetim Sistemi</w:t>
          </w:r>
          <w:r w:rsidR="00830E76" w:rsidRPr="00FD2604">
            <w:rPr>
              <w:szCs w:val="24"/>
            </w:rPr>
            <w:t>” ifadesinin</w:t>
          </w:r>
          <w:r w:rsidR="00D0539E" w:rsidRPr="00FD2604">
            <w:rPr>
              <w:szCs w:val="24"/>
            </w:rPr>
            <w:t xml:space="preserve"> kullanılması, doküman içeriğinin sağlık alanında kullanılan diğer bilgi sistemlerini de kapsayacak şekilde genişletilmesi nedeni ile uygun bulunmuştur. </w:t>
          </w:r>
        </w:p>
        <w:p w14:paraId="6E5B3552" w14:textId="6717C9A3" w:rsidR="00851CDB" w:rsidRPr="00FD2604" w:rsidRDefault="000D1409" w:rsidP="00D0539E">
          <w:pPr>
            <w:spacing w:line="276" w:lineRule="auto"/>
            <w:ind w:right="-334"/>
            <w:rPr>
              <w:szCs w:val="24"/>
            </w:rPr>
          </w:pPr>
          <w:r w:rsidRPr="00FD2604">
            <w:rPr>
              <w:szCs w:val="24"/>
            </w:rPr>
            <w:t>Sağlık Bilgi Yönetim Sistemi Alım Kılavuzu (SBYS-AK) 2</w:t>
          </w:r>
          <w:r w:rsidR="00830E76" w:rsidRPr="00FD2604">
            <w:rPr>
              <w:szCs w:val="24"/>
            </w:rPr>
            <w:t>7</w:t>
          </w:r>
          <w:r w:rsidRPr="00FD2604">
            <w:rPr>
              <w:szCs w:val="24"/>
            </w:rPr>
            <w:t xml:space="preserve"> adet dokümandan oluşmaktadır. </w:t>
          </w:r>
          <w:r w:rsidR="00D0539E" w:rsidRPr="00FD2604">
            <w:rPr>
              <w:szCs w:val="24"/>
            </w:rPr>
            <w:t>Doküman kapsamında idarelere şartname hazırlığında kılavuz olarak kullanmaları önerilen t</w:t>
          </w:r>
          <w:r w:rsidRPr="00FD2604">
            <w:rPr>
              <w:szCs w:val="24"/>
            </w:rPr>
            <w:t>üm yazılımların ortak özelliklerinin belirlendiği Genel Şa</w:t>
          </w:r>
          <w:r w:rsidR="00D0539E" w:rsidRPr="00FD2604">
            <w:rPr>
              <w:szCs w:val="24"/>
            </w:rPr>
            <w:t>rtname Kılavuzu, Hastane Bilgi Y</w:t>
          </w:r>
          <w:r w:rsidRPr="00FD2604">
            <w:rPr>
              <w:szCs w:val="24"/>
            </w:rPr>
            <w:t xml:space="preserve">önetim Sistemi, Laboratuvar Bilgi Yönetim Sistemi, Ameliyathane ve Yoğun Bakım Bilgi Yönetim Sistemi </w:t>
          </w:r>
          <w:r w:rsidR="00D0539E" w:rsidRPr="00FD2604">
            <w:rPr>
              <w:szCs w:val="24"/>
            </w:rPr>
            <w:t>vb.</w:t>
          </w:r>
          <w:r w:rsidRPr="00FD2604">
            <w:rPr>
              <w:szCs w:val="24"/>
            </w:rPr>
            <w:t xml:space="preserve"> her SBYS için</w:t>
          </w:r>
          <w:r w:rsidR="00830E76" w:rsidRPr="00FD2604">
            <w:rPr>
              <w:szCs w:val="24"/>
            </w:rPr>
            <w:t xml:space="preserve"> ayrı ayrı hazırlanmış toplam 17</w:t>
          </w:r>
          <w:r w:rsidRPr="00FD2604">
            <w:rPr>
              <w:szCs w:val="24"/>
            </w:rPr>
            <w:t xml:space="preserve"> adet kılavuz, sağlık tesislerinin</w:t>
          </w:r>
          <w:r w:rsidR="002D4ABD" w:rsidRPr="00FD2604">
            <w:rPr>
              <w:szCs w:val="24"/>
            </w:rPr>
            <w:t xml:space="preserve"> fiziki yapısını belirlemek için hazırlanmış 6 adet Fizibilite Formu, temin edilecek SBYS yazılımı personeli ve yetkilileri için hazırlanan personel v</w:t>
          </w:r>
          <w:r w:rsidR="00650768" w:rsidRPr="00FD2604">
            <w:rPr>
              <w:szCs w:val="24"/>
            </w:rPr>
            <w:t xml:space="preserve">e kurumsal gizlilik sözleşmesi </w:t>
          </w:r>
          <w:r w:rsidR="00830E76" w:rsidRPr="00FD2604">
            <w:rPr>
              <w:szCs w:val="24"/>
            </w:rPr>
            <w:t>ile</w:t>
          </w:r>
          <w:r w:rsidR="00650768" w:rsidRPr="00FD2604">
            <w:rPr>
              <w:szCs w:val="24"/>
            </w:rPr>
            <w:t xml:space="preserve"> </w:t>
          </w:r>
          <w:r w:rsidR="002D4ABD" w:rsidRPr="00FD2604">
            <w:rPr>
              <w:szCs w:val="24"/>
            </w:rPr>
            <w:t>Birim Fiyat Teklif Cetveli doküman</w:t>
          </w:r>
          <w:r w:rsidR="00650768" w:rsidRPr="00FD2604">
            <w:rPr>
              <w:szCs w:val="24"/>
            </w:rPr>
            <w:t>ın</w:t>
          </w:r>
          <w:r w:rsidR="002D4ABD" w:rsidRPr="00FD2604">
            <w:rPr>
              <w:szCs w:val="24"/>
            </w:rPr>
            <w:t xml:space="preserve">dan oluşmaktadır. </w:t>
          </w:r>
        </w:p>
        <w:p w14:paraId="6D246476" w14:textId="1F7E7531" w:rsidR="000D1409" w:rsidRPr="00FD2604" w:rsidRDefault="00CD5348" w:rsidP="00B943AE">
          <w:pPr>
            <w:spacing w:line="276" w:lineRule="auto"/>
            <w:ind w:right="-334"/>
            <w:rPr>
              <w:szCs w:val="24"/>
            </w:rPr>
          </w:pPr>
          <w:r w:rsidRPr="00FD2604">
            <w:rPr>
              <w:szCs w:val="24"/>
            </w:rPr>
            <w:t>Hazırlanan kılavuz</w:t>
          </w:r>
          <w:r w:rsidR="00547CDB" w:rsidRPr="00FD2604">
            <w:rPr>
              <w:szCs w:val="24"/>
            </w:rPr>
            <w:t xml:space="preserve"> </w:t>
          </w:r>
          <w:r w:rsidR="005633B9" w:rsidRPr="00FD2604">
            <w:rPr>
              <w:szCs w:val="24"/>
            </w:rPr>
            <w:t>ve ekleri</w:t>
          </w:r>
          <w:r w:rsidR="00650768" w:rsidRPr="00FD2604">
            <w:rPr>
              <w:szCs w:val="24"/>
            </w:rPr>
            <w:t>nin</w:t>
          </w:r>
          <w:r w:rsidR="005633B9" w:rsidRPr="00FD2604">
            <w:rPr>
              <w:szCs w:val="24"/>
            </w:rPr>
            <w:t xml:space="preserve"> idareler</w:t>
          </w:r>
          <w:r w:rsidR="00547CDB" w:rsidRPr="00FD2604">
            <w:rPr>
              <w:szCs w:val="24"/>
            </w:rPr>
            <w:t>e ve SBYS yazılımı üreticilerine</w:t>
          </w:r>
          <w:r w:rsidR="005633B9" w:rsidRPr="00FD2604">
            <w:rPr>
              <w:szCs w:val="24"/>
            </w:rPr>
            <w:t xml:space="preserve">, </w:t>
          </w:r>
          <w:r w:rsidR="00373DC2" w:rsidRPr="00FD2604">
            <w:rPr>
              <w:szCs w:val="24"/>
            </w:rPr>
            <w:t>sağlık tesislerinde</w:t>
          </w:r>
          <w:r w:rsidR="00D21788" w:rsidRPr="00FD2604">
            <w:rPr>
              <w:szCs w:val="24"/>
            </w:rPr>
            <w:t xml:space="preserve"> kullanılması gereken yazılımların sağlaması gereken özellikler ile ilgili</w:t>
          </w:r>
          <w:r w:rsidR="00547CDB" w:rsidRPr="00FD2604">
            <w:rPr>
              <w:szCs w:val="24"/>
            </w:rPr>
            <w:t xml:space="preserve"> </w:t>
          </w:r>
          <w:r w:rsidR="00650768" w:rsidRPr="00FD2604">
            <w:rPr>
              <w:szCs w:val="24"/>
            </w:rPr>
            <w:t>yol göstermesi hedeflenmektedir</w:t>
          </w:r>
          <w:r w:rsidR="00D21788" w:rsidRPr="00FD2604">
            <w:rPr>
              <w:szCs w:val="24"/>
            </w:rPr>
            <w:t xml:space="preserve">. </w:t>
          </w:r>
          <w:r w:rsidR="00345D44" w:rsidRPr="00FD2604">
            <w:rPr>
              <w:szCs w:val="24"/>
            </w:rPr>
            <w:t>Bu hedef doğrultusunda k</w:t>
          </w:r>
          <w:r w:rsidR="00746209" w:rsidRPr="00FD2604">
            <w:rPr>
              <w:szCs w:val="24"/>
            </w:rPr>
            <w:t xml:space="preserve">ılavuz ve </w:t>
          </w:r>
          <w:r w:rsidR="00345D44" w:rsidRPr="00FD2604">
            <w:rPr>
              <w:szCs w:val="24"/>
            </w:rPr>
            <w:t>ekleri,</w:t>
          </w:r>
          <w:r w:rsidR="00650768" w:rsidRPr="00FD2604">
            <w:rPr>
              <w:szCs w:val="24"/>
            </w:rPr>
            <w:t xml:space="preserve"> sahadaki ihtiyaçlar, eksiklikler, güncellenmesi gereken bilgiler ve tarafımıza iletilen geri bildirimler göz önüne alınarak hazırlanmıştır. </w:t>
          </w:r>
        </w:p>
        <w:p w14:paraId="001D8D1D" w14:textId="578BD9B9" w:rsidR="00B943AE" w:rsidRPr="00FD2604" w:rsidRDefault="003A4456" w:rsidP="00B943AE">
          <w:pPr>
            <w:spacing w:line="276" w:lineRule="auto"/>
            <w:ind w:right="-334"/>
            <w:rPr>
              <w:szCs w:val="24"/>
            </w:rPr>
          </w:pPr>
          <w:r w:rsidRPr="00FD2604">
            <w:rPr>
              <w:szCs w:val="24"/>
            </w:rPr>
            <w:t xml:space="preserve">Bakanlık olarak </w:t>
          </w:r>
          <w:r w:rsidR="00FE4457" w:rsidRPr="00FD2604">
            <w:rPr>
              <w:szCs w:val="24"/>
            </w:rPr>
            <w:t>yaptığımız</w:t>
          </w:r>
          <w:r w:rsidRPr="00FD2604">
            <w:rPr>
              <w:szCs w:val="24"/>
            </w:rPr>
            <w:t xml:space="preserve"> her işte, </w:t>
          </w:r>
          <w:r w:rsidR="00FE4457" w:rsidRPr="00FD2604">
            <w:rPr>
              <w:szCs w:val="24"/>
            </w:rPr>
            <w:t>verdiğimiz</w:t>
          </w:r>
          <w:r w:rsidRPr="00FD2604">
            <w:rPr>
              <w:szCs w:val="24"/>
            </w:rPr>
            <w:t xml:space="preserve"> her kararda odağımız vatandaştır. </w:t>
          </w:r>
          <w:r w:rsidR="00FE4457" w:rsidRPr="00FD2604">
            <w:rPr>
              <w:szCs w:val="24"/>
            </w:rPr>
            <w:t>S</w:t>
          </w:r>
          <w:r w:rsidRPr="00FD2604">
            <w:rPr>
              <w:szCs w:val="24"/>
            </w:rPr>
            <w:t xml:space="preserve">ağlık </w:t>
          </w:r>
          <w:r w:rsidR="00373DC2" w:rsidRPr="00FD2604">
            <w:rPr>
              <w:szCs w:val="24"/>
            </w:rPr>
            <w:t>tesislerine</w:t>
          </w:r>
          <w:r w:rsidRPr="00FD2604">
            <w:rPr>
              <w:szCs w:val="24"/>
            </w:rPr>
            <w:t xml:space="preserve"> müracaat eden tüm vatandaşlarım</w:t>
          </w:r>
          <w:r w:rsidR="00FE4457" w:rsidRPr="00FD2604">
            <w:rPr>
              <w:szCs w:val="24"/>
            </w:rPr>
            <w:t>ızın aldıkları sağlık hizmetini,</w:t>
          </w:r>
          <w:r w:rsidRPr="00FD2604">
            <w:rPr>
              <w:szCs w:val="24"/>
            </w:rPr>
            <w:t xml:space="preserve"> çağın gereklerine uygun, uluslararası standartlarda, güvenli ve güvenilir bir şekilde almalarını sağlamak</w:t>
          </w:r>
          <w:r w:rsidR="00FE4457" w:rsidRPr="00FD2604">
            <w:rPr>
              <w:szCs w:val="24"/>
            </w:rPr>
            <w:t xml:space="preserve"> üzere hazırlanan bu kılavuzun tüm paydaşlarımıza katkı sağlayac</w:t>
          </w:r>
          <w:r w:rsidR="00C962CF" w:rsidRPr="00FD2604">
            <w:rPr>
              <w:szCs w:val="24"/>
            </w:rPr>
            <w:t>ağına inanıyoruz</w:t>
          </w:r>
          <w:r w:rsidR="00FE4457" w:rsidRPr="00FD2604">
            <w:rPr>
              <w:szCs w:val="24"/>
            </w:rPr>
            <w:t xml:space="preserve">. </w:t>
          </w:r>
          <w:r w:rsidRPr="00FD2604">
            <w:rPr>
              <w:szCs w:val="24"/>
            </w:rPr>
            <w:t xml:space="preserve"> </w:t>
          </w:r>
        </w:p>
        <w:p w14:paraId="23D14781" w14:textId="7DFE9493" w:rsidR="00B943AE" w:rsidRPr="00FD2604" w:rsidRDefault="00B943AE" w:rsidP="00B943AE">
          <w:pPr>
            <w:spacing w:line="276" w:lineRule="auto"/>
            <w:ind w:right="-334"/>
            <w:rPr>
              <w:szCs w:val="24"/>
            </w:rPr>
          </w:pPr>
        </w:p>
        <w:p w14:paraId="2A96D50C" w14:textId="6F14A7B1" w:rsidR="00B943AE" w:rsidRPr="00FD2604" w:rsidRDefault="00B943AE" w:rsidP="00B943AE">
          <w:pPr>
            <w:spacing w:line="276" w:lineRule="auto"/>
            <w:ind w:right="-334"/>
            <w:rPr>
              <w:b/>
              <w:szCs w:val="24"/>
            </w:rPr>
          </w:pPr>
        </w:p>
        <w:p w14:paraId="06721FD3" w14:textId="57D9248D" w:rsidR="00B943AE" w:rsidRPr="00FD2604" w:rsidRDefault="00B943AE" w:rsidP="00B943AE">
          <w:pPr>
            <w:spacing w:line="276" w:lineRule="auto"/>
            <w:ind w:right="-334"/>
            <w:rPr>
              <w:b/>
              <w:szCs w:val="24"/>
            </w:rPr>
          </w:pPr>
        </w:p>
        <w:p w14:paraId="405C1428" w14:textId="6EA45383" w:rsidR="00B943AE" w:rsidRPr="00FD2604" w:rsidRDefault="00B943AE" w:rsidP="00B943AE">
          <w:pPr>
            <w:spacing w:line="276" w:lineRule="auto"/>
            <w:ind w:right="-334"/>
            <w:rPr>
              <w:b/>
              <w:szCs w:val="24"/>
            </w:rPr>
          </w:pPr>
        </w:p>
        <w:p w14:paraId="3124C738" w14:textId="59FB88D7" w:rsidR="00B943AE" w:rsidRPr="00FD2604" w:rsidRDefault="00B943AE" w:rsidP="00B943AE">
          <w:pPr>
            <w:spacing w:line="276" w:lineRule="auto"/>
            <w:ind w:right="-334"/>
            <w:rPr>
              <w:b/>
              <w:szCs w:val="24"/>
            </w:rPr>
          </w:pPr>
        </w:p>
        <w:p w14:paraId="21BD820A" w14:textId="39373869" w:rsidR="00B943AE" w:rsidRPr="00FD2604" w:rsidRDefault="00B943AE" w:rsidP="00B943AE">
          <w:pPr>
            <w:spacing w:line="276" w:lineRule="auto"/>
            <w:ind w:right="-334"/>
            <w:rPr>
              <w:b/>
              <w:szCs w:val="24"/>
            </w:rPr>
          </w:pPr>
        </w:p>
        <w:p w14:paraId="167BF5DB" w14:textId="2D549F43" w:rsidR="00B943AE" w:rsidRPr="00FD2604" w:rsidRDefault="00B943AE" w:rsidP="00B943AE">
          <w:pPr>
            <w:spacing w:line="276" w:lineRule="auto"/>
            <w:ind w:right="-334"/>
            <w:rPr>
              <w:b/>
              <w:szCs w:val="24"/>
            </w:rPr>
          </w:pPr>
        </w:p>
        <w:p w14:paraId="33EB775F" w14:textId="3462B86C" w:rsidR="003D0AE3" w:rsidRPr="00FD2604" w:rsidRDefault="003D0AE3" w:rsidP="003D0AE3">
          <w:pPr>
            <w:spacing w:after="0"/>
            <w:rPr>
              <w:szCs w:val="24"/>
            </w:rPr>
          </w:pPr>
          <w:r w:rsidRPr="00FD2604">
            <w:rPr>
              <w:b/>
              <w:szCs w:val="24"/>
            </w:rPr>
            <w:lastRenderedPageBreak/>
            <w:t>Özet:</w:t>
          </w:r>
          <w:r w:rsidRPr="00FD2604">
            <w:rPr>
              <w:szCs w:val="24"/>
            </w:rPr>
            <w:t xml:space="preserve"> T.C. Sağlık Bakanlığı Hastaneleri ile Ağız ve Diş Sağlığı Merkezlerinin </w:t>
          </w:r>
          <w:r w:rsidR="00A82D35" w:rsidRPr="00FD2604">
            <w:rPr>
              <w:szCs w:val="24"/>
            </w:rPr>
            <w:t>Sağlık</w:t>
          </w:r>
          <w:r w:rsidRPr="00FD2604">
            <w:rPr>
              <w:szCs w:val="24"/>
            </w:rPr>
            <w:t xml:space="preserve"> Bilgi Yönetim </w:t>
          </w:r>
          <w:r w:rsidR="00A82D35" w:rsidRPr="00FD2604">
            <w:rPr>
              <w:szCs w:val="24"/>
            </w:rPr>
            <w:t>Sistemi (S</w:t>
          </w:r>
          <w:r w:rsidRPr="00FD2604">
            <w:rPr>
              <w:szCs w:val="24"/>
            </w:rPr>
            <w:t>BY</w:t>
          </w:r>
          <w:r w:rsidR="00A82D35" w:rsidRPr="00FD2604">
            <w:rPr>
              <w:szCs w:val="24"/>
            </w:rPr>
            <w:t>S) alımlarında hizmet alımı yapacak personele ve ihaleye girmek isteyen isteklilere yol göstermek için hazırlanmış olan bu doküman</w:t>
          </w:r>
          <w:r w:rsidRPr="00FD2604">
            <w:rPr>
              <w:szCs w:val="24"/>
            </w:rPr>
            <w:t xml:space="preserve"> yazılım, teknolojik altyapı ve diğer gerekler için bir çerçeve çizmekte ve konuyla ilgili teknik önerileri kapsamaktadır. </w:t>
          </w:r>
        </w:p>
        <w:p w14:paraId="6B4F4B47" w14:textId="77777777" w:rsidR="003D0AE3" w:rsidRPr="00FD2604" w:rsidRDefault="003D0AE3" w:rsidP="003D0AE3">
          <w:pPr>
            <w:spacing w:after="0"/>
            <w:ind w:right="-334"/>
            <w:jc w:val="left"/>
            <w:rPr>
              <w:szCs w:val="24"/>
            </w:rPr>
          </w:pPr>
        </w:p>
        <w:p w14:paraId="5C07E5D7" w14:textId="77777777" w:rsidR="003D0AE3" w:rsidRPr="00FD2604" w:rsidRDefault="003D0AE3" w:rsidP="003D0AE3">
          <w:pPr>
            <w:spacing w:after="0"/>
            <w:ind w:right="-334"/>
            <w:jc w:val="left"/>
            <w:rPr>
              <w:szCs w:val="24"/>
            </w:rPr>
          </w:pPr>
        </w:p>
        <w:p w14:paraId="36095D78" w14:textId="6FECEA4C" w:rsidR="003D0AE3" w:rsidRPr="00FD2604" w:rsidRDefault="003D0AE3" w:rsidP="003D0AE3">
          <w:pPr>
            <w:spacing w:after="0"/>
            <w:ind w:right="-334"/>
            <w:jc w:val="left"/>
            <w:rPr>
              <w:szCs w:val="24"/>
            </w:rPr>
          </w:pPr>
        </w:p>
        <w:p w14:paraId="6EE55614" w14:textId="2FAAD410" w:rsidR="00F13F75" w:rsidRPr="00FD2604" w:rsidRDefault="00F13F75" w:rsidP="003D0AE3">
          <w:pPr>
            <w:spacing w:after="0"/>
            <w:ind w:right="-334"/>
            <w:jc w:val="left"/>
            <w:rPr>
              <w:szCs w:val="24"/>
            </w:rPr>
          </w:pPr>
        </w:p>
        <w:p w14:paraId="47962F45" w14:textId="463A2867" w:rsidR="00F13F75" w:rsidRPr="00FD2604" w:rsidRDefault="00F13F75" w:rsidP="003D0AE3">
          <w:pPr>
            <w:spacing w:after="0"/>
            <w:ind w:right="-334"/>
            <w:jc w:val="left"/>
            <w:rPr>
              <w:szCs w:val="24"/>
            </w:rPr>
          </w:pPr>
        </w:p>
        <w:p w14:paraId="402CCEDC" w14:textId="524962FB" w:rsidR="00F13F75" w:rsidRPr="00FD2604" w:rsidRDefault="00F13F75" w:rsidP="003D0AE3">
          <w:pPr>
            <w:spacing w:after="0"/>
            <w:ind w:right="-334"/>
            <w:jc w:val="left"/>
            <w:rPr>
              <w:szCs w:val="24"/>
            </w:rPr>
          </w:pPr>
        </w:p>
        <w:p w14:paraId="646719CA" w14:textId="77777777" w:rsidR="00F13F75" w:rsidRPr="00FD2604" w:rsidRDefault="00F13F75" w:rsidP="003D0AE3">
          <w:pPr>
            <w:spacing w:after="0"/>
            <w:ind w:right="-334"/>
            <w:jc w:val="left"/>
            <w:rPr>
              <w:szCs w:val="24"/>
            </w:rPr>
          </w:pPr>
        </w:p>
        <w:p w14:paraId="2053A1CF" w14:textId="77777777" w:rsidR="003D0AE3" w:rsidRPr="00FD2604" w:rsidRDefault="003D0AE3" w:rsidP="003D0AE3">
          <w:pPr>
            <w:spacing w:after="0"/>
            <w:ind w:right="-334"/>
            <w:jc w:val="left"/>
            <w:rPr>
              <w:szCs w:val="24"/>
            </w:rPr>
          </w:pPr>
        </w:p>
        <w:p w14:paraId="4373342D" w14:textId="77777777" w:rsidR="003D0AE3" w:rsidRPr="00FD2604" w:rsidRDefault="003D0AE3" w:rsidP="003D0AE3">
          <w:pPr>
            <w:spacing w:after="0"/>
            <w:ind w:right="-334"/>
            <w:jc w:val="left"/>
            <w:rPr>
              <w:b/>
              <w:szCs w:val="24"/>
            </w:rPr>
          </w:pPr>
          <w:r w:rsidRPr="00FD2604">
            <w:rPr>
              <w:b/>
              <w:szCs w:val="24"/>
            </w:rPr>
            <w:t xml:space="preserve">Hedef:  </w:t>
          </w:r>
        </w:p>
        <w:p w14:paraId="35A5821B" w14:textId="77777777" w:rsidR="003D0AE3" w:rsidRPr="00FD2604" w:rsidRDefault="003D0AE3" w:rsidP="003D0AE3">
          <w:pPr>
            <w:spacing w:after="0"/>
            <w:ind w:right="-334"/>
            <w:jc w:val="left"/>
            <w:rPr>
              <w:szCs w:val="24"/>
            </w:rPr>
          </w:pPr>
          <w:r w:rsidRPr="00FD2604">
            <w:rPr>
              <w:szCs w:val="24"/>
            </w:rPr>
            <w:t>Bu dokümanın hedeflediği personel:</w:t>
          </w:r>
        </w:p>
        <w:p w14:paraId="5CB3C72C" w14:textId="4B559561" w:rsidR="00F13F75" w:rsidRPr="00FD2604" w:rsidRDefault="00F13F75" w:rsidP="003D0AE3">
          <w:pPr>
            <w:spacing w:after="0"/>
            <w:ind w:right="-335"/>
            <w:rPr>
              <w:szCs w:val="24"/>
            </w:rPr>
          </w:pPr>
          <w:r w:rsidRPr="00FD2604">
            <w:rPr>
              <w:szCs w:val="24"/>
            </w:rPr>
            <w:t>Hastane Yöneticileri</w:t>
          </w:r>
        </w:p>
        <w:p w14:paraId="297D24E5" w14:textId="7F283C01" w:rsidR="003D0AE3" w:rsidRPr="00FD2604" w:rsidRDefault="003D0AE3" w:rsidP="003D0AE3">
          <w:pPr>
            <w:spacing w:after="0"/>
            <w:ind w:right="-335"/>
            <w:rPr>
              <w:szCs w:val="24"/>
            </w:rPr>
          </w:pPr>
          <w:r w:rsidRPr="00FD2604">
            <w:rPr>
              <w:szCs w:val="24"/>
            </w:rPr>
            <w:t>Proje Yöneticileri</w:t>
          </w:r>
        </w:p>
        <w:p w14:paraId="1521B924" w14:textId="7DE1B3F6" w:rsidR="00F13F75" w:rsidRPr="00FD2604" w:rsidRDefault="00F13F75" w:rsidP="003D0AE3">
          <w:pPr>
            <w:spacing w:after="0"/>
            <w:ind w:right="-335"/>
            <w:rPr>
              <w:szCs w:val="24"/>
            </w:rPr>
          </w:pPr>
          <w:r w:rsidRPr="00FD2604">
            <w:rPr>
              <w:szCs w:val="24"/>
            </w:rPr>
            <w:t>Kamu Hastaneleri Genel Müdürlüğü Personeli</w:t>
          </w:r>
        </w:p>
        <w:p w14:paraId="4B8AE88E" w14:textId="60B197E2" w:rsidR="003D0AE3" w:rsidRPr="00FD2604" w:rsidRDefault="00F13F75" w:rsidP="003D0AE3">
          <w:pPr>
            <w:spacing w:after="0"/>
            <w:ind w:right="-335"/>
            <w:rPr>
              <w:szCs w:val="24"/>
            </w:rPr>
          </w:pPr>
          <w:r w:rsidRPr="00FD2604">
            <w:rPr>
              <w:szCs w:val="24"/>
            </w:rPr>
            <w:t>S</w:t>
          </w:r>
          <w:r w:rsidR="003D0AE3" w:rsidRPr="00FD2604">
            <w:rPr>
              <w:szCs w:val="24"/>
            </w:rPr>
            <w:t>BYS Alımında Görev Alacak Hastane Personeli</w:t>
          </w:r>
        </w:p>
        <w:p w14:paraId="2B08780A" w14:textId="44B5A8A4" w:rsidR="003D0AE3" w:rsidRPr="00FD2604" w:rsidRDefault="001B398F" w:rsidP="003D0AE3">
          <w:pPr>
            <w:spacing w:after="0"/>
            <w:ind w:right="-334"/>
            <w:rPr>
              <w:szCs w:val="24"/>
            </w:rPr>
          </w:pPr>
          <w:r w:rsidRPr="00FD2604">
            <w:rPr>
              <w:szCs w:val="24"/>
            </w:rPr>
            <w:t>Denetim Hizmetleri</w:t>
          </w:r>
          <w:r w:rsidR="003D0AE3" w:rsidRPr="00FD2604">
            <w:rPr>
              <w:szCs w:val="24"/>
            </w:rPr>
            <w:t xml:space="preserve"> Başkanlığı Personeli</w:t>
          </w:r>
        </w:p>
        <w:p w14:paraId="7EF1D30C" w14:textId="77777777" w:rsidR="003D0AE3" w:rsidRPr="00FD2604" w:rsidRDefault="003D0AE3" w:rsidP="003D0AE3">
          <w:pPr>
            <w:spacing w:after="0"/>
            <w:ind w:right="-334"/>
            <w:rPr>
              <w:szCs w:val="24"/>
            </w:rPr>
          </w:pPr>
          <w:r w:rsidRPr="00FD2604">
            <w:rPr>
              <w:szCs w:val="24"/>
            </w:rPr>
            <w:t>Hukuk Müşavirliği Personeli</w:t>
          </w:r>
        </w:p>
        <w:p w14:paraId="1E3A7523" w14:textId="77777777" w:rsidR="003D0AE3" w:rsidRPr="00FD2604" w:rsidRDefault="003D0AE3" w:rsidP="003D0AE3">
          <w:pPr>
            <w:spacing w:after="0"/>
            <w:ind w:right="-334"/>
            <w:rPr>
              <w:szCs w:val="24"/>
            </w:rPr>
          </w:pPr>
          <w:r w:rsidRPr="00FD2604">
            <w:rPr>
              <w:szCs w:val="24"/>
            </w:rPr>
            <w:t>Strateji Geliştirme Başkanlığı Personeli</w:t>
          </w:r>
        </w:p>
        <w:p w14:paraId="4D4148A4" w14:textId="77777777" w:rsidR="003D0AE3" w:rsidRPr="00FD2604" w:rsidRDefault="003D0AE3" w:rsidP="003D0AE3">
          <w:pPr>
            <w:spacing w:after="0"/>
            <w:ind w:right="-334"/>
            <w:rPr>
              <w:szCs w:val="24"/>
            </w:rPr>
          </w:pPr>
          <w:r w:rsidRPr="00FD2604">
            <w:rPr>
              <w:szCs w:val="24"/>
            </w:rPr>
            <w:t>İç Denetim Birim Başkanlığı</w:t>
          </w:r>
        </w:p>
        <w:p w14:paraId="5C8C91AB" w14:textId="77777777" w:rsidR="003D0AE3" w:rsidRPr="00FD2604" w:rsidRDefault="003D0AE3" w:rsidP="003D0AE3">
          <w:pPr>
            <w:spacing w:after="0"/>
            <w:ind w:right="-334"/>
            <w:rPr>
              <w:szCs w:val="24"/>
            </w:rPr>
          </w:pPr>
        </w:p>
        <w:p w14:paraId="17BD4203" w14:textId="77777777" w:rsidR="003D0AE3" w:rsidRPr="00FD2604" w:rsidRDefault="003D0AE3" w:rsidP="003D0AE3">
          <w:pPr>
            <w:spacing w:after="0"/>
            <w:ind w:right="-334"/>
            <w:rPr>
              <w:b/>
              <w:szCs w:val="24"/>
            </w:rPr>
          </w:pPr>
          <w:r w:rsidRPr="00FD2604">
            <w:rPr>
              <w:b/>
              <w:szCs w:val="24"/>
            </w:rPr>
            <w:tab/>
          </w:r>
        </w:p>
        <w:p w14:paraId="529A2E5A" w14:textId="77777777" w:rsidR="003D0AE3" w:rsidRPr="00FD2604" w:rsidRDefault="003D0AE3" w:rsidP="003D0AE3">
          <w:pPr>
            <w:spacing w:after="0"/>
            <w:ind w:right="-334"/>
            <w:rPr>
              <w:b/>
              <w:szCs w:val="24"/>
            </w:rPr>
          </w:pPr>
        </w:p>
        <w:p w14:paraId="7FF1148C" w14:textId="77777777" w:rsidR="003D0AE3" w:rsidRPr="00FD2604" w:rsidRDefault="003D0AE3" w:rsidP="003D0AE3">
          <w:pPr>
            <w:spacing w:after="0"/>
            <w:ind w:right="-334"/>
            <w:rPr>
              <w:b/>
              <w:szCs w:val="24"/>
            </w:rPr>
          </w:pPr>
        </w:p>
        <w:p w14:paraId="4980E7D8" w14:textId="597DA456" w:rsidR="003D0AE3" w:rsidRPr="00FD2604" w:rsidRDefault="003D0AE3" w:rsidP="003D0AE3">
          <w:pPr>
            <w:spacing w:after="0"/>
            <w:ind w:right="-334"/>
            <w:rPr>
              <w:b/>
              <w:szCs w:val="24"/>
            </w:rPr>
          </w:pPr>
        </w:p>
        <w:p w14:paraId="4416544E" w14:textId="01D55B6C" w:rsidR="00F13F75" w:rsidRPr="00FD2604" w:rsidRDefault="00F13F75" w:rsidP="003D0AE3">
          <w:pPr>
            <w:spacing w:after="0"/>
            <w:ind w:right="-334"/>
            <w:rPr>
              <w:b/>
              <w:szCs w:val="24"/>
            </w:rPr>
          </w:pPr>
        </w:p>
        <w:p w14:paraId="7120E100" w14:textId="77777777" w:rsidR="00F13F75" w:rsidRPr="00FD2604" w:rsidRDefault="00F13F75" w:rsidP="003D0AE3">
          <w:pPr>
            <w:spacing w:after="0"/>
            <w:ind w:right="-334"/>
            <w:rPr>
              <w:b/>
              <w:szCs w:val="24"/>
            </w:rPr>
          </w:pPr>
        </w:p>
        <w:p w14:paraId="714B17EA" w14:textId="77777777" w:rsidR="003D0AE3" w:rsidRPr="00FD2604" w:rsidRDefault="003D0AE3" w:rsidP="003D0AE3">
          <w:pPr>
            <w:spacing w:after="0"/>
            <w:ind w:right="-334"/>
            <w:rPr>
              <w:b/>
              <w:szCs w:val="24"/>
            </w:rPr>
          </w:pPr>
        </w:p>
        <w:p w14:paraId="68E17307" w14:textId="77777777" w:rsidR="003D0AE3" w:rsidRPr="00FD2604" w:rsidRDefault="003D0AE3" w:rsidP="003D0AE3">
          <w:pPr>
            <w:spacing w:after="0"/>
            <w:ind w:right="-334"/>
            <w:rPr>
              <w:b/>
              <w:szCs w:val="24"/>
            </w:rPr>
          </w:pPr>
        </w:p>
        <w:p w14:paraId="2C06B9AC" w14:textId="77777777" w:rsidR="003D0AE3" w:rsidRPr="00FD2604" w:rsidRDefault="003D0AE3" w:rsidP="003D0AE3">
          <w:pPr>
            <w:spacing w:after="0"/>
            <w:ind w:right="-334"/>
            <w:rPr>
              <w:b/>
              <w:szCs w:val="24"/>
            </w:rPr>
          </w:pPr>
        </w:p>
        <w:p w14:paraId="190DC511" w14:textId="77777777" w:rsidR="003D0AE3" w:rsidRPr="00FD2604" w:rsidRDefault="003D0AE3" w:rsidP="003D0AE3">
          <w:pPr>
            <w:spacing w:after="0"/>
            <w:ind w:right="-334"/>
            <w:rPr>
              <w:b/>
              <w:szCs w:val="24"/>
            </w:rPr>
          </w:pPr>
        </w:p>
        <w:p w14:paraId="404DDEE3" w14:textId="77777777" w:rsidR="003D0AE3" w:rsidRPr="00FD2604" w:rsidRDefault="003D0AE3" w:rsidP="003D0AE3">
          <w:pPr>
            <w:spacing w:after="0"/>
            <w:ind w:right="-334"/>
            <w:rPr>
              <w:b/>
              <w:szCs w:val="24"/>
            </w:rPr>
          </w:pPr>
        </w:p>
        <w:p w14:paraId="0DD44239" w14:textId="263F3BF4" w:rsidR="003D0AE3" w:rsidRPr="00FD2604" w:rsidRDefault="003D0AE3" w:rsidP="003D0AE3">
          <w:pPr>
            <w:spacing w:after="0"/>
            <w:ind w:right="-334"/>
            <w:rPr>
              <w:szCs w:val="24"/>
            </w:rPr>
          </w:pPr>
          <w:r w:rsidRPr="00FD2604">
            <w:rPr>
              <w:b/>
              <w:szCs w:val="24"/>
            </w:rPr>
            <w:t xml:space="preserve">Doküman Sürüm No: </w:t>
          </w:r>
          <w:r w:rsidR="00340EDD" w:rsidRPr="00FD2604">
            <w:rPr>
              <w:szCs w:val="24"/>
            </w:rPr>
            <w:t>1.</w:t>
          </w:r>
          <w:r w:rsidR="00046184" w:rsidRPr="00FD2604">
            <w:rPr>
              <w:szCs w:val="24"/>
            </w:rPr>
            <w:t>2</w:t>
          </w:r>
        </w:p>
        <w:p w14:paraId="22FD4D64" w14:textId="65D61774" w:rsidR="003D0AE3" w:rsidRPr="00FD2604" w:rsidRDefault="003D0AE3" w:rsidP="003D0AE3">
          <w:pPr>
            <w:spacing w:after="0"/>
            <w:ind w:right="-334"/>
            <w:rPr>
              <w:szCs w:val="24"/>
            </w:rPr>
          </w:pPr>
          <w:r w:rsidRPr="00FD2604">
            <w:rPr>
              <w:b/>
              <w:szCs w:val="24"/>
            </w:rPr>
            <w:t xml:space="preserve">Tarih: </w:t>
          </w:r>
          <w:r w:rsidR="00046184" w:rsidRPr="00FD2604">
            <w:rPr>
              <w:szCs w:val="24"/>
            </w:rPr>
            <w:t>Haziran 2019</w:t>
          </w:r>
        </w:p>
        <w:p w14:paraId="67B762C8" w14:textId="77777777" w:rsidR="003D0AE3" w:rsidRPr="00FD2604" w:rsidRDefault="003D0AE3" w:rsidP="00B943AE">
          <w:pPr>
            <w:spacing w:line="276" w:lineRule="auto"/>
            <w:ind w:right="-334"/>
            <w:rPr>
              <w:b/>
              <w:szCs w:val="24"/>
            </w:rPr>
          </w:pPr>
        </w:p>
        <w:p w14:paraId="518741A5" w14:textId="2832B983" w:rsidR="00BC3A51" w:rsidRPr="00FD2604" w:rsidRDefault="00BC3A51" w:rsidP="00B943AE">
          <w:pPr>
            <w:spacing w:line="276" w:lineRule="auto"/>
            <w:ind w:right="-334"/>
            <w:rPr>
              <w:b/>
              <w:szCs w:val="24"/>
            </w:rPr>
          </w:pPr>
        </w:p>
        <w:p w14:paraId="01F78909" w14:textId="74229BA1" w:rsidR="00B943AE" w:rsidRPr="00FD2604" w:rsidRDefault="00B943AE" w:rsidP="00B943AE">
          <w:pPr>
            <w:spacing w:line="276" w:lineRule="auto"/>
            <w:ind w:right="-334"/>
            <w:rPr>
              <w:b/>
              <w:szCs w:val="24"/>
            </w:rPr>
          </w:pPr>
        </w:p>
        <w:p w14:paraId="6EB96A38" w14:textId="64D492EA" w:rsidR="00B943AE" w:rsidRPr="00FD2604" w:rsidRDefault="00B943AE" w:rsidP="00B943AE">
          <w:pPr>
            <w:spacing w:line="276" w:lineRule="auto"/>
            <w:ind w:right="-334"/>
            <w:rPr>
              <w:b/>
              <w:szCs w:val="24"/>
            </w:rPr>
          </w:pPr>
        </w:p>
        <w:p w14:paraId="4A14FFB6" w14:textId="080D4079" w:rsidR="00F13F75" w:rsidRPr="00FD2604" w:rsidRDefault="00F13F75" w:rsidP="00B943AE">
          <w:pPr>
            <w:spacing w:line="276" w:lineRule="auto"/>
            <w:ind w:right="-334"/>
            <w:rPr>
              <w:b/>
              <w:szCs w:val="24"/>
            </w:rPr>
          </w:pPr>
        </w:p>
        <w:p w14:paraId="7F6F1E0C" w14:textId="5A274159" w:rsidR="00F13F75" w:rsidRPr="00FD2604" w:rsidRDefault="00F13F75" w:rsidP="00B943AE">
          <w:pPr>
            <w:spacing w:line="276" w:lineRule="auto"/>
            <w:ind w:right="-334"/>
            <w:rPr>
              <w:b/>
              <w:szCs w:val="24"/>
            </w:rPr>
          </w:pPr>
        </w:p>
        <w:p w14:paraId="2F02E706" w14:textId="638AB41D" w:rsidR="00F13F75" w:rsidRPr="00FD2604" w:rsidRDefault="00F13F75" w:rsidP="00B943AE">
          <w:pPr>
            <w:spacing w:line="276" w:lineRule="auto"/>
            <w:ind w:right="-334"/>
            <w:rPr>
              <w:b/>
              <w:szCs w:val="24"/>
            </w:rPr>
          </w:pPr>
        </w:p>
        <w:p w14:paraId="5B2C99AB" w14:textId="2CB3D680" w:rsidR="00F13F75" w:rsidRPr="00FD2604" w:rsidRDefault="00F13F75" w:rsidP="00B943AE">
          <w:pPr>
            <w:spacing w:line="276" w:lineRule="auto"/>
            <w:ind w:right="-334"/>
            <w:rPr>
              <w:b/>
              <w:szCs w:val="24"/>
            </w:rPr>
          </w:pPr>
        </w:p>
        <w:sdt>
          <w:sdtPr>
            <w:rPr>
              <w:rFonts w:ascii="Times New Roman" w:hAnsi="Times New Roman"/>
              <w:b w:val="0"/>
              <w:bCs w:val="0"/>
              <w:color w:val="auto"/>
              <w:sz w:val="24"/>
              <w:szCs w:val="24"/>
              <w:lang w:eastAsia="tr-TR"/>
            </w:rPr>
            <w:id w:val="1228724924"/>
            <w:docPartObj>
              <w:docPartGallery w:val="Table of Contents"/>
              <w:docPartUnique/>
            </w:docPartObj>
          </w:sdtPr>
          <w:sdtEndPr/>
          <w:sdtContent>
            <w:p w14:paraId="2E7C4F3A" w14:textId="294B139D" w:rsidR="00546FBD" w:rsidRPr="00FD2604" w:rsidRDefault="00546FBD">
              <w:pPr>
                <w:pStyle w:val="TBal"/>
                <w:rPr>
                  <w:rFonts w:ascii="Times New Roman" w:hAnsi="Times New Roman"/>
                  <w:color w:val="000000" w:themeColor="text1"/>
                  <w:sz w:val="24"/>
                  <w:szCs w:val="24"/>
                </w:rPr>
              </w:pPr>
              <w:r w:rsidRPr="00FD2604">
                <w:rPr>
                  <w:rFonts w:ascii="Times New Roman" w:hAnsi="Times New Roman"/>
                  <w:color w:val="000000" w:themeColor="text1"/>
                  <w:sz w:val="24"/>
                  <w:szCs w:val="24"/>
                </w:rPr>
                <w:t>İÇİNDEKİLER</w:t>
              </w:r>
            </w:p>
            <w:p w14:paraId="33832CD2" w14:textId="4E4150BE" w:rsidR="00A7770E" w:rsidRPr="00FD2604" w:rsidRDefault="00546FBD">
              <w:pPr>
                <w:pStyle w:val="T1"/>
                <w:rPr>
                  <w:rFonts w:asciiTheme="minorHAnsi" w:eastAsiaTheme="minorEastAsia" w:hAnsiTheme="minorHAnsi" w:cstheme="minorBidi"/>
                  <w:sz w:val="22"/>
                  <w:szCs w:val="22"/>
                </w:rPr>
              </w:pPr>
              <w:r w:rsidRPr="00FD2604">
                <w:rPr>
                  <w:szCs w:val="24"/>
                </w:rPr>
                <w:fldChar w:fldCharType="begin"/>
              </w:r>
              <w:r w:rsidRPr="00FD2604">
                <w:rPr>
                  <w:szCs w:val="24"/>
                </w:rPr>
                <w:instrText xml:space="preserve"> TOC \o "1-3" \h \z \u </w:instrText>
              </w:r>
              <w:r w:rsidRPr="00FD2604">
                <w:rPr>
                  <w:szCs w:val="24"/>
                </w:rPr>
                <w:fldChar w:fldCharType="separate"/>
              </w:r>
              <w:hyperlink w:anchor="_Toc506477725" w:history="1">
                <w:r w:rsidR="00A7770E" w:rsidRPr="00FD2604">
                  <w:rPr>
                    <w:rStyle w:val="Kpr"/>
                    <w:b/>
                  </w:rPr>
                  <w:t>ÖNSÖZ</w:t>
                </w:r>
                <w:r w:rsidR="00A7770E" w:rsidRPr="00FD2604">
                  <w:rPr>
                    <w:webHidden/>
                  </w:rPr>
                  <w:tab/>
                </w:r>
                <w:r w:rsidR="00A7770E" w:rsidRPr="00FD2604">
                  <w:rPr>
                    <w:webHidden/>
                  </w:rPr>
                  <w:fldChar w:fldCharType="begin"/>
                </w:r>
                <w:r w:rsidR="00A7770E" w:rsidRPr="00FD2604">
                  <w:rPr>
                    <w:webHidden/>
                  </w:rPr>
                  <w:instrText xml:space="preserve"> PAGEREF _Toc506477725 \h </w:instrText>
                </w:r>
                <w:r w:rsidR="00A7770E" w:rsidRPr="00FD2604">
                  <w:rPr>
                    <w:webHidden/>
                  </w:rPr>
                </w:r>
                <w:r w:rsidR="00A7770E" w:rsidRPr="00FD2604">
                  <w:rPr>
                    <w:webHidden/>
                  </w:rPr>
                  <w:fldChar w:fldCharType="separate"/>
                </w:r>
                <w:r w:rsidR="00CB5FC4" w:rsidRPr="00FD2604">
                  <w:rPr>
                    <w:webHidden/>
                  </w:rPr>
                  <w:t>2</w:t>
                </w:r>
                <w:r w:rsidR="00A7770E" w:rsidRPr="00FD2604">
                  <w:rPr>
                    <w:webHidden/>
                  </w:rPr>
                  <w:fldChar w:fldCharType="end"/>
                </w:r>
              </w:hyperlink>
            </w:p>
            <w:p w14:paraId="4A5B3387" w14:textId="0411DEAF" w:rsidR="00A7770E" w:rsidRPr="00FD2604" w:rsidRDefault="006F449C">
              <w:pPr>
                <w:pStyle w:val="T1"/>
                <w:rPr>
                  <w:rFonts w:asciiTheme="minorHAnsi" w:eastAsiaTheme="minorEastAsia" w:hAnsiTheme="minorHAnsi" w:cstheme="minorBidi"/>
                  <w:sz w:val="22"/>
                  <w:szCs w:val="22"/>
                </w:rPr>
              </w:pPr>
              <w:hyperlink w:anchor="_Toc506477726" w:history="1">
                <w:r w:rsidR="00A7770E" w:rsidRPr="00FD2604">
                  <w:rPr>
                    <w:rStyle w:val="Kpr"/>
                    <w:b/>
                  </w:rPr>
                  <w:t>1.</w:t>
                </w:r>
                <w:r w:rsidR="00A7770E" w:rsidRPr="00FD2604">
                  <w:rPr>
                    <w:rFonts w:asciiTheme="minorHAnsi" w:eastAsiaTheme="minorEastAsia" w:hAnsiTheme="minorHAnsi" w:cstheme="minorBidi"/>
                    <w:sz w:val="22"/>
                    <w:szCs w:val="22"/>
                  </w:rPr>
                  <w:tab/>
                </w:r>
                <w:r w:rsidR="00A7770E" w:rsidRPr="00FD2604">
                  <w:rPr>
                    <w:rStyle w:val="Kpr"/>
                    <w:b/>
                  </w:rPr>
                  <w:t>AMAÇ ve KAPSAM</w:t>
                </w:r>
                <w:r w:rsidR="00A7770E" w:rsidRPr="00FD2604">
                  <w:rPr>
                    <w:webHidden/>
                  </w:rPr>
                  <w:tab/>
                </w:r>
                <w:r w:rsidR="00A7770E" w:rsidRPr="00FD2604">
                  <w:rPr>
                    <w:webHidden/>
                  </w:rPr>
                  <w:fldChar w:fldCharType="begin"/>
                </w:r>
                <w:r w:rsidR="00A7770E" w:rsidRPr="00FD2604">
                  <w:rPr>
                    <w:webHidden/>
                  </w:rPr>
                  <w:instrText xml:space="preserve"> PAGEREF _Toc506477726 \h </w:instrText>
                </w:r>
                <w:r w:rsidR="00A7770E" w:rsidRPr="00FD2604">
                  <w:rPr>
                    <w:webHidden/>
                  </w:rPr>
                </w:r>
                <w:r w:rsidR="00A7770E" w:rsidRPr="00FD2604">
                  <w:rPr>
                    <w:webHidden/>
                  </w:rPr>
                  <w:fldChar w:fldCharType="separate"/>
                </w:r>
                <w:r w:rsidR="00CB5FC4" w:rsidRPr="00FD2604">
                  <w:rPr>
                    <w:webHidden/>
                  </w:rPr>
                  <w:t>5</w:t>
                </w:r>
                <w:r w:rsidR="00A7770E" w:rsidRPr="00FD2604">
                  <w:rPr>
                    <w:webHidden/>
                  </w:rPr>
                  <w:fldChar w:fldCharType="end"/>
                </w:r>
              </w:hyperlink>
            </w:p>
            <w:p w14:paraId="27D4A793" w14:textId="357ACE53" w:rsidR="00A7770E" w:rsidRPr="00FD2604" w:rsidRDefault="006F449C">
              <w:pPr>
                <w:pStyle w:val="T1"/>
                <w:rPr>
                  <w:rFonts w:asciiTheme="minorHAnsi" w:eastAsiaTheme="minorEastAsia" w:hAnsiTheme="minorHAnsi" w:cstheme="minorBidi"/>
                  <w:sz w:val="22"/>
                  <w:szCs w:val="22"/>
                </w:rPr>
              </w:pPr>
              <w:hyperlink w:anchor="_Toc506477727" w:history="1">
                <w:r w:rsidR="00A7770E" w:rsidRPr="00FD2604">
                  <w:rPr>
                    <w:rStyle w:val="Kpr"/>
                    <w:b/>
                  </w:rPr>
                  <w:t>2.</w:t>
                </w:r>
                <w:r w:rsidR="00A7770E" w:rsidRPr="00FD2604">
                  <w:rPr>
                    <w:rFonts w:asciiTheme="minorHAnsi" w:eastAsiaTheme="minorEastAsia" w:hAnsiTheme="minorHAnsi" w:cstheme="minorBidi"/>
                    <w:sz w:val="22"/>
                    <w:szCs w:val="22"/>
                  </w:rPr>
                  <w:tab/>
                </w:r>
                <w:r w:rsidR="00A7770E" w:rsidRPr="00FD2604">
                  <w:rPr>
                    <w:rStyle w:val="Kpr"/>
                    <w:b/>
                  </w:rPr>
                  <w:t>İDAREYE UYARILAR</w:t>
                </w:r>
                <w:r w:rsidR="00A7770E" w:rsidRPr="00FD2604">
                  <w:rPr>
                    <w:webHidden/>
                  </w:rPr>
                  <w:tab/>
                </w:r>
                <w:r w:rsidR="00A7770E" w:rsidRPr="00FD2604">
                  <w:rPr>
                    <w:webHidden/>
                  </w:rPr>
                  <w:fldChar w:fldCharType="begin"/>
                </w:r>
                <w:r w:rsidR="00A7770E" w:rsidRPr="00FD2604">
                  <w:rPr>
                    <w:webHidden/>
                  </w:rPr>
                  <w:instrText xml:space="preserve"> PAGEREF _Toc506477727 \h </w:instrText>
                </w:r>
                <w:r w:rsidR="00A7770E" w:rsidRPr="00FD2604">
                  <w:rPr>
                    <w:webHidden/>
                  </w:rPr>
                </w:r>
                <w:r w:rsidR="00A7770E" w:rsidRPr="00FD2604">
                  <w:rPr>
                    <w:webHidden/>
                  </w:rPr>
                  <w:fldChar w:fldCharType="separate"/>
                </w:r>
                <w:r w:rsidR="00CB5FC4" w:rsidRPr="00FD2604">
                  <w:rPr>
                    <w:webHidden/>
                  </w:rPr>
                  <w:t>6</w:t>
                </w:r>
                <w:r w:rsidR="00A7770E" w:rsidRPr="00FD2604">
                  <w:rPr>
                    <w:webHidden/>
                  </w:rPr>
                  <w:fldChar w:fldCharType="end"/>
                </w:r>
              </w:hyperlink>
            </w:p>
            <w:p w14:paraId="242D6A9A" w14:textId="7C21A481" w:rsidR="00A7770E" w:rsidRPr="00FD2604" w:rsidRDefault="006F449C">
              <w:pPr>
                <w:pStyle w:val="T1"/>
                <w:rPr>
                  <w:rFonts w:asciiTheme="minorHAnsi" w:eastAsiaTheme="minorEastAsia" w:hAnsiTheme="minorHAnsi" w:cstheme="minorBidi"/>
                  <w:sz w:val="22"/>
                  <w:szCs w:val="22"/>
                </w:rPr>
              </w:pPr>
              <w:hyperlink w:anchor="_Toc506477728" w:history="1">
                <w:r w:rsidR="00A7770E" w:rsidRPr="00FD2604">
                  <w:rPr>
                    <w:rStyle w:val="Kpr"/>
                    <w:b/>
                  </w:rPr>
                  <w:t>3.</w:t>
                </w:r>
                <w:r w:rsidR="00A7770E" w:rsidRPr="00FD2604">
                  <w:rPr>
                    <w:rFonts w:asciiTheme="minorHAnsi" w:eastAsiaTheme="minorEastAsia" w:hAnsiTheme="minorHAnsi" w:cstheme="minorBidi"/>
                    <w:sz w:val="22"/>
                    <w:szCs w:val="22"/>
                  </w:rPr>
                  <w:tab/>
                </w:r>
                <w:r w:rsidR="00A7770E" w:rsidRPr="00FD2604">
                  <w:rPr>
                    <w:rStyle w:val="Kpr"/>
                    <w:b/>
                  </w:rPr>
                  <w:t>TANIMLAR, KISA ADLAR VE KISALTMALAR</w:t>
                </w:r>
                <w:r w:rsidR="00A7770E" w:rsidRPr="00FD2604">
                  <w:rPr>
                    <w:webHidden/>
                  </w:rPr>
                  <w:tab/>
                </w:r>
                <w:r w:rsidR="00A7770E" w:rsidRPr="00FD2604">
                  <w:rPr>
                    <w:webHidden/>
                  </w:rPr>
                  <w:fldChar w:fldCharType="begin"/>
                </w:r>
                <w:r w:rsidR="00A7770E" w:rsidRPr="00FD2604">
                  <w:rPr>
                    <w:webHidden/>
                  </w:rPr>
                  <w:instrText xml:space="preserve"> PAGEREF _Toc506477728 \h </w:instrText>
                </w:r>
                <w:r w:rsidR="00A7770E" w:rsidRPr="00FD2604">
                  <w:rPr>
                    <w:webHidden/>
                  </w:rPr>
                </w:r>
                <w:r w:rsidR="00A7770E" w:rsidRPr="00FD2604">
                  <w:rPr>
                    <w:webHidden/>
                  </w:rPr>
                  <w:fldChar w:fldCharType="separate"/>
                </w:r>
                <w:r w:rsidR="00CB5FC4" w:rsidRPr="00FD2604">
                  <w:rPr>
                    <w:webHidden/>
                  </w:rPr>
                  <w:t>7</w:t>
                </w:r>
                <w:r w:rsidR="00A7770E" w:rsidRPr="00FD2604">
                  <w:rPr>
                    <w:webHidden/>
                  </w:rPr>
                  <w:fldChar w:fldCharType="end"/>
                </w:r>
              </w:hyperlink>
            </w:p>
            <w:p w14:paraId="7D5F5242" w14:textId="38BC1B0E" w:rsidR="00A7770E" w:rsidRPr="00FD2604" w:rsidRDefault="006F449C">
              <w:pPr>
                <w:pStyle w:val="T1"/>
                <w:rPr>
                  <w:rFonts w:asciiTheme="minorHAnsi" w:eastAsiaTheme="minorEastAsia" w:hAnsiTheme="minorHAnsi" w:cstheme="minorBidi"/>
                  <w:sz w:val="22"/>
                  <w:szCs w:val="22"/>
                </w:rPr>
              </w:pPr>
              <w:hyperlink w:anchor="_Toc506477729" w:history="1">
                <w:r w:rsidR="00A7770E" w:rsidRPr="00FD2604">
                  <w:rPr>
                    <w:rStyle w:val="Kpr"/>
                    <w:b/>
                  </w:rPr>
                  <w:t>4.</w:t>
                </w:r>
                <w:r w:rsidR="00A7770E" w:rsidRPr="00FD2604">
                  <w:rPr>
                    <w:rFonts w:asciiTheme="minorHAnsi" w:eastAsiaTheme="minorEastAsia" w:hAnsiTheme="minorHAnsi" w:cstheme="minorBidi"/>
                    <w:sz w:val="22"/>
                    <w:szCs w:val="22"/>
                  </w:rPr>
                  <w:tab/>
                </w:r>
                <w:r w:rsidR="00A7770E" w:rsidRPr="00FD2604">
                  <w:rPr>
                    <w:rStyle w:val="Kpr"/>
                    <w:b/>
                  </w:rPr>
                  <w:t>GENEL KOŞULLAR</w:t>
                </w:r>
                <w:r w:rsidR="00A7770E" w:rsidRPr="00FD2604">
                  <w:rPr>
                    <w:webHidden/>
                  </w:rPr>
                  <w:tab/>
                </w:r>
                <w:r w:rsidR="00A7770E" w:rsidRPr="00FD2604">
                  <w:rPr>
                    <w:webHidden/>
                  </w:rPr>
                  <w:fldChar w:fldCharType="begin"/>
                </w:r>
                <w:r w:rsidR="00A7770E" w:rsidRPr="00FD2604">
                  <w:rPr>
                    <w:webHidden/>
                  </w:rPr>
                  <w:instrText xml:space="preserve"> PAGEREF _Toc506477729 \h </w:instrText>
                </w:r>
                <w:r w:rsidR="00A7770E" w:rsidRPr="00FD2604">
                  <w:rPr>
                    <w:webHidden/>
                  </w:rPr>
                </w:r>
                <w:r w:rsidR="00A7770E" w:rsidRPr="00FD2604">
                  <w:rPr>
                    <w:webHidden/>
                  </w:rPr>
                  <w:fldChar w:fldCharType="separate"/>
                </w:r>
                <w:r w:rsidR="00CB5FC4" w:rsidRPr="00FD2604">
                  <w:rPr>
                    <w:webHidden/>
                  </w:rPr>
                  <w:t>11</w:t>
                </w:r>
                <w:r w:rsidR="00A7770E" w:rsidRPr="00FD2604">
                  <w:rPr>
                    <w:webHidden/>
                  </w:rPr>
                  <w:fldChar w:fldCharType="end"/>
                </w:r>
              </w:hyperlink>
            </w:p>
            <w:p w14:paraId="4CE3B6A5" w14:textId="26982AC3" w:rsidR="00A7770E" w:rsidRPr="00FD2604" w:rsidRDefault="006F449C">
              <w:pPr>
                <w:pStyle w:val="T1"/>
                <w:rPr>
                  <w:rFonts w:asciiTheme="minorHAnsi" w:eastAsiaTheme="minorEastAsia" w:hAnsiTheme="minorHAnsi" w:cstheme="minorBidi"/>
                  <w:sz w:val="22"/>
                  <w:szCs w:val="22"/>
                </w:rPr>
              </w:pPr>
              <w:hyperlink w:anchor="_Toc506477730" w:history="1">
                <w:r w:rsidR="00A7770E" w:rsidRPr="00FD2604">
                  <w:rPr>
                    <w:rStyle w:val="Kpr"/>
                    <w:b/>
                  </w:rPr>
                  <w:t>5.</w:t>
                </w:r>
                <w:r w:rsidR="00A7770E" w:rsidRPr="00FD2604">
                  <w:rPr>
                    <w:rFonts w:asciiTheme="minorHAnsi" w:eastAsiaTheme="minorEastAsia" w:hAnsiTheme="minorHAnsi" w:cstheme="minorBidi"/>
                    <w:sz w:val="22"/>
                    <w:szCs w:val="22"/>
                  </w:rPr>
                  <w:tab/>
                </w:r>
                <w:r w:rsidR="00A7770E" w:rsidRPr="00FD2604">
                  <w:rPr>
                    <w:rStyle w:val="Kpr"/>
                    <w:b/>
                  </w:rPr>
                  <w:t>DEMONSTRASYON VE İÇERİĞİ</w:t>
                </w:r>
                <w:r w:rsidR="00A7770E" w:rsidRPr="00FD2604">
                  <w:rPr>
                    <w:webHidden/>
                  </w:rPr>
                  <w:tab/>
                </w:r>
                <w:r w:rsidR="00A7770E" w:rsidRPr="00FD2604">
                  <w:rPr>
                    <w:webHidden/>
                  </w:rPr>
                  <w:fldChar w:fldCharType="begin"/>
                </w:r>
                <w:r w:rsidR="00A7770E" w:rsidRPr="00FD2604">
                  <w:rPr>
                    <w:webHidden/>
                  </w:rPr>
                  <w:instrText xml:space="preserve"> PAGEREF _Toc506477730 \h </w:instrText>
                </w:r>
                <w:r w:rsidR="00A7770E" w:rsidRPr="00FD2604">
                  <w:rPr>
                    <w:webHidden/>
                  </w:rPr>
                </w:r>
                <w:r w:rsidR="00A7770E" w:rsidRPr="00FD2604">
                  <w:rPr>
                    <w:webHidden/>
                  </w:rPr>
                  <w:fldChar w:fldCharType="separate"/>
                </w:r>
                <w:r w:rsidR="00CB5FC4" w:rsidRPr="00FD2604">
                  <w:rPr>
                    <w:webHidden/>
                  </w:rPr>
                  <w:t>12</w:t>
                </w:r>
                <w:r w:rsidR="00A7770E" w:rsidRPr="00FD2604">
                  <w:rPr>
                    <w:webHidden/>
                  </w:rPr>
                  <w:fldChar w:fldCharType="end"/>
                </w:r>
              </w:hyperlink>
            </w:p>
            <w:p w14:paraId="56E2BDC5" w14:textId="57B7DB7E" w:rsidR="00A7770E" w:rsidRPr="00FD2604" w:rsidRDefault="006F449C">
              <w:pPr>
                <w:pStyle w:val="T1"/>
                <w:rPr>
                  <w:rFonts w:asciiTheme="minorHAnsi" w:eastAsiaTheme="minorEastAsia" w:hAnsiTheme="minorHAnsi" w:cstheme="minorBidi"/>
                  <w:sz w:val="22"/>
                  <w:szCs w:val="22"/>
                </w:rPr>
              </w:pPr>
              <w:hyperlink w:anchor="_Toc506477731" w:history="1">
                <w:r w:rsidR="00A7770E" w:rsidRPr="00FD2604">
                  <w:rPr>
                    <w:rStyle w:val="Kpr"/>
                    <w:b/>
                  </w:rPr>
                  <w:t>6.</w:t>
                </w:r>
                <w:r w:rsidR="00A7770E" w:rsidRPr="00FD2604">
                  <w:rPr>
                    <w:rFonts w:asciiTheme="minorHAnsi" w:eastAsiaTheme="minorEastAsia" w:hAnsiTheme="minorHAnsi" w:cstheme="minorBidi"/>
                    <w:sz w:val="22"/>
                    <w:szCs w:val="22"/>
                  </w:rPr>
                  <w:tab/>
                </w:r>
                <w:r w:rsidR="00A7770E" w:rsidRPr="00FD2604">
                  <w:rPr>
                    <w:rStyle w:val="Kpr"/>
                    <w:b/>
                  </w:rPr>
                  <w:t>KURULUM VE PROJE PLANI</w:t>
                </w:r>
                <w:r w:rsidR="00A7770E" w:rsidRPr="00FD2604">
                  <w:rPr>
                    <w:webHidden/>
                  </w:rPr>
                  <w:tab/>
                </w:r>
                <w:r w:rsidR="00A7770E" w:rsidRPr="00FD2604">
                  <w:rPr>
                    <w:webHidden/>
                  </w:rPr>
                  <w:fldChar w:fldCharType="begin"/>
                </w:r>
                <w:r w:rsidR="00A7770E" w:rsidRPr="00FD2604">
                  <w:rPr>
                    <w:webHidden/>
                  </w:rPr>
                  <w:instrText xml:space="preserve"> PAGEREF _Toc506477731 \h </w:instrText>
                </w:r>
                <w:r w:rsidR="00A7770E" w:rsidRPr="00FD2604">
                  <w:rPr>
                    <w:webHidden/>
                  </w:rPr>
                </w:r>
                <w:r w:rsidR="00A7770E" w:rsidRPr="00FD2604">
                  <w:rPr>
                    <w:webHidden/>
                  </w:rPr>
                  <w:fldChar w:fldCharType="separate"/>
                </w:r>
                <w:r w:rsidR="00CB5FC4" w:rsidRPr="00FD2604">
                  <w:rPr>
                    <w:webHidden/>
                  </w:rPr>
                  <w:t>15</w:t>
                </w:r>
                <w:r w:rsidR="00A7770E" w:rsidRPr="00FD2604">
                  <w:rPr>
                    <w:webHidden/>
                  </w:rPr>
                  <w:fldChar w:fldCharType="end"/>
                </w:r>
              </w:hyperlink>
            </w:p>
            <w:p w14:paraId="539702A3" w14:textId="0E0BDA31" w:rsidR="00A7770E" w:rsidRPr="00FD2604" w:rsidRDefault="006F449C">
              <w:pPr>
                <w:pStyle w:val="T1"/>
                <w:rPr>
                  <w:rFonts w:asciiTheme="minorHAnsi" w:eastAsiaTheme="minorEastAsia" w:hAnsiTheme="minorHAnsi" w:cstheme="minorBidi"/>
                  <w:sz w:val="22"/>
                  <w:szCs w:val="22"/>
                </w:rPr>
              </w:pPr>
              <w:hyperlink w:anchor="_Toc506477732" w:history="1">
                <w:r w:rsidR="00A7770E" w:rsidRPr="00FD2604">
                  <w:rPr>
                    <w:rStyle w:val="Kpr"/>
                    <w:b/>
                  </w:rPr>
                  <w:t>7.</w:t>
                </w:r>
                <w:r w:rsidR="00A7770E" w:rsidRPr="00FD2604">
                  <w:rPr>
                    <w:rFonts w:asciiTheme="minorHAnsi" w:eastAsiaTheme="minorEastAsia" w:hAnsiTheme="minorHAnsi" w:cstheme="minorBidi"/>
                    <w:sz w:val="22"/>
                    <w:szCs w:val="22"/>
                  </w:rPr>
                  <w:tab/>
                </w:r>
                <w:r w:rsidR="00A7770E" w:rsidRPr="00FD2604">
                  <w:rPr>
                    <w:rStyle w:val="Kpr"/>
                    <w:b/>
                  </w:rPr>
                  <w:t>PROJE YÖNETİM SÜREÇLERİ</w:t>
                </w:r>
                <w:r w:rsidR="00A7770E" w:rsidRPr="00FD2604">
                  <w:rPr>
                    <w:webHidden/>
                  </w:rPr>
                  <w:tab/>
                </w:r>
                <w:r w:rsidR="00A7770E" w:rsidRPr="00FD2604">
                  <w:rPr>
                    <w:webHidden/>
                  </w:rPr>
                  <w:fldChar w:fldCharType="begin"/>
                </w:r>
                <w:r w:rsidR="00A7770E" w:rsidRPr="00FD2604">
                  <w:rPr>
                    <w:webHidden/>
                  </w:rPr>
                  <w:instrText xml:space="preserve"> PAGEREF _Toc506477732 \h </w:instrText>
                </w:r>
                <w:r w:rsidR="00A7770E" w:rsidRPr="00FD2604">
                  <w:rPr>
                    <w:webHidden/>
                  </w:rPr>
                </w:r>
                <w:r w:rsidR="00A7770E" w:rsidRPr="00FD2604">
                  <w:rPr>
                    <w:webHidden/>
                  </w:rPr>
                  <w:fldChar w:fldCharType="separate"/>
                </w:r>
                <w:r w:rsidR="00CB5FC4" w:rsidRPr="00FD2604">
                  <w:rPr>
                    <w:webHidden/>
                  </w:rPr>
                  <w:t>16</w:t>
                </w:r>
                <w:r w:rsidR="00A7770E" w:rsidRPr="00FD2604">
                  <w:rPr>
                    <w:webHidden/>
                  </w:rPr>
                  <w:fldChar w:fldCharType="end"/>
                </w:r>
              </w:hyperlink>
            </w:p>
            <w:p w14:paraId="634CF969" w14:textId="7A22AACD" w:rsidR="00A7770E" w:rsidRPr="00FD2604" w:rsidRDefault="006F449C">
              <w:pPr>
                <w:pStyle w:val="T1"/>
                <w:rPr>
                  <w:rFonts w:asciiTheme="minorHAnsi" w:eastAsiaTheme="minorEastAsia" w:hAnsiTheme="minorHAnsi" w:cstheme="minorBidi"/>
                  <w:sz w:val="22"/>
                  <w:szCs w:val="22"/>
                </w:rPr>
              </w:pPr>
              <w:hyperlink w:anchor="_Toc506477733" w:history="1">
                <w:r w:rsidR="00A7770E" w:rsidRPr="00FD2604">
                  <w:rPr>
                    <w:rStyle w:val="Kpr"/>
                    <w:b/>
                  </w:rPr>
                  <w:t>8.</w:t>
                </w:r>
                <w:r w:rsidR="00A7770E" w:rsidRPr="00FD2604">
                  <w:rPr>
                    <w:rFonts w:asciiTheme="minorHAnsi" w:eastAsiaTheme="minorEastAsia" w:hAnsiTheme="minorHAnsi" w:cstheme="minorBidi"/>
                    <w:sz w:val="22"/>
                    <w:szCs w:val="22"/>
                  </w:rPr>
                  <w:tab/>
                </w:r>
                <w:r w:rsidR="00A7770E" w:rsidRPr="00FD2604">
                  <w:rPr>
                    <w:rStyle w:val="Kpr"/>
                    <w:b/>
                  </w:rPr>
                  <w:t>PERSONEL PLANLAMA</w:t>
                </w:r>
                <w:r w:rsidR="00A7770E" w:rsidRPr="00FD2604">
                  <w:rPr>
                    <w:webHidden/>
                  </w:rPr>
                  <w:tab/>
                </w:r>
                <w:r w:rsidR="00A7770E" w:rsidRPr="00FD2604">
                  <w:rPr>
                    <w:webHidden/>
                  </w:rPr>
                  <w:fldChar w:fldCharType="begin"/>
                </w:r>
                <w:r w:rsidR="00A7770E" w:rsidRPr="00FD2604">
                  <w:rPr>
                    <w:webHidden/>
                  </w:rPr>
                  <w:instrText xml:space="preserve"> PAGEREF _Toc506477733 \h </w:instrText>
                </w:r>
                <w:r w:rsidR="00A7770E" w:rsidRPr="00FD2604">
                  <w:rPr>
                    <w:webHidden/>
                  </w:rPr>
                </w:r>
                <w:r w:rsidR="00A7770E" w:rsidRPr="00FD2604">
                  <w:rPr>
                    <w:webHidden/>
                  </w:rPr>
                  <w:fldChar w:fldCharType="separate"/>
                </w:r>
                <w:r w:rsidR="00CB5FC4" w:rsidRPr="00FD2604">
                  <w:rPr>
                    <w:webHidden/>
                  </w:rPr>
                  <w:t>17</w:t>
                </w:r>
                <w:r w:rsidR="00A7770E" w:rsidRPr="00FD2604">
                  <w:rPr>
                    <w:webHidden/>
                  </w:rPr>
                  <w:fldChar w:fldCharType="end"/>
                </w:r>
              </w:hyperlink>
            </w:p>
            <w:p w14:paraId="1B0914F4" w14:textId="55A2E108" w:rsidR="00A7770E" w:rsidRPr="00FD2604" w:rsidRDefault="006F449C">
              <w:pPr>
                <w:pStyle w:val="T1"/>
                <w:rPr>
                  <w:rFonts w:asciiTheme="minorHAnsi" w:eastAsiaTheme="minorEastAsia" w:hAnsiTheme="minorHAnsi" w:cstheme="minorBidi"/>
                  <w:sz w:val="22"/>
                  <w:szCs w:val="22"/>
                </w:rPr>
              </w:pPr>
              <w:hyperlink w:anchor="_Toc506477734" w:history="1">
                <w:r w:rsidR="00A7770E" w:rsidRPr="00FD2604">
                  <w:rPr>
                    <w:rStyle w:val="Kpr"/>
                    <w:b/>
                  </w:rPr>
                  <w:t>9.</w:t>
                </w:r>
                <w:r w:rsidR="00A7770E" w:rsidRPr="00FD2604">
                  <w:rPr>
                    <w:rFonts w:asciiTheme="minorHAnsi" w:eastAsiaTheme="minorEastAsia" w:hAnsiTheme="minorHAnsi" w:cstheme="minorBidi"/>
                    <w:sz w:val="22"/>
                    <w:szCs w:val="22"/>
                  </w:rPr>
                  <w:tab/>
                </w:r>
                <w:r w:rsidR="00A7770E" w:rsidRPr="00FD2604">
                  <w:rPr>
                    <w:rStyle w:val="Kpr"/>
                    <w:b/>
                  </w:rPr>
                  <w:t>ENTEGRASYON, STANDARTLAR VE BİRLİKTE ÇALIŞABİLİRLİK</w:t>
                </w:r>
                <w:r w:rsidR="00A7770E" w:rsidRPr="00FD2604">
                  <w:rPr>
                    <w:webHidden/>
                  </w:rPr>
                  <w:tab/>
                </w:r>
                <w:r w:rsidR="00A7770E" w:rsidRPr="00FD2604">
                  <w:rPr>
                    <w:webHidden/>
                  </w:rPr>
                  <w:fldChar w:fldCharType="begin"/>
                </w:r>
                <w:r w:rsidR="00A7770E" w:rsidRPr="00FD2604">
                  <w:rPr>
                    <w:webHidden/>
                  </w:rPr>
                  <w:instrText xml:space="preserve"> PAGEREF _Toc506477734 \h </w:instrText>
                </w:r>
                <w:r w:rsidR="00A7770E" w:rsidRPr="00FD2604">
                  <w:rPr>
                    <w:webHidden/>
                  </w:rPr>
                </w:r>
                <w:r w:rsidR="00A7770E" w:rsidRPr="00FD2604">
                  <w:rPr>
                    <w:webHidden/>
                  </w:rPr>
                  <w:fldChar w:fldCharType="separate"/>
                </w:r>
                <w:r w:rsidR="00CB5FC4" w:rsidRPr="00FD2604">
                  <w:rPr>
                    <w:webHidden/>
                  </w:rPr>
                  <w:t>19</w:t>
                </w:r>
                <w:r w:rsidR="00A7770E" w:rsidRPr="00FD2604">
                  <w:rPr>
                    <w:webHidden/>
                  </w:rPr>
                  <w:fldChar w:fldCharType="end"/>
                </w:r>
              </w:hyperlink>
            </w:p>
            <w:p w14:paraId="46758605" w14:textId="09CA1070" w:rsidR="00A7770E" w:rsidRPr="00FD2604" w:rsidRDefault="006F449C">
              <w:pPr>
                <w:pStyle w:val="T1"/>
                <w:rPr>
                  <w:rFonts w:asciiTheme="minorHAnsi" w:eastAsiaTheme="minorEastAsia" w:hAnsiTheme="minorHAnsi" w:cstheme="minorBidi"/>
                  <w:sz w:val="22"/>
                  <w:szCs w:val="22"/>
                </w:rPr>
              </w:pPr>
              <w:hyperlink w:anchor="_Toc506477735" w:history="1">
                <w:r w:rsidR="00A7770E" w:rsidRPr="00FD2604">
                  <w:rPr>
                    <w:rStyle w:val="Kpr"/>
                    <w:b/>
                  </w:rPr>
                  <w:t>10.</w:t>
                </w:r>
                <w:r w:rsidR="00A7770E" w:rsidRPr="00FD2604">
                  <w:rPr>
                    <w:rFonts w:asciiTheme="minorHAnsi" w:eastAsiaTheme="minorEastAsia" w:hAnsiTheme="minorHAnsi" w:cstheme="minorBidi"/>
                    <w:sz w:val="22"/>
                    <w:szCs w:val="22"/>
                  </w:rPr>
                  <w:tab/>
                </w:r>
                <w:r w:rsidR="00A7770E" w:rsidRPr="00FD2604">
                  <w:rPr>
                    <w:rStyle w:val="Kpr"/>
                    <w:b/>
                  </w:rPr>
                  <w:t>DESTEK HİZMETLERİ</w:t>
                </w:r>
                <w:r w:rsidR="00A7770E" w:rsidRPr="00FD2604">
                  <w:rPr>
                    <w:webHidden/>
                  </w:rPr>
                  <w:tab/>
                </w:r>
                <w:r w:rsidR="00A7770E" w:rsidRPr="00FD2604">
                  <w:rPr>
                    <w:webHidden/>
                  </w:rPr>
                  <w:fldChar w:fldCharType="begin"/>
                </w:r>
                <w:r w:rsidR="00A7770E" w:rsidRPr="00FD2604">
                  <w:rPr>
                    <w:webHidden/>
                  </w:rPr>
                  <w:instrText xml:space="preserve"> PAGEREF _Toc506477735 \h </w:instrText>
                </w:r>
                <w:r w:rsidR="00A7770E" w:rsidRPr="00FD2604">
                  <w:rPr>
                    <w:webHidden/>
                  </w:rPr>
                </w:r>
                <w:r w:rsidR="00A7770E" w:rsidRPr="00FD2604">
                  <w:rPr>
                    <w:webHidden/>
                  </w:rPr>
                  <w:fldChar w:fldCharType="separate"/>
                </w:r>
                <w:r w:rsidR="00CB5FC4" w:rsidRPr="00FD2604">
                  <w:rPr>
                    <w:webHidden/>
                  </w:rPr>
                  <w:t>23</w:t>
                </w:r>
                <w:r w:rsidR="00A7770E" w:rsidRPr="00FD2604">
                  <w:rPr>
                    <w:webHidden/>
                  </w:rPr>
                  <w:fldChar w:fldCharType="end"/>
                </w:r>
              </w:hyperlink>
            </w:p>
            <w:p w14:paraId="25A33C31" w14:textId="350DBEC6" w:rsidR="00A7770E" w:rsidRPr="00FD2604" w:rsidRDefault="006F449C">
              <w:pPr>
                <w:pStyle w:val="T1"/>
                <w:rPr>
                  <w:rFonts w:asciiTheme="minorHAnsi" w:eastAsiaTheme="minorEastAsia" w:hAnsiTheme="minorHAnsi" w:cstheme="minorBidi"/>
                  <w:sz w:val="22"/>
                  <w:szCs w:val="22"/>
                </w:rPr>
              </w:pPr>
              <w:hyperlink w:anchor="_Toc506477736" w:history="1">
                <w:r w:rsidR="00A7770E" w:rsidRPr="00FD2604">
                  <w:rPr>
                    <w:rStyle w:val="Kpr"/>
                    <w:b/>
                  </w:rPr>
                  <w:t>11.</w:t>
                </w:r>
                <w:r w:rsidR="00A7770E" w:rsidRPr="00FD2604">
                  <w:rPr>
                    <w:rFonts w:asciiTheme="minorHAnsi" w:eastAsiaTheme="minorEastAsia" w:hAnsiTheme="minorHAnsi" w:cstheme="minorBidi"/>
                    <w:sz w:val="22"/>
                    <w:szCs w:val="22"/>
                  </w:rPr>
                  <w:tab/>
                </w:r>
                <w:r w:rsidR="00A7770E" w:rsidRPr="00FD2604">
                  <w:rPr>
                    <w:rStyle w:val="Kpr"/>
                    <w:b/>
                  </w:rPr>
                  <w:t>VERİ TESLİM VE AKTARIMI</w:t>
                </w:r>
                <w:r w:rsidR="00A7770E" w:rsidRPr="00FD2604">
                  <w:rPr>
                    <w:webHidden/>
                  </w:rPr>
                  <w:tab/>
                </w:r>
                <w:r w:rsidR="00A7770E" w:rsidRPr="00FD2604">
                  <w:rPr>
                    <w:webHidden/>
                  </w:rPr>
                  <w:fldChar w:fldCharType="begin"/>
                </w:r>
                <w:r w:rsidR="00A7770E" w:rsidRPr="00FD2604">
                  <w:rPr>
                    <w:webHidden/>
                  </w:rPr>
                  <w:instrText xml:space="preserve"> PAGEREF _Toc506477736 \h </w:instrText>
                </w:r>
                <w:r w:rsidR="00A7770E" w:rsidRPr="00FD2604">
                  <w:rPr>
                    <w:webHidden/>
                  </w:rPr>
                </w:r>
                <w:r w:rsidR="00A7770E" w:rsidRPr="00FD2604">
                  <w:rPr>
                    <w:webHidden/>
                  </w:rPr>
                  <w:fldChar w:fldCharType="separate"/>
                </w:r>
                <w:r w:rsidR="00CB5FC4" w:rsidRPr="00FD2604">
                  <w:rPr>
                    <w:webHidden/>
                  </w:rPr>
                  <w:t>24</w:t>
                </w:r>
                <w:r w:rsidR="00A7770E" w:rsidRPr="00FD2604">
                  <w:rPr>
                    <w:webHidden/>
                  </w:rPr>
                  <w:fldChar w:fldCharType="end"/>
                </w:r>
              </w:hyperlink>
            </w:p>
            <w:p w14:paraId="0248FD7E" w14:textId="65248D3F" w:rsidR="00A7770E" w:rsidRPr="00FD2604" w:rsidRDefault="006F449C">
              <w:pPr>
                <w:pStyle w:val="T1"/>
                <w:rPr>
                  <w:rFonts w:asciiTheme="minorHAnsi" w:eastAsiaTheme="minorEastAsia" w:hAnsiTheme="minorHAnsi" w:cstheme="minorBidi"/>
                  <w:sz w:val="22"/>
                  <w:szCs w:val="22"/>
                </w:rPr>
              </w:pPr>
              <w:hyperlink w:anchor="_Toc506477737" w:history="1">
                <w:r w:rsidR="00A7770E" w:rsidRPr="00FD2604">
                  <w:rPr>
                    <w:rStyle w:val="Kpr"/>
                    <w:b/>
                  </w:rPr>
                  <w:t>12.</w:t>
                </w:r>
                <w:r w:rsidR="00A7770E" w:rsidRPr="00FD2604">
                  <w:rPr>
                    <w:rFonts w:asciiTheme="minorHAnsi" w:eastAsiaTheme="minorEastAsia" w:hAnsiTheme="minorHAnsi" w:cstheme="minorBidi"/>
                    <w:sz w:val="22"/>
                    <w:szCs w:val="22"/>
                  </w:rPr>
                  <w:tab/>
                </w:r>
                <w:r w:rsidR="00A7770E" w:rsidRPr="00FD2604">
                  <w:rPr>
                    <w:rStyle w:val="Kpr"/>
                    <w:b/>
                  </w:rPr>
                  <w:t>EĞİTİM HİZMETLERİ</w:t>
                </w:r>
                <w:r w:rsidR="00A7770E" w:rsidRPr="00FD2604">
                  <w:rPr>
                    <w:webHidden/>
                  </w:rPr>
                  <w:tab/>
                </w:r>
                <w:r w:rsidR="00A7770E" w:rsidRPr="00FD2604">
                  <w:rPr>
                    <w:webHidden/>
                  </w:rPr>
                  <w:fldChar w:fldCharType="begin"/>
                </w:r>
                <w:r w:rsidR="00A7770E" w:rsidRPr="00FD2604">
                  <w:rPr>
                    <w:webHidden/>
                  </w:rPr>
                  <w:instrText xml:space="preserve"> PAGEREF _Toc506477737 \h </w:instrText>
                </w:r>
                <w:r w:rsidR="00A7770E" w:rsidRPr="00FD2604">
                  <w:rPr>
                    <w:webHidden/>
                  </w:rPr>
                </w:r>
                <w:r w:rsidR="00A7770E" w:rsidRPr="00FD2604">
                  <w:rPr>
                    <w:webHidden/>
                  </w:rPr>
                  <w:fldChar w:fldCharType="separate"/>
                </w:r>
                <w:r w:rsidR="00CB5FC4" w:rsidRPr="00FD2604">
                  <w:rPr>
                    <w:webHidden/>
                  </w:rPr>
                  <w:t>25</w:t>
                </w:r>
                <w:r w:rsidR="00A7770E" w:rsidRPr="00FD2604">
                  <w:rPr>
                    <w:webHidden/>
                  </w:rPr>
                  <w:fldChar w:fldCharType="end"/>
                </w:r>
              </w:hyperlink>
            </w:p>
            <w:p w14:paraId="45318E82" w14:textId="4C615657" w:rsidR="00A7770E" w:rsidRPr="00FD2604" w:rsidRDefault="006F449C">
              <w:pPr>
                <w:pStyle w:val="T1"/>
                <w:rPr>
                  <w:rFonts w:asciiTheme="minorHAnsi" w:eastAsiaTheme="minorEastAsia" w:hAnsiTheme="minorHAnsi" w:cstheme="minorBidi"/>
                  <w:sz w:val="22"/>
                  <w:szCs w:val="22"/>
                </w:rPr>
              </w:pPr>
              <w:hyperlink w:anchor="_Toc506477738" w:history="1">
                <w:r w:rsidR="00A7770E" w:rsidRPr="00FD2604">
                  <w:rPr>
                    <w:rStyle w:val="Kpr"/>
                    <w:b/>
                  </w:rPr>
                  <w:t>13.</w:t>
                </w:r>
                <w:r w:rsidR="00A7770E" w:rsidRPr="00FD2604">
                  <w:rPr>
                    <w:rFonts w:asciiTheme="minorHAnsi" w:eastAsiaTheme="minorEastAsia" w:hAnsiTheme="minorHAnsi" w:cstheme="minorBidi"/>
                    <w:sz w:val="22"/>
                    <w:szCs w:val="22"/>
                  </w:rPr>
                  <w:tab/>
                </w:r>
                <w:r w:rsidR="00A7770E" w:rsidRPr="00FD2604">
                  <w:rPr>
                    <w:rStyle w:val="Kpr"/>
                    <w:b/>
                  </w:rPr>
                  <w:t>UYGULAMA YAZILIMLARI</w:t>
                </w:r>
                <w:r w:rsidR="00A7770E" w:rsidRPr="00FD2604">
                  <w:rPr>
                    <w:webHidden/>
                  </w:rPr>
                  <w:tab/>
                </w:r>
                <w:r w:rsidR="00A7770E" w:rsidRPr="00FD2604">
                  <w:rPr>
                    <w:webHidden/>
                  </w:rPr>
                  <w:fldChar w:fldCharType="begin"/>
                </w:r>
                <w:r w:rsidR="00A7770E" w:rsidRPr="00FD2604">
                  <w:rPr>
                    <w:webHidden/>
                  </w:rPr>
                  <w:instrText xml:space="preserve"> PAGEREF _Toc506477738 \h </w:instrText>
                </w:r>
                <w:r w:rsidR="00A7770E" w:rsidRPr="00FD2604">
                  <w:rPr>
                    <w:webHidden/>
                  </w:rPr>
                </w:r>
                <w:r w:rsidR="00A7770E" w:rsidRPr="00FD2604">
                  <w:rPr>
                    <w:webHidden/>
                  </w:rPr>
                  <w:fldChar w:fldCharType="separate"/>
                </w:r>
                <w:r w:rsidR="00CB5FC4" w:rsidRPr="00FD2604">
                  <w:rPr>
                    <w:webHidden/>
                  </w:rPr>
                  <w:t>26</w:t>
                </w:r>
                <w:r w:rsidR="00A7770E" w:rsidRPr="00FD2604">
                  <w:rPr>
                    <w:webHidden/>
                  </w:rPr>
                  <w:fldChar w:fldCharType="end"/>
                </w:r>
              </w:hyperlink>
            </w:p>
            <w:p w14:paraId="1934F2DD" w14:textId="47EE4874" w:rsidR="00A7770E" w:rsidRPr="00FD2604" w:rsidRDefault="006F449C">
              <w:pPr>
                <w:pStyle w:val="T1"/>
                <w:rPr>
                  <w:rFonts w:asciiTheme="minorHAnsi" w:eastAsiaTheme="minorEastAsia" w:hAnsiTheme="minorHAnsi" w:cstheme="minorBidi"/>
                  <w:sz w:val="22"/>
                  <w:szCs w:val="22"/>
                </w:rPr>
              </w:pPr>
              <w:hyperlink w:anchor="_Toc506477739" w:history="1">
                <w:r w:rsidR="00A7770E" w:rsidRPr="00FD2604">
                  <w:rPr>
                    <w:rStyle w:val="Kpr"/>
                    <w:b/>
                  </w:rPr>
                  <w:t>14.</w:t>
                </w:r>
                <w:r w:rsidR="00A7770E" w:rsidRPr="00FD2604">
                  <w:rPr>
                    <w:rFonts w:asciiTheme="minorHAnsi" w:eastAsiaTheme="minorEastAsia" w:hAnsiTheme="minorHAnsi" w:cstheme="minorBidi"/>
                    <w:sz w:val="22"/>
                    <w:szCs w:val="22"/>
                  </w:rPr>
                  <w:tab/>
                </w:r>
                <w:r w:rsidR="00A7770E" w:rsidRPr="00FD2604">
                  <w:rPr>
                    <w:rStyle w:val="Kpr"/>
                    <w:b/>
                  </w:rPr>
                  <w:t>KULLANICI ARAYÜZÜ</w:t>
                </w:r>
                <w:r w:rsidR="00A7770E" w:rsidRPr="00FD2604">
                  <w:rPr>
                    <w:webHidden/>
                  </w:rPr>
                  <w:tab/>
                </w:r>
                <w:r w:rsidR="00A7770E" w:rsidRPr="00FD2604">
                  <w:rPr>
                    <w:webHidden/>
                  </w:rPr>
                  <w:fldChar w:fldCharType="begin"/>
                </w:r>
                <w:r w:rsidR="00A7770E" w:rsidRPr="00FD2604">
                  <w:rPr>
                    <w:webHidden/>
                  </w:rPr>
                  <w:instrText xml:space="preserve"> PAGEREF _Toc506477739 \h </w:instrText>
                </w:r>
                <w:r w:rsidR="00A7770E" w:rsidRPr="00FD2604">
                  <w:rPr>
                    <w:webHidden/>
                  </w:rPr>
                </w:r>
                <w:r w:rsidR="00A7770E" w:rsidRPr="00FD2604">
                  <w:rPr>
                    <w:webHidden/>
                  </w:rPr>
                  <w:fldChar w:fldCharType="separate"/>
                </w:r>
                <w:r w:rsidR="00CB5FC4" w:rsidRPr="00FD2604">
                  <w:rPr>
                    <w:webHidden/>
                  </w:rPr>
                  <w:t>27</w:t>
                </w:r>
                <w:r w:rsidR="00A7770E" w:rsidRPr="00FD2604">
                  <w:rPr>
                    <w:webHidden/>
                  </w:rPr>
                  <w:fldChar w:fldCharType="end"/>
                </w:r>
              </w:hyperlink>
            </w:p>
            <w:p w14:paraId="1F55C667" w14:textId="354C3A37" w:rsidR="00A7770E" w:rsidRPr="00FD2604" w:rsidRDefault="006F449C">
              <w:pPr>
                <w:pStyle w:val="T1"/>
                <w:rPr>
                  <w:rFonts w:asciiTheme="minorHAnsi" w:eastAsiaTheme="minorEastAsia" w:hAnsiTheme="minorHAnsi" w:cstheme="minorBidi"/>
                  <w:sz w:val="22"/>
                  <w:szCs w:val="22"/>
                </w:rPr>
              </w:pPr>
              <w:hyperlink w:anchor="_Toc506477740" w:history="1">
                <w:r w:rsidR="00A7770E" w:rsidRPr="00FD2604">
                  <w:rPr>
                    <w:rStyle w:val="Kpr"/>
                    <w:b/>
                  </w:rPr>
                  <w:t>15.</w:t>
                </w:r>
                <w:r w:rsidR="00A7770E" w:rsidRPr="00FD2604">
                  <w:rPr>
                    <w:rFonts w:asciiTheme="minorHAnsi" w:eastAsiaTheme="minorEastAsia" w:hAnsiTheme="minorHAnsi" w:cstheme="minorBidi"/>
                    <w:sz w:val="22"/>
                    <w:szCs w:val="22"/>
                  </w:rPr>
                  <w:tab/>
                </w:r>
                <w:r w:rsidR="00A7770E" w:rsidRPr="00FD2604">
                  <w:rPr>
                    <w:rStyle w:val="Kpr"/>
                    <w:b/>
                  </w:rPr>
                  <w:t>VERİ GİRİŞİ</w:t>
                </w:r>
                <w:r w:rsidR="00A7770E" w:rsidRPr="00FD2604">
                  <w:rPr>
                    <w:webHidden/>
                  </w:rPr>
                  <w:tab/>
                </w:r>
                <w:r w:rsidR="00A7770E" w:rsidRPr="00FD2604">
                  <w:rPr>
                    <w:webHidden/>
                  </w:rPr>
                  <w:fldChar w:fldCharType="begin"/>
                </w:r>
                <w:r w:rsidR="00A7770E" w:rsidRPr="00FD2604">
                  <w:rPr>
                    <w:webHidden/>
                  </w:rPr>
                  <w:instrText xml:space="preserve"> PAGEREF _Toc506477740 \h </w:instrText>
                </w:r>
                <w:r w:rsidR="00A7770E" w:rsidRPr="00FD2604">
                  <w:rPr>
                    <w:webHidden/>
                  </w:rPr>
                </w:r>
                <w:r w:rsidR="00A7770E" w:rsidRPr="00FD2604">
                  <w:rPr>
                    <w:webHidden/>
                  </w:rPr>
                  <w:fldChar w:fldCharType="separate"/>
                </w:r>
                <w:r w:rsidR="00CB5FC4" w:rsidRPr="00FD2604">
                  <w:rPr>
                    <w:webHidden/>
                  </w:rPr>
                  <w:t>27</w:t>
                </w:r>
                <w:r w:rsidR="00A7770E" w:rsidRPr="00FD2604">
                  <w:rPr>
                    <w:webHidden/>
                  </w:rPr>
                  <w:fldChar w:fldCharType="end"/>
                </w:r>
              </w:hyperlink>
            </w:p>
            <w:p w14:paraId="38A92726" w14:textId="2D30A707" w:rsidR="00A7770E" w:rsidRPr="00FD2604" w:rsidRDefault="006F449C">
              <w:pPr>
                <w:pStyle w:val="T1"/>
                <w:rPr>
                  <w:rFonts w:asciiTheme="minorHAnsi" w:eastAsiaTheme="minorEastAsia" w:hAnsiTheme="minorHAnsi" w:cstheme="minorBidi"/>
                  <w:sz w:val="22"/>
                  <w:szCs w:val="22"/>
                </w:rPr>
              </w:pPr>
              <w:hyperlink w:anchor="_Toc506477741" w:history="1">
                <w:r w:rsidR="00A7770E" w:rsidRPr="00FD2604">
                  <w:rPr>
                    <w:rStyle w:val="Kpr"/>
                    <w:b/>
                  </w:rPr>
                  <w:t>16.</w:t>
                </w:r>
                <w:r w:rsidR="00A7770E" w:rsidRPr="00FD2604">
                  <w:rPr>
                    <w:rFonts w:asciiTheme="minorHAnsi" w:eastAsiaTheme="minorEastAsia" w:hAnsiTheme="minorHAnsi" w:cstheme="minorBidi"/>
                    <w:sz w:val="22"/>
                    <w:szCs w:val="22"/>
                  </w:rPr>
                  <w:tab/>
                </w:r>
                <w:r w:rsidR="00A7770E" w:rsidRPr="00FD2604">
                  <w:rPr>
                    <w:rStyle w:val="Kpr"/>
                    <w:b/>
                  </w:rPr>
                  <w:t>KAYIT DEĞİŞİKLİKLERİ</w:t>
                </w:r>
                <w:r w:rsidR="00A7770E" w:rsidRPr="00FD2604">
                  <w:rPr>
                    <w:webHidden/>
                  </w:rPr>
                  <w:tab/>
                </w:r>
                <w:r w:rsidR="00A7770E" w:rsidRPr="00FD2604">
                  <w:rPr>
                    <w:webHidden/>
                  </w:rPr>
                  <w:fldChar w:fldCharType="begin"/>
                </w:r>
                <w:r w:rsidR="00A7770E" w:rsidRPr="00FD2604">
                  <w:rPr>
                    <w:webHidden/>
                  </w:rPr>
                  <w:instrText xml:space="preserve"> PAGEREF _Toc506477741 \h </w:instrText>
                </w:r>
                <w:r w:rsidR="00A7770E" w:rsidRPr="00FD2604">
                  <w:rPr>
                    <w:webHidden/>
                  </w:rPr>
                </w:r>
                <w:r w:rsidR="00A7770E" w:rsidRPr="00FD2604">
                  <w:rPr>
                    <w:webHidden/>
                  </w:rPr>
                  <w:fldChar w:fldCharType="separate"/>
                </w:r>
                <w:r w:rsidR="00CB5FC4" w:rsidRPr="00FD2604">
                  <w:rPr>
                    <w:webHidden/>
                  </w:rPr>
                  <w:t>28</w:t>
                </w:r>
                <w:r w:rsidR="00A7770E" w:rsidRPr="00FD2604">
                  <w:rPr>
                    <w:webHidden/>
                  </w:rPr>
                  <w:fldChar w:fldCharType="end"/>
                </w:r>
              </w:hyperlink>
            </w:p>
            <w:p w14:paraId="4C4FAC74" w14:textId="2825D50F" w:rsidR="00A7770E" w:rsidRPr="00FD2604" w:rsidRDefault="006F449C">
              <w:pPr>
                <w:pStyle w:val="T1"/>
                <w:rPr>
                  <w:rFonts w:asciiTheme="minorHAnsi" w:eastAsiaTheme="minorEastAsia" w:hAnsiTheme="minorHAnsi" w:cstheme="minorBidi"/>
                  <w:sz w:val="22"/>
                  <w:szCs w:val="22"/>
                </w:rPr>
              </w:pPr>
              <w:hyperlink w:anchor="_Toc506477742" w:history="1">
                <w:r w:rsidR="00A7770E" w:rsidRPr="00FD2604">
                  <w:rPr>
                    <w:rStyle w:val="Kpr"/>
                    <w:b/>
                  </w:rPr>
                  <w:t>17.</w:t>
                </w:r>
                <w:r w:rsidR="00A7770E" w:rsidRPr="00FD2604">
                  <w:rPr>
                    <w:rFonts w:asciiTheme="minorHAnsi" w:eastAsiaTheme="minorEastAsia" w:hAnsiTheme="minorHAnsi" w:cstheme="minorBidi"/>
                    <w:sz w:val="22"/>
                    <w:szCs w:val="22"/>
                  </w:rPr>
                  <w:tab/>
                </w:r>
                <w:r w:rsidR="00A7770E" w:rsidRPr="00FD2604">
                  <w:rPr>
                    <w:rStyle w:val="Kpr"/>
                    <w:b/>
                  </w:rPr>
                  <w:t>DİL ÖZELLİĞİ</w:t>
                </w:r>
                <w:r w:rsidR="00A7770E" w:rsidRPr="00FD2604">
                  <w:rPr>
                    <w:webHidden/>
                  </w:rPr>
                  <w:tab/>
                </w:r>
                <w:r w:rsidR="00A7770E" w:rsidRPr="00FD2604">
                  <w:rPr>
                    <w:webHidden/>
                  </w:rPr>
                  <w:fldChar w:fldCharType="begin"/>
                </w:r>
                <w:r w:rsidR="00A7770E" w:rsidRPr="00FD2604">
                  <w:rPr>
                    <w:webHidden/>
                  </w:rPr>
                  <w:instrText xml:space="preserve"> PAGEREF _Toc506477742 \h </w:instrText>
                </w:r>
                <w:r w:rsidR="00A7770E" w:rsidRPr="00FD2604">
                  <w:rPr>
                    <w:webHidden/>
                  </w:rPr>
                </w:r>
                <w:r w:rsidR="00A7770E" w:rsidRPr="00FD2604">
                  <w:rPr>
                    <w:webHidden/>
                  </w:rPr>
                  <w:fldChar w:fldCharType="separate"/>
                </w:r>
                <w:r w:rsidR="00CB5FC4" w:rsidRPr="00FD2604">
                  <w:rPr>
                    <w:webHidden/>
                  </w:rPr>
                  <w:t>28</w:t>
                </w:r>
                <w:r w:rsidR="00A7770E" w:rsidRPr="00FD2604">
                  <w:rPr>
                    <w:webHidden/>
                  </w:rPr>
                  <w:fldChar w:fldCharType="end"/>
                </w:r>
              </w:hyperlink>
            </w:p>
            <w:p w14:paraId="2797BB34" w14:textId="26BCC10E" w:rsidR="00A7770E" w:rsidRPr="00FD2604" w:rsidRDefault="006F449C">
              <w:pPr>
                <w:pStyle w:val="T1"/>
                <w:rPr>
                  <w:rFonts w:asciiTheme="minorHAnsi" w:eastAsiaTheme="minorEastAsia" w:hAnsiTheme="minorHAnsi" w:cstheme="minorBidi"/>
                  <w:sz w:val="22"/>
                  <w:szCs w:val="22"/>
                </w:rPr>
              </w:pPr>
              <w:hyperlink w:anchor="_Toc506477743" w:history="1">
                <w:r w:rsidR="00A7770E" w:rsidRPr="00FD2604">
                  <w:rPr>
                    <w:rStyle w:val="Kpr"/>
                    <w:b/>
                  </w:rPr>
                  <w:t>18.</w:t>
                </w:r>
                <w:r w:rsidR="00A7770E" w:rsidRPr="00FD2604">
                  <w:rPr>
                    <w:rFonts w:asciiTheme="minorHAnsi" w:eastAsiaTheme="minorEastAsia" w:hAnsiTheme="minorHAnsi" w:cstheme="minorBidi"/>
                    <w:sz w:val="22"/>
                    <w:szCs w:val="22"/>
                  </w:rPr>
                  <w:tab/>
                </w:r>
                <w:r w:rsidR="00A7770E" w:rsidRPr="00FD2604">
                  <w:rPr>
                    <w:rStyle w:val="Kpr"/>
                    <w:b/>
                  </w:rPr>
                  <w:t>RAPORLAMA</w:t>
                </w:r>
                <w:r w:rsidR="00A7770E" w:rsidRPr="00FD2604">
                  <w:rPr>
                    <w:webHidden/>
                  </w:rPr>
                  <w:tab/>
                </w:r>
                <w:r w:rsidR="00A7770E" w:rsidRPr="00FD2604">
                  <w:rPr>
                    <w:webHidden/>
                  </w:rPr>
                  <w:fldChar w:fldCharType="begin"/>
                </w:r>
                <w:r w:rsidR="00A7770E" w:rsidRPr="00FD2604">
                  <w:rPr>
                    <w:webHidden/>
                  </w:rPr>
                  <w:instrText xml:space="preserve"> PAGEREF _Toc506477743 \h </w:instrText>
                </w:r>
                <w:r w:rsidR="00A7770E" w:rsidRPr="00FD2604">
                  <w:rPr>
                    <w:webHidden/>
                  </w:rPr>
                </w:r>
                <w:r w:rsidR="00A7770E" w:rsidRPr="00FD2604">
                  <w:rPr>
                    <w:webHidden/>
                  </w:rPr>
                  <w:fldChar w:fldCharType="separate"/>
                </w:r>
                <w:r w:rsidR="00CB5FC4" w:rsidRPr="00FD2604">
                  <w:rPr>
                    <w:webHidden/>
                  </w:rPr>
                  <w:t>28</w:t>
                </w:r>
                <w:r w:rsidR="00A7770E" w:rsidRPr="00FD2604">
                  <w:rPr>
                    <w:webHidden/>
                  </w:rPr>
                  <w:fldChar w:fldCharType="end"/>
                </w:r>
              </w:hyperlink>
            </w:p>
            <w:p w14:paraId="02F5844C" w14:textId="4602D05D" w:rsidR="00A7770E" w:rsidRPr="00FD2604" w:rsidRDefault="006F449C">
              <w:pPr>
                <w:pStyle w:val="T1"/>
                <w:rPr>
                  <w:rFonts w:asciiTheme="minorHAnsi" w:eastAsiaTheme="minorEastAsia" w:hAnsiTheme="minorHAnsi" w:cstheme="minorBidi"/>
                  <w:sz w:val="22"/>
                  <w:szCs w:val="22"/>
                </w:rPr>
              </w:pPr>
              <w:hyperlink w:anchor="_Toc506477744" w:history="1">
                <w:r w:rsidR="00A7770E" w:rsidRPr="00FD2604">
                  <w:rPr>
                    <w:rStyle w:val="Kpr"/>
                    <w:b/>
                  </w:rPr>
                  <w:t>19.</w:t>
                </w:r>
                <w:r w:rsidR="00A7770E" w:rsidRPr="00FD2604">
                  <w:rPr>
                    <w:rFonts w:asciiTheme="minorHAnsi" w:eastAsiaTheme="minorEastAsia" w:hAnsiTheme="minorHAnsi" w:cstheme="minorBidi"/>
                    <w:sz w:val="22"/>
                    <w:szCs w:val="22"/>
                  </w:rPr>
                  <w:tab/>
                </w:r>
                <w:r w:rsidR="00A7770E" w:rsidRPr="00FD2604">
                  <w:rPr>
                    <w:rStyle w:val="Kpr"/>
                    <w:b/>
                  </w:rPr>
                  <w:t>GİZLİLİK, GÜVENLİK VE ERİŞİM</w:t>
                </w:r>
                <w:r w:rsidR="00A7770E" w:rsidRPr="00FD2604">
                  <w:rPr>
                    <w:webHidden/>
                  </w:rPr>
                  <w:tab/>
                </w:r>
                <w:r w:rsidR="00A7770E" w:rsidRPr="00FD2604">
                  <w:rPr>
                    <w:webHidden/>
                  </w:rPr>
                  <w:fldChar w:fldCharType="begin"/>
                </w:r>
                <w:r w:rsidR="00A7770E" w:rsidRPr="00FD2604">
                  <w:rPr>
                    <w:webHidden/>
                  </w:rPr>
                  <w:instrText xml:space="preserve"> PAGEREF _Toc506477744 \h </w:instrText>
                </w:r>
                <w:r w:rsidR="00A7770E" w:rsidRPr="00FD2604">
                  <w:rPr>
                    <w:webHidden/>
                  </w:rPr>
                </w:r>
                <w:r w:rsidR="00A7770E" w:rsidRPr="00FD2604">
                  <w:rPr>
                    <w:webHidden/>
                  </w:rPr>
                  <w:fldChar w:fldCharType="separate"/>
                </w:r>
                <w:r w:rsidR="00CB5FC4" w:rsidRPr="00FD2604">
                  <w:rPr>
                    <w:webHidden/>
                  </w:rPr>
                  <w:t>29</w:t>
                </w:r>
                <w:r w:rsidR="00A7770E" w:rsidRPr="00FD2604">
                  <w:rPr>
                    <w:webHidden/>
                  </w:rPr>
                  <w:fldChar w:fldCharType="end"/>
                </w:r>
              </w:hyperlink>
            </w:p>
            <w:p w14:paraId="1FE11940" w14:textId="5257FDB5" w:rsidR="00A7770E" w:rsidRPr="00FD2604" w:rsidRDefault="006F449C">
              <w:pPr>
                <w:pStyle w:val="T1"/>
                <w:rPr>
                  <w:rFonts w:asciiTheme="minorHAnsi" w:eastAsiaTheme="minorEastAsia" w:hAnsiTheme="minorHAnsi" w:cstheme="minorBidi"/>
                  <w:sz w:val="22"/>
                  <w:szCs w:val="22"/>
                </w:rPr>
              </w:pPr>
              <w:hyperlink w:anchor="_Toc506477745" w:history="1">
                <w:r w:rsidR="00A7770E" w:rsidRPr="00FD2604">
                  <w:rPr>
                    <w:rStyle w:val="Kpr"/>
                    <w:b/>
                  </w:rPr>
                  <w:t>20.</w:t>
                </w:r>
                <w:r w:rsidR="00A7770E" w:rsidRPr="00FD2604">
                  <w:rPr>
                    <w:rFonts w:asciiTheme="minorHAnsi" w:eastAsiaTheme="minorEastAsia" w:hAnsiTheme="minorHAnsi" w:cstheme="minorBidi"/>
                    <w:sz w:val="22"/>
                    <w:szCs w:val="22"/>
                  </w:rPr>
                  <w:tab/>
                </w:r>
                <w:r w:rsidR="00A7770E" w:rsidRPr="00FD2604">
                  <w:rPr>
                    <w:rStyle w:val="Kpr"/>
                    <w:b/>
                  </w:rPr>
                  <w:t>KİŞİSEL VERİLERİN KORUNMASI</w:t>
                </w:r>
                <w:r w:rsidR="00A7770E" w:rsidRPr="00FD2604">
                  <w:rPr>
                    <w:webHidden/>
                  </w:rPr>
                  <w:tab/>
                </w:r>
                <w:r w:rsidR="00A7770E" w:rsidRPr="00FD2604">
                  <w:rPr>
                    <w:webHidden/>
                  </w:rPr>
                  <w:fldChar w:fldCharType="begin"/>
                </w:r>
                <w:r w:rsidR="00A7770E" w:rsidRPr="00FD2604">
                  <w:rPr>
                    <w:webHidden/>
                  </w:rPr>
                  <w:instrText xml:space="preserve"> PAGEREF _Toc506477745 \h </w:instrText>
                </w:r>
                <w:r w:rsidR="00A7770E" w:rsidRPr="00FD2604">
                  <w:rPr>
                    <w:webHidden/>
                  </w:rPr>
                </w:r>
                <w:r w:rsidR="00A7770E" w:rsidRPr="00FD2604">
                  <w:rPr>
                    <w:webHidden/>
                  </w:rPr>
                  <w:fldChar w:fldCharType="separate"/>
                </w:r>
                <w:r w:rsidR="00CB5FC4" w:rsidRPr="00FD2604">
                  <w:rPr>
                    <w:webHidden/>
                  </w:rPr>
                  <w:t>31</w:t>
                </w:r>
                <w:r w:rsidR="00A7770E" w:rsidRPr="00FD2604">
                  <w:rPr>
                    <w:webHidden/>
                  </w:rPr>
                  <w:fldChar w:fldCharType="end"/>
                </w:r>
              </w:hyperlink>
            </w:p>
            <w:p w14:paraId="1992643A" w14:textId="7D190324" w:rsidR="00A7770E" w:rsidRPr="00FD2604" w:rsidRDefault="006F449C">
              <w:pPr>
                <w:pStyle w:val="T1"/>
                <w:rPr>
                  <w:rFonts w:asciiTheme="minorHAnsi" w:eastAsiaTheme="minorEastAsia" w:hAnsiTheme="minorHAnsi" w:cstheme="minorBidi"/>
                  <w:sz w:val="22"/>
                  <w:szCs w:val="22"/>
                </w:rPr>
              </w:pPr>
              <w:hyperlink w:anchor="_Toc506477746" w:history="1">
                <w:r w:rsidR="00A7770E" w:rsidRPr="00FD2604">
                  <w:rPr>
                    <w:rStyle w:val="Kpr"/>
                    <w:b/>
                  </w:rPr>
                  <w:t>21.</w:t>
                </w:r>
                <w:r w:rsidR="00A7770E" w:rsidRPr="00FD2604">
                  <w:rPr>
                    <w:rFonts w:asciiTheme="minorHAnsi" w:eastAsiaTheme="minorEastAsia" w:hAnsiTheme="minorHAnsi" w:cstheme="minorBidi"/>
                    <w:sz w:val="22"/>
                    <w:szCs w:val="22"/>
                  </w:rPr>
                  <w:tab/>
                </w:r>
                <w:r w:rsidR="00A7770E" w:rsidRPr="00FD2604">
                  <w:rPr>
                    <w:rStyle w:val="Kpr"/>
                    <w:b/>
                  </w:rPr>
                  <w:t>VERİ TABANI YÖNETİM SİSTEMİ</w:t>
                </w:r>
                <w:r w:rsidR="00A7770E" w:rsidRPr="00FD2604">
                  <w:rPr>
                    <w:webHidden/>
                  </w:rPr>
                  <w:tab/>
                </w:r>
                <w:r w:rsidR="00A7770E" w:rsidRPr="00FD2604">
                  <w:rPr>
                    <w:webHidden/>
                  </w:rPr>
                  <w:fldChar w:fldCharType="begin"/>
                </w:r>
                <w:r w:rsidR="00A7770E" w:rsidRPr="00FD2604">
                  <w:rPr>
                    <w:webHidden/>
                  </w:rPr>
                  <w:instrText xml:space="preserve"> PAGEREF _Toc506477746 \h </w:instrText>
                </w:r>
                <w:r w:rsidR="00A7770E" w:rsidRPr="00FD2604">
                  <w:rPr>
                    <w:webHidden/>
                  </w:rPr>
                </w:r>
                <w:r w:rsidR="00A7770E" w:rsidRPr="00FD2604">
                  <w:rPr>
                    <w:webHidden/>
                  </w:rPr>
                  <w:fldChar w:fldCharType="separate"/>
                </w:r>
                <w:r w:rsidR="00CB5FC4" w:rsidRPr="00FD2604">
                  <w:rPr>
                    <w:webHidden/>
                  </w:rPr>
                  <w:t>32</w:t>
                </w:r>
                <w:r w:rsidR="00A7770E" w:rsidRPr="00FD2604">
                  <w:rPr>
                    <w:webHidden/>
                  </w:rPr>
                  <w:fldChar w:fldCharType="end"/>
                </w:r>
              </w:hyperlink>
            </w:p>
            <w:p w14:paraId="201BC37D" w14:textId="0C4BECD5" w:rsidR="00A7770E" w:rsidRPr="00FD2604" w:rsidRDefault="006F449C">
              <w:pPr>
                <w:pStyle w:val="T1"/>
                <w:rPr>
                  <w:rFonts w:asciiTheme="minorHAnsi" w:eastAsiaTheme="minorEastAsia" w:hAnsiTheme="minorHAnsi" w:cstheme="minorBidi"/>
                  <w:sz w:val="22"/>
                  <w:szCs w:val="22"/>
                </w:rPr>
              </w:pPr>
              <w:hyperlink w:anchor="_Toc506477747" w:history="1">
                <w:r w:rsidR="00A7770E" w:rsidRPr="00FD2604">
                  <w:rPr>
                    <w:rStyle w:val="Kpr"/>
                    <w:b/>
                  </w:rPr>
                  <w:t>22.</w:t>
                </w:r>
                <w:r w:rsidR="00A7770E" w:rsidRPr="00FD2604">
                  <w:rPr>
                    <w:rFonts w:asciiTheme="minorHAnsi" w:eastAsiaTheme="minorEastAsia" w:hAnsiTheme="minorHAnsi" w:cstheme="minorBidi"/>
                    <w:sz w:val="22"/>
                    <w:szCs w:val="22"/>
                  </w:rPr>
                  <w:tab/>
                </w:r>
                <w:r w:rsidR="00A7770E" w:rsidRPr="00FD2604">
                  <w:rPr>
                    <w:rStyle w:val="Kpr"/>
                    <w:b/>
                  </w:rPr>
                  <w:t>BAKIM ONARIM TEKNİK DESTEK HİZMETLERİ</w:t>
                </w:r>
                <w:r w:rsidR="00A7770E" w:rsidRPr="00FD2604">
                  <w:rPr>
                    <w:webHidden/>
                  </w:rPr>
                  <w:tab/>
                </w:r>
                <w:r w:rsidR="00A7770E" w:rsidRPr="00FD2604">
                  <w:rPr>
                    <w:webHidden/>
                  </w:rPr>
                  <w:fldChar w:fldCharType="begin"/>
                </w:r>
                <w:r w:rsidR="00A7770E" w:rsidRPr="00FD2604">
                  <w:rPr>
                    <w:webHidden/>
                  </w:rPr>
                  <w:instrText xml:space="preserve"> PAGEREF _Toc506477747 \h </w:instrText>
                </w:r>
                <w:r w:rsidR="00A7770E" w:rsidRPr="00FD2604">
                  <w:rPr>
                    <w:webHidden/>
                  </w:rPr>
                </w:r>
                <w:r w:rsidR="00A7770E" w:rsidRPr="00FD2604">
                  <w:rPr>
                    <w:webHidden/>
                  </w:rPr>
                  <w:fldChar w:fldCharType="separate"/>
                </w:r>
                <w:r w:rsidR="00CB5FC4" w:rsidRPr="00FD2604">
                  <w:rPr>
                    <w:webHidden/>
                  </w:rPr>
                  <w:t>33</w:t>
                </w:r>
                <w:r w:rsidR="00A7770E" w:rsidRPr="00FD2604">
                  <w:rPr>
                    <w:webHidden/>
                  </w:rPr>
                  <w:fldChar w:fldCharType="end"/>
                </w:r>
              </w:hyperlink>
            </w:p>
            <w:p w14:paraId="642751A6" w14:textId="698CDE9B" w:rsidR="00A7770E" w:rsidRPr="00FD2604" w:rsidRDefault="006F449C">
              <w:pPr>
                <w:pStyle w:val="T1"/>
                <w:rPr>
                  <w:rFonts w:asciiTheme="minorHAnsi" w:eastAsiaTheme="minorEastAsia" w:hAnsiTheme="minorHAnsi" w:cstheme="minorBidi"/>
                  <w:sz w:val="22"/>
                  <w:szCs w:val="22"/>
                </w:rPr>
              </w:pPr>
              <w:hyperlink w:anchor="_Toc506477748" w:history="1">
                <w:r w:rsidR="00A7770E" w:rsidRPr="00FD2604">
                  <w:rPr>
                    <w:rStyle w:val="Kpr"/>
                    <w:b/>
                  </w:rPr>
                  <w:t>23.</w:t>
                </w:r>
                <w:r w:rsidR="00A7770E" w:rsidRPr="00FD2604">
                  <w:rPr>
                    <w:rFonts w:asciiTheme="minorHAnsi" w:eastAsiaTheme="minorEastAsia" w:hAnsiTheme="minorHAnsi" w:cstheme="minorBidi"/>
                    <w:sz w:val="22"/>
                    <w:szCs w:val="22"/>
                  </w:rPr>
                  <w:tab/>
                </w:r>
                <w:r w:rsidR="00A7770E" w:rsidRPr="00FD2604">
                  <w:rPr>
                    <w:rStyle w:val="Kpr"/>
                    <w:b/>
                  </w:rPr>
                  <w:t>LOGLAMA VE PERFORMANS</w:t>
                </w:r>
                <w:r w:rsidR="00A7770E" w:rsidRPr="00FD2604">
                  <w:rPr>
                    <w:webHidden/>
                  </w:rPr>
                  <w:tab/>
                </w:r>
                <w:r w:rsidR="00A7770E" w:rsidRPr="00FD2604">
                  <w:rPr>
                    <w:webHidden/>
                  </w:rPr>
                  <w:fldChar w:fldCharType="begin"/>
                </w:r>
                <w:r w:rsidR="00A7770E" w:rsidRPr="00FD2604">
                  <w:rPr>
                    <w:webHidden/>
                  </w:rPr>
                  <w:instrText xml:space="preserve"> PAGEREF _Toc506477748 \h </w:instrText>
                </w:r>
                <w:r w:rsidR="00A7770E" w:rsidRPr="00FD2604">
                  <w:rPr>
                    <w:webHidden/>
                  </w:rPr>
                </w:r>
                <w:r w:rsidR="00A7770E" w:rsidRPr="00FD2604">
                  <w:rPr>
                    <w:webHidden/>
                  </w:rPr>
                  <w:fldChar w:fldCharType="separate"/>
                </w:r>
                <w:r w:rsidR="00CB5FC4" w:rsidRPr="00FD2604">
                  <w:rPr>
                    <w:webHidden/>
                  </w:rPr>
                  <w:t>35</w:t>
                </w:r>
                <w:r w:rsidR="00A7770E" w:rsidRPr="00FD2604">
                  <w:rPr>
                    <w:webHidden/>
                  </w:rPr>
                  <w:fldChar w:fldCharType="end"/>
                </w:r>
              </w:hyperlink>
            </w:p>
            <w:p w14:paraId="537432D5" w14:textId="07B52594" w:rsidR="00A7770E" w:rsidRPr="00FD2604" w:rsidRDefault="006F449C">
              <w:pPr>
                <w:pStyle w:val="T1"/>
                <w:rPr>
                  <w:rFonts w:asciiTheme="minorHAnsi" w:eastAsiaTheme="minorEastAsia" w:hAnsiTheme="minorHAnsi" w:cstheme="minorBidi"/>
                  <w:sz w:val="22"/>
                  <w:szCs w:val="22"/>
                </w:rPr>
              </w:pPr>
              <w:hyperlink w:anchor="_Toc506477749" w:history="1">
                <w:r w:rsidR="00A7770E" w:rsidRPr="00FD2604">
                  <w:rPr>
                    <w:rStyle w:val="Kpr"/>
                    <w:b/>
                  </w:rPr>
                  <w:t>24.</w:t>
                </w:r>
                <w:r w:rsidR="00A7770E" w:rsidRPr="00FD2604">
                  <w:rPr>
                    <w:rFonts w:asciiTheme="minorHAnsi" w:eastAsiaTheme="minorEastAsia" w:hAnsiTheme="minorHAnsi" w:cstheme="minorBidi"/>
                    <w:sz w:val="22"/>
                    <w:szCs w:val="22"/>
                  </w:rPr>
                  <w:tab/>
                </w:r>
                <w:r w:rsidR="00A7770E" w:rsidRPr="00FD2604">
                  <w:rPr>
                    <w:rStyle w:val="Kpr"/>
                    <w:b/>
                    <w:smallCaps/>
                    <w:spacing w:val="5"/>
                  </w:rPr>
                  <w:t>HİZMET SEVİYESİ VE CEZAİ ŞARTLAR</w:t>
                </w:r>
                <w:r w:rsidR="00A7770E" w:rsidRPr="00FD2604">
                  <w:rPr>
                    <w:webHidden/>
                  </w:rPr>
                  <w:tab/>
                </w:r>
                <w:r w:rsidR="00A7770E" w:rsidRPr="00FD2604">
                  <w:rPr>
                    <w:webHidden/>
                  </w:rPr>
                  <w:fldChar w:fldCharType="begin"/>
                </w:r>
                <w:r w:rsidR="00A7770E" w:rsidRPr="00FD2604">
                  <w:rPr>
                    <w:webHidden/>
                  </w:rPr>
                  <w:instrText xml:space="preserve"> PAGEREF _Toc506477749 \h </w:instrText>
                </w:r>
                <w:r w:rsidR="00A7770E" w:rsidRPr="00FD2604">
                  <w:rPr>
                    <w:webHidden/>
                  </w:rPr>
                </w:r>
                <w:r w:rsidR="00A7770E" w:rsidRPr="00FD2604">
                  <w:rPr>
                    <w:webHidden/>
                  </w:rPr>
                  <w:fldChar w:fldCharType="separate"/>
                </w:r>
                <w:r w:rsidR="00CB5FC4" w:rsidRPr="00FD2604">
                  <w:rPr>
                    <w:webHidden/>
                  </w:rPr>
                  <w:t>37</w:t>
                </w:r>
                <w:r w:rsidR="00A7770E" w:rsidRPr="00FD2604">
                  <w:rPr>
                    <w:webHidden/>
                  </w:rPr>
                  <w:fldChar w:fldCharType="end"/>
                </w:r>
              </w:hyperlink>
            </w:p>
            <w:p w14:paraId="71F84134" w14:textId="142D9393" w:rsidR="00546FBD" w:rsidRPr="00FD2604" w:rsidRDefault="00546FBD">
              <w:pPr>
                <w:rPr>
                  <w:szCs w:val="24"/>
                </w:rPr>
              </w:pPr>
              <w:r w:rsidRPr="00FD2604">
                <w:rPr>
                  <w:bCs/>
                  <w:szCs w:val="24"/>
                </w:rPr>
                <w:fldChar w:fldCharType="end"/>
              </w:r>
            </w:p>
          </w:sdtContent>
        </w:sdt>
        <w:p w14:paraId="6536301A" w14:textId="77777777" w:rsidR="00A103AF" w:rsidRPr="00FD2604" w:rsidRDefault="00A103AF" w:rsidP="00C335F4">
          <w:pPr>
            <w:keepLines w:val="0"/>
            <w:spacing w:after="0" w:line="276" w:lineRule="auto"/>
            <w:jc w:val="left"/>
            <w:rPr>
              <w:b/>
              <w:szCs w:val="24"/>
            </w:rPr>
          </w:pPr>
        </w:p>
        <w:p w14:paraId="122124A6" w14:textId="496F8793" w:rsidR="00A103AF" w:rsidRPr="00FD2604" w:rsidRDefault="00A103AF" w:rsidP="00C335F4">
          <w:pPr>
            <w:keepLines w:val="0"/>
            <w:spacing w:after="0" w:line="276" w:lineRule="auto"/>
            <w:jc w:val="left"/>
            <w:rPr>
              <w:b/>
              <w:szCs w:val="24"/>
            </w:rPr>
          </w:pPr>
        </w:p>
        <w:p w14:paraId="56B0E93E" w14:textId="38A1E73D" w:rsidR="008C2972" w:rsidRPr="00FD2604" w:rsidRDefault="008C2972" w:rsidP="00C335F4">
          <w:pPr>
            <w:keepLines w:val="0"/>
            <w:spacing w:after="0" w:line="276" w:lineRule="auto"/>
            <w:jc w:val="left"/>
            <w:rPr>
              <w:b/>
              <w:szCs w:val="24"/>
            </w:rPr>
          </w:pPr>
        </w:p>
        <w:p w14:paraId="3630E8DA" w14:textId="663C60CB" w:rsidR="008C2972" w:rsidRPr="00FD2604" w:rsidRDefault="008C2972" w:rsidP="00C335F4">
          <w:pPr>
            <w:keepLines w:val="0"/>
            <w:spacing w:after="0" w:line="276" w:lineRule="auto"/>
            <w:jc w:val="left"/>
            <w:rPr>
              <w:b/>
              <w:szCs w:val="24"/>
            </w:rPr>
          </w:pPr>
        </w:p>
        <w:p w14:paraId="355A4834" w14:textId="658F35D2" w:rsidR="008C2972" w:rsidRPr="00FD2604" w:rsidRDefault="008C2972" w:rsidP="00C335F4">
          <w:pPr>
            <w:keepLines w:val="0"/>
            <w:spacing w:after="0" w:line="276" w:lineRule="auto"/>
            <w:jc w:val="left"/>
            <w:rPr>
              <w:b/>
              <w:szCs w:val="24"/>
            </w:rPr>
          </w:pPr>
        </w:p>
        <w:p w14:paraId="421094C7" w14:textId="2590960A" w:rsidR="00AC302A" w:rsidRPr="00FD2604" w:rsidRDefault="00AC302A" w:rsidP="00C335F4">
          <w:pPr>
            <w:keepLines w:val="0"/>
            <w:spacing w:after="0" w:line="276" w:lineRule="auto"/>
            <w:jc w:val="left"/>
            <w:rPr>
              <w:b/>
              <w:szCs w:val="24"/>
            </w:rPr>
          </w:pPr>
        </w:p>
        <w:p w14:paraId="36D8D23A" w14:textId="05439E0F" w:rsidR="00AC302A" w:rsidRPr="00FD2604" w:rsidRDefault="00AC302A" w:rsidP="00C335F4">
          <w:pPr>
            <w:keepLines w:val="0"/>
            <w:spacing w:after="0" w:line="276" w:lineRule="auto"/>
            <w:jc w:val="left"/>
            <w:rPr>
              <w:b/>
              <w:szCs w:val="24"/>
            </w:rPr>
          </w:pPr>
        </w:p>
        <w:p w14:paraId="0E1351A9" w14:textId="2FE15615" w:rsidR="00AC302A" w:rsidRPr="00FD2604" w:rsidRDefault="00AC302A" w:rsidP="00C335F4">
          <w:pPr>
            <w:keepLines w:val="0"/>
            <w:spacing w:after="0" w:line="276" w:lineRule="auto"/>
            <w:jc w:val="left"/>
            <w:rPr>
              <w:b/>
              <w:szCs w:val="24"/>
            </w:rPr>
          </w:pPr>
        </w:p>
        <w:p w14:paraId="72B01FDE" w14:textId="105319C6" w:rsidR="00AC302A" w:rsidRPr="00FD2604" w:rsidRDefault="00AC302A" w:rsidP="00C335F4">
          <w:pPr>
            <w:keepLines w:val="0"/>
            <w:spacing w:after="0" w:line="276" w:lineRule="auto"/>
            <w:jc w:val="left"/>
            <w:rPr>
              <w:b/>
              <w:szCs w:val="24"/>
            </w:rPr>
          </w:pPr>
        </w:p>
        <w:p w14:paraId="365EC534" w14:textId="1CAB36FB" w:rsidR="00737204" w:rsidRPr="00FD2604" w:rsidRDefault="006F449C" w:rsidP="00C335F4">
          <w:pPr>
            <w:keepLines w:val="0"/>
            <w:spacing w:after="0" w:line="276" w:lineRule="auto"/>
            <w:jc w:val="left"/>
            <w:rPr>
              <w:b/>
              <w:szCs w:val="24"/>
            </w:rPr>
          </w:pPr>
        </w:p>
      </w:sdtContent>
    </w:sdt>
    <w:p w14:paraId="6CC023F8" w14:textId="317C3FCE" w:rsidR="008C60FA" w:rsidRPr="00FD2604" w:rsidRDefault="007B47EC" w:rsidP="00C335F4">
      <w:pPr>
        <w:keepLines w:val="0"/>
        <w:numPr>
          <w:ilvl w:val="0"/>
          <w:numId w:val="4"/>
        </w:numPr>
        <w:spacing w:line="276" w:lineRule="auto"/>
        <w:ind w:left="284" w:hanging="284"/>
        <w:outlineLvl w:val="0"/>
        <w:rPr>
          <w:b/>
          <w:szCs w:val="24"/>
        </w:rPr>
      </w:pPr>
      <w:bookmarkStart w:id="66" w:name="_Toc283548224"/>
      <w:bookmarkStart w:id="67" w:name="_Toc306611740"/>
      <w:bookmarkStart w:id="68" w:name="_Toc309891815"/>
      <w:bookmarkStart w:id="69" w:name="_Toc506477726"/>
      <w:bookmarkEnd w:id="64"/>
      <w:bookmarkEnd w:id="63"/>
      <w:bookmarkEnd w:id="62"/>
      <w:bookmarkEnd w:id="61"/>
      <w:bookmarkEnd w:id="60"/>
      <w:bookmarkEnd w:id="59"/>
      <w:bookmarkEnd w:id="58"/>
      <w:bookmarkEnd w:id="57"/>
      <w:bookmarkEnd w:id="56"/>
      <w:bookmarkEnd w:id="55"/>
      <w:bookmarkEnd w:id="54"/>
      <w:bookmarkEnd w:id="53"/>
      <w:bookmarkEnd w:id="52"/>
      <w:bookmarkEnd w:id="51"/>
      <w:bookmarkEnd w:id="50"/>
      <w:bookmarkEnd w:id="49"/>
      <w:bookmarkEnd w:id="48"/>
      <w:bookmarkEnd w:id="47"/>
      <w:bookmarkEnd w:id="46"/>
      <w:bookmarkEnd w:id="45"/>
      <w:bookmarkEnd w:id="44"/>
      <w:bookmarkEnd w:id="43"/>
      <w:bookmarkEnd w:id="42"/>
      <w:bookmarkEnd w:id="41"/>
      <w:bookmarkEnd w:id="40"/>
      <w:bookmarkEnd w:id="39"/>
      <w:bookmarkEnd w:id="38"/>
      <w:bookmarkEnd w:id="37"/>
      <w:bookmarkEnd w:id="36"/>
      <w:bookmarkEnd w:id="35"/>
      <w:bookmarkEnd w:id="34"/>
      <w:bookmarkEnd w:id="33"/>
      <w:bookmarkEnd w:id="32"/>
      <w:bookmarkEnd w:id="31"/>
      <w:bookmarkEnd w:id="30"/>
      <w:bookmarkEnd w:id="29"/>
      <w:bookmarkEnd w:id="28"/>
      <w:bookmarkEnd w:id="27"/>
      <w:bookmarkEnd w:id="26"/>
      <w:bookmarkEnd w:id="25"/>
      <w:bookmarkEnd w:id="24"/>
      <w:bookmarkEnd w:id="23"/>
      <w:bookmarkEnd w:id="22"/>
      <w:bookmarkEnd w:id="21"/>
      <w:bookmarkEnd w:id="20"/>
      <w:bookmarkEnd w:id="19"/>
      <w:bookmarkEnd w:id="18"/>
      <w:bookmarkEnd w:id="17"/>
      <w:bookmarkEnd w:id="16"/>
      <w:bookmarkEnd w:id="15"/>
      <w:bookmarkEnd w:id="14"/>
      <w:bookmarkEnd w:id="13"/>
      <w:bookmarkEnd w:id="12"/>
      <w:bookmarkEnd w:id="11"/>
      <w:bookmarkEnd w:id="10"/>
      <w:bookmarkEnd w:id="9"/>
      <w:bookmarkEnd w:id="8"/>
      <w:bookmarkEnd w:id="7"/>
      <w:bookmarkEnd w:id="6"/>
      <w:bookmarkEnd w:id="5"/>
      <w:bookmarkEnd w:id="4"/>
      <w:bookmarkEnd w:id="3"/>
      <w:bookmarkEnd w:id="2"/>
      <w:bookmarkEnd w:id="1"/>
      <w:bookmarkEnd w:id="0"/>
      <w:r w:rsidRPr="00FD2604">
        <w:rPr>
          <w:b/>
          <w:szCs w:val="24"/>
        </w:rPr>
        <w:lastRenderedPageBreak/>
        <w:t>AMAÇ ve</w:t>
      </w:r>
      <w:r w:rsidR="0007576A" w:rsidRPr="00FD2604">
        <w:rPr>
          <w:b/>
          <w:szCs w:val="24"/>
        </w:rPr>
        <w:t xml:space="preserve"> </w:t>
      </w:r>
      <w:r w:rsidR="00DB5F62" w:rsidRPr="00FD2604">
        <w:rPr>
          <w:b/>
          <w:szCs w:val="24"/>
        </w:rPr>
        <w:t>KAPSAM</w:t>
      </w:r>
      <w:bookmarkEnd w:id="66"/>
      <w:bookmarkEnd w:id="67"/>
      <w:bookmarkEnd w:id="68"/>
      <w:bookmarkEnd w:id="69"/>
    </w:p>
    <w:p w14:paraId="2230D742" w14:textId="0F2B0D96" w:rsidR="009801F9" w:rsidRPr="00FD2604" w:rsidRDefault="00522476" w:rsidP="001061E5">
      <w:pPr>
        <w:keepLines w:val="0"/>
        <w:spacing w:after="0" w:line="276" w:lineRule="auto"/>
        <w:ind w:firstLine="708"/>
        <w:rPr>
          <w:szCs w:val="24"/>
          <w:lang w:eastAsia="ar-SA"/>
        </w:rPr>
      </w:pPr>
      <w:r w:rsidRPr="00FD2604">
        <w:rPr>
          <w:szCs w:val="24"/>
          <w:lang w:eastAsia="ar-SA"/>
        </w:rPr>
        <w:t>K</w:t>
      </w:r>
      <w:r w:rsidR="00273309" w:rsidRPr="00FD2604">
        <w:rPr>
          <w:szCs w:val="24"/>
          <w:lang w:eastAsia="ar-SA"/>
        </w:rPr>
        <w:t xml:space="preserve">ılavuzun </w:t>
      </w:r>
      <w:r w:rsidR="006C20DA" w:rsidRPr="00FD2604">
        <w:rPr>
          <w:szCs w:val="24"/>
          <w:lang w:eastAsia="ar-SA"/>
        </w:rPr>
        <w:t>amacı h</w:t>
      </w:r>
      <w:r w:rsidR="00E970DE" w:rsidRPr="00FD2604">
        <w:rPr>
          <w:szCs w:val="24"/>
          <w:lang w:eastAsia="ar-SA"/>
        </w:rPr>
        <w:t>erhangi bir</w:t>
      </w:r>
      <w:r w:rsidR="00221053" w:rsidRPr="00FD2604">
        <w:rPr>
          <w:szCs w:val="24"/>
          <w:lang w:eastAsia="ar-SA"/>
        </w:rPr>
        <w:t xml:space="preserve"> Sağlık Bilgi Yönetim Sistemi</w:t>
      </w:r>
      <w:r w:rsidR="00E970DE" w:rsidRPr="00FD2604">
        <w:rPr>
          <w:szCs w:val="24"/>
          <w:lang w:eastAsia="ar-SA"/>
        </w:rPr>
        <w:t xml:space="preserve"> </w:t>
      </w:r>
      <w:r w:rsidR="00221053" w:rsidRPr="00FD2604">
        <w:rPr>
          <w:szCs w:val="24"/>
          <w:lang w:eastAsia="ar-SA"/>
        </w:rPr>
        <w:t>(</w:t>
      </w:r>
      <w:r w:rsidR="00E970DE" w:rsidRPr="00FD2604">
        <w:rPr>
          <w:szCs w:val="24"/>
          <w:lang w:eastAsia="ar-SA"/>
        </w:rPr>
        <w:t>SBYS</w:t>
      </w:r>
      <w:r w:rsidR="00221053" w:rsidRPr="00FD2604">
        <w:rPr>
          <w:szCs w:val="24"/>
          <w:lang w:eastAsia="ar-SA"/>
        </w:rPr>
        <w:t>)</w:t>
      </w:r>
      <w:r w:rsidR="00E970DE" w:rsidRPr="00FD2604">
        <w:rPr>
          <w:szCs w:val="24"/>
          <w:lang w:eastAsia="ar-SA"/>
        </w:rPr>
        <w:t xml:space="preserve"> alımında gereksinim duyulac</w:t>
      </w:r>
      <w:r w:rsidR="006C20DA" w:rsidRPr="00FD2604">
        <w:rPr>
          <w:szCs w:val="24"/>
          <w:lang w:eastAsia="ar-SA"/>
        </w:rPr>
        <w:t>ak genel şartların belirlenmesi</w:t>
      </w:r>
      <w:r w:rsidR="005818A0" w:rsidRPr="00FD2604">
        <w:rPr>
          <w:szCs w:val="24"/>
          <w:lang w:eastAsia="ar-SA"/>
        </w:rPr>
        <w:t xml:space="preserve"> olup </w:t>
      </w:r>
      <w:r w:rsidRPr="00FD2604">
        <w:rPr>
          <w:szCs w:val="24"/>
          <w:lang w:eastAsia="ar-SA"/>
        </w:rPr>
        <w:t xml:space="preserve">doküman, </w:t>
      </w:r>
      <w:r w:rsidR="005818A0" w:rsidRPr="00FD2604">
        <w:rPr>
          <w:szCs w:val="24"/>
          <w:lang w:eastAsia="ar-SA"/>
        </w:rPr>
        <w:t>konuyla ilgili teknik önerileri kapsamaktadır.</w:t>
      </w:r>
    </w:p>
    <w:p w14:paraId="46BEC3B0" w14:textId="4D1D09E2" w:rsidR="003D54BA" w:rsidRPr="00FD2604" w:rsidRDefault="002866B7" w:rsidP="001061E5">
      <w:pPr>
        <w:keepLines w:val="0"/>
        <w:spacing w:after="0" w:line="276" w:lineRule="auto"/>
        <w:ind w:firstLine="708"/>
        <w:rPr>
          <w:szCs w:val="24"/>
          <w:lang w:eastAsia="ar-SA"/>
        </w:rPr>
      </w:pPr>
      <w:r w:rsidRPr="00FD2604">
        <w:rPr>
          <w:szCs w:val="24"/>
          <w:lang w:eastAsia="ar-SA"/>
        </w:rPr>
        <w:t xml:space="preserve">Bu kılavuzda tanımlanan alımı yapılacak iş </w:t>
      </w:r>
      <w:r w:rsidR="001061E5" w:rsidRPr="00FD2604">
        <w:rPr>
          <w:szCs w:val="24"/>
          <w:lang w:eastAsia="ar-SA"/>
        </w:rPr>
        <w:t>ile;</w:t>
      </w:r>
      <w:r w:rsidRPr="00FD2604">
        <w:rPr>
          <w:szCs w:val="24"/>
          <w:lang w:eastAsia="ar-SA"/>
        </w:rPr>
        <w:t xml:space="preserve"> </w:t>
      </w:r>
      <w:r w:rsidR="003D54BA" w:rsidRPr="00FD2604">
        <w:rPr>
          <w:szCs w:val="24"/>
          <w:lang w:eastAsia="ar-SA"/>
        </w:rPr>
        <w:t>İdarelerin her seviyeden kullanıcının</w:t>
      </w:r>
      <w:r w:rsidR="00273309" w:rsidRPr="00FD2604">
        <w:rPr>
          <w:szCs w:val="24"/>
          <w:lang w:eastAsia="ar-SA"/>
        </w:rPr>
        <w:t>,</w:t>
      </w:r>
      <w:r w:rsidR="003D54BA" w:rsidRPr="00FD2604">
        <w:rPr>
          <w:szCs w:val="24"/>
          <w:lang w:eastAsia="ar-SA"/>
        </w:rPr>
        <w:t xml:space="preserve"> hizmet sunum sürecinde ihtiyaç duyacağı veri/bilgiyi elde etme, kaydetme, güncelleme</w:t>
      </w:r>
      <w:r w:rsidR="00273309" w:rsidRPr="00FD2604">
        <w:rPr>
          <w:szCs w:val="24"/>
          <w:lang w:eastAsia="ar-SA"/>
        </w:rPr>
        <w:t>, geri çağırma</w:t>
      </w:r>
      <w:r w:rsidR="003D54BA" w:rsidRPr="00FD2604">
        <w:rPr>
          <w:szCs w:val="24"/>
          <w:lang w:eastAsia="ar-SA"/>
        </w:rPr>
        <w:t xml:space="preserve"> ve gerektiğinde geri dönüşümsüz yok etmeyi içeren bir bilgi yönetim sistemi tedarik etmek, tedarik edilen sistemden Bakanlık, merkez ve bağlı kuruluşlarının sağlık hizmeti planlama ve politika geliştirme süreçlerinde ihtiyaç duyduğu veri</w:t>
      </w:r>
      <w:r w:rsidR="00522476" w:rsidRPr="00FD2604">
        <w:rPr>
          <w:szCs w:val="24"/>
          <w:lang w:eastAsia="ar-SA"/>
        </w:rPr>
        <w:t>yi</w:t>
      </w:r>
      <w:r w:rsidR="003D54BA" w:rsidRPr="00FD2604">
        <w:rPr>
          <w:szCs w:val="24"/>
          <w:lang w:eastAsia="ar-SA"/>
        </w:rPr>
        <w:t xml:space="preserve"> gizlilik</w:t>
      </w:r>
      <w:r w:rsidR="00273309" w:rsidRPr="00FD2604">
        <w:rPr>
          <w:szCs w:val="24"/>
          <w:lang w:eastAsia="ar-SA"/>
        </w:rPr>
        <w:t>, güvenlik, mahremiyet</w:t>
      </w:r>
      <w:r w:rsidR="003D54BA" w:rsidRPr="00FD2604">
        <w:rPr>
          <w:szCs w:val="24"/>
          <w:lang w:eastAsia="ar-SA"/>
        </w:rPr>
        <w:t xml:space="preserve"> ve bütünlük kuralları çerçevesinde sağlamak</w:t>
      </w:r>
      <w:r w:rsidRPr="00FD2604">
        <w:rPr>
          <w:szCs w:val="24"/>
          <w:lang w:eastAsia="ar-SA"/>
        </w:rPr>
        <w:t xml:space="preserve"> amaçlanmaktadır</w:t>
      </w:r>
      <w:r w:rsidR="00077F4F" w:rsidRPr="00FD2604">
        <w:rPr>
          <w:szCs w:val="24"/>
          <w:lang w:eastAsia="ar-SA"/>
        </w:rPr>
        <w:t>.</w:t>
      </w:r>
    </w:p>
    <w:p w14:paraId="1F660012" w14:textId="5FCA6117" w:rsidR="00DB5F62" w:rsidRPr="00FD2604" w:rsidRDefault="002866B7" w:rsidP="001061E5">
      <w:pPr>
        <w:keepLines w:val="0"/>
        <w:spacing w:after="0" w:line="276" w:lineRule="auto"/>
        <w:ind w:firstLine="708"/>
        <w:rPr>
          <w:szCs w:val="24"/>
          <w:lang w:eastAsia="ar-SA"/>
        </w:rPr>
      </w:pPr>
      <w:r w:rsidRPr="00FD2604">
        <w:rPr>
          <w:szCs w:val="24"/>
          <w:lang w:eastAsia="ar-SA"/>
        </w:rPr>
        <w:t xml:space="preserve">Bu kılavuz ile tanımlanan işin kapsamı; </w:t>
      </w:r>
      <w:r w:rsidR="006C20DA" w:rsidRPr="00FD2604">
        <w:rPr>
          <w:szCs w:val="24"/>
          <w:lang w:eastAsia="ar-SA"/>
        </w:rPr>
        <w:t xml:space="preserve">Sağlık kuruluşunda kullanılan bilgi </w:t>
      </w:r>
      <w:r w:rsidRPr="00FD2604">
        <w:rPr>
          <w:szCs w:val="24"/>
          <w:lang w:eastAsia="ar-SA"/>
        </w:rPr>
        <w:t xml:space="preserve">yönetim </w:t>
      </w:r>
      <w:r w:rsidR="006C20DA" w:rsidRPr="00FD2604">
        <w:rPr>
          <w:szCs w:val="24"/>
          <w:lang w:eastAsia="ar-SA"/>
        </w:rPr>
        <w:t xml:space="preserve">sistemlerinde </w:t>
      </w:r>
      <w:r w:rsidR="00DB5F62" w:rsidRPr="00FD2604">
        <w:rPr>
          <w:szCs w:val="24"/>
          <w:lang w:eastAsia="ar-SA"/>
        </w:rPr>
        <w:t xml:space="preserve">üretilen verilerin işlenmesi, raporlanması, iletilmesi, paylaşılması, saklanması, </w:t>
      </w:r>
      <w:r w:rsidRPr="00FD2604">
        <w:rPr>
          <w:szCs w:val="24"/>
          <w:lang w:eastAsia="ar-SA"/>
        </w:rPr>
        <w:t xml:space="preserve">geri çağırılması, </w:t>
      </w:r>
      <w:r w:rsidR="00DB5F62" w:rsidRPr="00FD2604">
        <w:rPr>
          <w:szCs w:val="24"/>
          <w:lang w:eastAsia="ar-SA"/>
        </w:rPr>
        <w:t xml:space="preserve">veri tabanında yer alan tüm verilerin gerektiğinde kullanılmak üzere başka bir veri tabanına </w:t>
      </w:r>
      <w:r w:rsidR="00AA27E4" w:rsidRPr="00FD2604">
        <w:rPr>
          <w:szCs w:val="24"/>
          <w:lang w:eastAsia="ar-SA"/>
        </w:rPr>
        <w:t>aktarılması</w:t>
      </w:r>
      <w:r w:rsidR="00DB5F62" w:rsidRPr="00FD2604">
        <w:rPr>
          <w:szCs w:val="24"/>
          <w:lang w:eastAsia="ar-SA"/>
        </w:rPr>
        <w:t xml:space="preserve"> veya başka bir veri tabanı ile iletişim kurabilmesi (web servisi, vb. </w:t>
      </w:r>
      <w:r w:rsidR="00E11078" w:rsidRPr="00FD2604">
        <w:rPr>
          <w:szCs w:val="24"/>
          <w:lang w:eastAsia="ar-SA"/>
        </w:rPr>
        <w:t>metotlar</w:t>
      </w:r>
      <w:r w:rsidR="00DB5F62" w:rsidRPr="00FD2604">
        <w:rPr>
          <w:szCs w:val="24"/>
          <w:lang w:eastAsia="ar-SA"/>
        </w:rPr>
        <w:t xml:space="preserve"> ile)</w:t>
      </w:r>
      <w:r w:rsidR="0091741B" w:rsidRPr="00FD2604">
        <w:rPr>
          <w:szCs w:val="24"/>
          <w:lang w:eastAsia="ar-SA"/>
        </w:rPr>
        <w:t>,</w:t>
      </w:r>
      <w:r w:rsidR="00DB5F62" w:rsidRPr="00FD2604">
        <w:rPr>
          <w:szCs w:val="24"/>
          <w:lang w:eastAsia="ar-SA"/>
        </w:rPr>
        <w:t xml:space="preserve"> ihtiyaç duyulacak başka verilerin</w:t>
      </w:r>
      <w:r w:rsidR="00E11078" w:rsidRPr="00FD2604">
        <w:rPr>
          <w:szCs w:val="24"/>
          <w:lang w:eastAsia="ar-SA"/>
        </w:rPr>
        <w:t xml:space="preserve"> </w:t>
      </w:r>
      <w:r w:rsidR="00DB5F62" w:rsidRPr="00FD2604">
        <w:rPr>
          <w:szCs w:val="24"/>
          <w:lang w:eastAsia="ar-SA"/>
        </w:rPr>
        <w:t>Kimlik Paylaşım Sistemi (KPS), Çekirdek Kaynak Yönetim Sistemi (ÇKYS),</w:t>
      </w:r>
      <w:r w:rsidR="0007576A" w:rsidRPr="00FD2604">
        <w:rPr>
          <w:szCs w:val="24"/>
          <w:lang w:eastAsia="ar-SA"/>
        </w:rPr>
        <w:t xml:space="preserve"> </w:t>
      </w:r>
      <w:r w:rsidR="0091741B" w:rsidRPr="00FD2604">
        <w:rPr>
          <w:szCs w:val="24"/>
          <w:lang w:eastAsia="ar-SA"/>
        </w:rPr>
        <w:t>s</w:t>
      </w:r>
      <w:r w:rsidR="00E11078" w:rsidRPr="00FD2604">
        <w:rPr>
          <w:szCs w:val="24"/>
          <w:lang w:eastAsia="ar-SA"/>
        </w:rPr>
        <w:t>atın alma</w:t>
      </w:r>
      <w:r w:rsidR="0007576A" w:rsidRPr="00FD2604">
        <w:rPr>
          <w:szCs w:val="24"/>
          <w:lang w:eastAsia="ar-SA"/>
        </w:rPr>
        <w:t xml:space="preserve"> ve harcama yönetim süreçleri takip sistemleri, </w:t>
      </w:r>
      <w:r w:rsidR="008C4AE5" w:rsidRPr="00FD2604">
        <w:rPr>
          <w:szCs w:val="24"/>
          <w:lang w:eastAsia="ar-SA"/>
        </w:rPr>
        <w:t>k</w:t>
      </w:r>
      <w:r w:rsidR="00221053" w:rsidRPr="00FD2604">
        <w:rPr>
          <w:szCs w:val="24"/>
          <w:lang w:eastAsia="ar-SA"/>
        </w:rPr>
        <w:t>linik sistemler</w:t>
      </w:r>
      <w:r w:rsidR="00F81FA6" w:rsidRPr="00FD2604">
        <w:rPr>
          <w:szCs w:val="24"/>
          <w:lang w:eastAsia="ar-SA"/>
        </w:rPr>
        <w:t>, Kızılay kan merkezi,</w:t>
      </w:r>
      <w:r w:rsidR="00DB5F62" w:rsidRPr="00FD2604">
        <w:rPr>
          <w:szCs w:val="24"/>
          <w:lang w:eastAsia="ar-SA"/>
        </w:rPr>
        <w:t xml:space="preserve"> elektronik faturalama </w:t>
      </w:r>
      <w:r w:rsidR="00F8684A" w:rsidRPr="00FD2604">
        <w:rPr>
          <w:szCs w:val="24"/>
          <w:lang w:eastAsia="ar-SA"/>
        </w:rPr>
        <w:t xml:space="preserve">sistemleri </w:t>
      </w:r>
      <w:r w:rsidR="00DB5F62" w:rsidRPr="00FD2604">
        <w:rPr>
          <w:szCs w:val="24"/>
          <w:lang w:eastAsia="ar-SA"/>
        </w:rPr>
        <w:t xml:space="preserve">(MEDULA), </w:t>
      </w:r>
      <w:r w:rsidR="00176CE0" w:rsidRPr="00FD2604">
        <w:rPr>
          <w:szCs w:val="24"/>
          <w:lang w:eastAsia="ar-SA"/>
        </w:rPr>
        <w:t xml:space="preserve">112 Acil Servis, </w:t>
      </w:r>
      <w:r w:rsidR="00E11186" w:rsidRPr="00FD2604">
        <w:rPr>
          <w:szCs w:val="24"/>
          <w:lang w:eastAsia="ar-SA"/>
        </w:rPr>
        <w:t>Ulusal Sağlık Sistemi (USS)</w:t>
      </w:r>
      <w:r w:rsidR="00DB5F62" w:rsidRPr="00FD2604">
        <w:rPr>
          <w:szCs w:val="24"/>
          <w:lang w:eastAsia="ar-SA"/>
        </w:rPr>
        <w:t xml:space="preserve">, </w:t>
      </w:r>
      <w:r w:rsidR="00077F4F" w:rsidRPr="00FD2604">
        <w:rPr>
          <w:szCs w:val="24"/>
          <w:lang w:eastAsia="ar-SA"/>
        </w:rPr>
        <w:t xml:space="preserve">e-Nabız Kişisel Sağlık Kaydı Sistemi </w:t>
      </w:r>
      <w:r w:rsidR="00DB5F62" w:rsidRPr="00FD2604">
        <w:rPr>
          <w:szCs w:val="24"/>
          <w:lang w:eastAsia="ar-SA"/>
        </w:rPr>
        <w:t xml:space="preserve">Merkezi </w:t>
      </w:r>
      <w:r w:rsidR="00971DA8" w:rsidRPr="00FD2604">
        <w:rPr>
          <w:szCs w:val="24"/>
          <w:lang w:eastAsia="ar-SA"/>
        </w:rPr>
        <w:t>Hekim</w:t>
      </w:r>
      <w:r w:rsidR="00DB5F62" w:rsidRPr="00FD2604">
        <w:rPr>
          <w:szCs w:val="24"/>
          <w:lang w:eastAsia="ar-SA"/>
        </w:rPr>
        <w:t xml:space="preserve"> Randevu Sistemi</w:t>
      </w:r>
      <w:r w:rsidR="00E11078" w:rsidRPr="00FD2604">
        <w:rPr>
          <w:szCs w:val="24"/>
          <w:lang w:eastAsia="ar-SA"/>
        </w:rPr>
        <w:t xml:space="preserve"> </w:t>
      </w:r>
      <w:r w:rsidR="00E11186" w:rsidRPr="00FD2604">
        <w:rPr>
          <w:szCs w:val="24"/>
          <w:lang w:eastAsia="ar-SA"/>
        </w:rPr>
        <w:t xml:space="preserve">(MHRS), </w:t>
      </w:r>
      <w:r w:rsidR="00221053" w:rsidRPr="00FD2604">
        <w:rPr>
          <w:szCs w:val="24"/>
          <w:lang w:eastAsia="ar-SA"/>
        </w:rPr>
        <w:t>Teletıp Sistemi, vb.</w:t>
      </w:r>
      <w:r w:rsidR="00DB5F62" w:rsidRPr="00FD2604">
        <w:rPr>
          <w:szCs w:val="24"/>
          <w:lang w:eastAsia="ar-SA"/>
        </w:rPr>
        <w:t xml:space="preserve"> diğer sistemler</w:t>
      </w:r>
      <w:r w:rsidRPr="00FD2604">
        <w:rPr>
          <w:szCs w:val="24"/>
          <w:lang w:eastAsia="ar-SA"/>
        </w:rPr>
        <w:t xml:space="preserve"> ile entegrasyonu olmalı ve</w:t>
      </w:r>
      <w:r w:rsidR="00DB5F62" w:rsidRPr="00FD2604">
        <w:rPr>
          <w:szCs w:val="24"/>
          <w:lang w:eastAsia="ar-SA"/>
        </w:rPr>
        <w:t xml:space="preserve"> </w:t>
      </w:r>
      <w:r w:rsidR="006C20DA" w:rsidRPr="00FD2604">
        <w:rPr>
          <w:szCs w:val="24"/>
          <w:lang w:eastAsia="ar-SA"/>
        </w:rPr>
        <w:t>sağlık kuruluşu</w:t>
      </w:r>
      <w:r w:rsidRPr="00FD2604">
        <w:rPr>
          <w:szCs w:val="24"/>
          <w:lang w:eastAsia="ar-SA"/>
        </w:rPr>
        <w:t xml:space="preserve">nda kullanılan </w:t>
      </w:r>
      <w:r w:rsidR="00F8684A" w:rsidRPr="00FD2604">
        <w:rPr>
          <w:szCs w:val="24"/>
          <w:lang w:eastAsia="ar-SA"/>
        </w:rPr>
        <w:t>yazılım sistemine</w:t>
      </w:r>
      <w:r w:rsidR="00DB5F62" w:rsidRPr="00FD2604">
        <w:rPr>
          <w:szCs w:val="24"/>
          <w:lang w:eastAsia="ar-SA"/>
        </w:rPr>
        <w:t xml:space="preserve"> ya da </w:t>
      </w:r>
      <w:r w:rsidR="006C20DA" w:rsidRPr="00FD2604">
        <w:rPr>
          <w:szCs w:val="24"/>
          <w:lang w:eastAsia="ar-SA"/>
        </w:rPr>
        <w:t xml:space="preserve">sağlık kuruluşu </w:t>
      </w:r>
      <w:r w:rsidRPr="00FD2604">
        <w:rPr>
          <w:szCs w:val="24"/>
          <w:lang w:eastAsia="ar-SA"/>
        </w:rPr>
        <w:t xml:space="preserve">yazılım </w:t>
      </w:r>
      <w:r w:rsidR="00DB5F62" w:rsidRPr="00FD2604">
        <w:rPr>
          <w:szCs w:val="24"/>
          <w:lang w:eastAsia="ar-SA"/>
        </w:rPr>
        <w:t xml:space="preserve">sisteminden diğer sistemlere elektronik olarak </w:t>
      </w:r>
      <w:r w:rsidR="0091741B" w:rsidRPr="00FD2604">
        <w:rPr>
          <w:szCs w:val="24"/>
          <w:lang w:eastAsia="ar-SA"/>
        </w:rPr>
        <w:t xml:space="preserve">veri </w:t>
      </w:r>
      <w:r w:rsidR="00DB5F62" w:rsidRPr="00FD2604">
        <w:rPr>
          <w:szCs w:val="24"/>
          <w:lang w:eastAsia="ar-SA"/>
        </w:rPr>
        <w:t>aktarılması, iş akış düzenlemelerini sağlayacak yazılımların sağlanması, sisteme veri aktarabilecek tüm elektronik, elektromekanik cihazl</w:t>
      </w:r>
      <w:r w:rsidR="00AA27E4" w:rsidRPr="00FD2604">
        <w:rPr>
          <w:szCs w:val="24"/>
          <w:lang w:eastAsia="ar-SA"/>
        </w:rPr>
        <w:t>arın sistemle entegrasyonu</w:t>
      </w:r>
      <w:r w:rsidR="00F81FA6" w:rsidRPr="00FD2604">
        <w:rPr>
          <w:szCs w:val="24"/>
          <w:lang w:eastAsia="ar-SA"/>
        </w:rPr>
        <w:t xml:space="preserve"> </w:t>
      </w:r>
      <w:r w:rsidR="00DB5F62" w:rsidRPr="00FD2604">
        <w:rPr>
          <w:szCs w:val="24"/>
          <w:lang w:eastAsia="ar-SA"/>
        </w:rPr>
        <w:t>ile</w:t>
      </w:r>
      <w:r w:rsidR="00273B49" w:rsidRPr="00FD2604">
        <w:rPr>
          <w:szCs w:val="24"/>
          <w:lang w:eastAsia="ar-SA"/>
        </w:rPr>
        <w:t xml:space="preserve"> </w:t>
      </w:r>
      <w:r w:rsidR="00F81FA6" w:rsidRPr="00FD2604">
        <w:rPr>
          <w:szCs w:val="24"/>
          <w:lang w:eastAsia="ar-SA"/>
        </w:rPr>
        <w:t>PACS sistemine</w:t>
      </w:r>
      <w:r w:rsidR="00DB5F62" w:rsidRPr="00FD2604">
        <w:rPr>
          <w:szCs w:val="24"/>
          <w:lang w:eastAsia="ar-SA"/>
        </w:rPr>
        <w:t xml:space="preserve"> entegrasyonunun yapılmasıdır.</w:t>
      </w:r>
    </w:p>
    <w:p w14:paraId="74DC4A17" w14:textId="5F6EEC07" w:rsidR="002866B7" w:rsidRPr="00FD2604" w:rsidRDefault="00CA4CBA" w:rsidP="00522476">
      <w:pPr>
        <w:keepLines w:val="0"/>
        <w:spacing w:after="0" w:line="276" w:lineRule="auto"/>
        <w:ind w:firstLine="708"/>
        <w:rPr>
          <w:szCs w:val="24"/>
          <w:lang w:eastAsia="ar-SA"/>
        </w:rPr>
      </w:pPr>
      <w:r w:rsidRPr="00FD2604">
        <w:rPr>
          <w:szCs w:val="24"/>
          <w:lang w:eastAsia="ar-SA"/>
        </w:rPr>
        <w:t>Bu kılavuz kullanılarak şartnamesi hazırlanan sistemler ve/veya hizmetlerle ilgili belirtilen tüm teknik şartların ölçeklendirilmesi, ilgili mevzuata uygunluğu, piyasa rekabet koşullarının sağlanmasının sorumluluğu ilgili kurumdadır.</w:t>
      </w:r>
    </w:p>
    <w:p w14:paraId="3D61C3A7" w14:textId="0536ABB9" w:rsidR="00A373F8" w:rsidRPr="00FD2604" w:rsidRDefault="00A373F8" w:rsidP="00522476">
      <w:pPr>
        <w:keepLines w:val="0"/>
        <w:spacing w:after="0" w:line="276" w:lineRule="auto"/>
        <w:ind w:firstLine="708"/>
        <w:rPr>
          <w:szCs w:val="24"/>
          <w:lang w:eastAsia="ar-SA"/>
        </w:rPr>
      </w:pPr>
      <w:r w:rsidRPr="00FD2604">
        <w:rPr>
          <w:szCs w:val="24"/>
          <w:lang w:eastAsia="ar-SA"/>
        </w:rPr>
        <w:t xml:space="preserve">Sağlık Bakanlığı Sağlık Bilgi Yönetim Sistemi Alım Kılavuzu ile ilgili görüş ve öneriler </w:t>
      </w:r>
      <w:hyperlink r:id="rId9" w:history="1">
        <w:r w:rsidRPr="00FD2604">
          <w:rPr>
            <w:rStyle w:val="Kpr"/>
            <w:szCs w:val="24"/>
            <w:lang w:eastAsia="ar-SA"/>
          </w:rPr>
          <w:t>sbysak@saglik.gov.tr</w:t>
        </w:r>
      </w:hyperlink>
      <w:r w:rsidRPr="00FD2604">
        <w:rPr>
          <w:szCs w:val="24"/>
          <w:lang w:eastAsia="ar-SA"/>
        </w:rPr>
        <w:t xml:space="preserve"> ve/veya Sağlık Bilgi Sistemleri Genel Müdürlüğü Üniversiteler Mah. 1604 Cad. No: 9 5/10 Çankaya / ANKARA adresine iletilebilir.</w:t>
      </w:r>
    </w:p>
    <w:p w14:paraId="42134C8A" w14:textId="77777777" w:rsidR="002866B7" w:rsidRPr="00FD2604" w:rsidRDefault="002866B7" w:rsidP="00C335F4">
      <w:pPr>
        <w:keepLines w:val="0"/>
        <w:spacing w:after="0" w:line="276" w:lineRule="auto"/>
        <w:ind w:firstLine="284"/>
        <w:rPr>
          <w:szCs w:val="24"/>
        </w:rPr>
      </w:pPr>
    </w:p>
    <w:p w14:paraId="796C3175" w14:textId="77777777" w:rsidR="002866B7" w:rsidRPr="00FD2604" w:rsidRDefault="002866B7" w:rsidP="00C335F4">
      <w:pPr>
        <w:keepLines w:val="0"/>
        <w:spacing w:after="0" w:line="276" w:lineRule="auto"/>
        <w:ind w:firstLine="284"/>
        <w:rPr>
          <w:szCs w:val="24"/>
        </w:rPr>
      </w:pPr>
    </w:p>
    <w:p w14:paraId="46B241DA" w14:textId="77777777" w:rsidR="002866B7" w:rsidRPr="00FD2604" w:rsidRDefault="002866B7" w:rsidP="00C335F4">
      <w:pPr>
        <w:keepLines w:val="0"/>
        <w:spacing w:after="0" w:line="276" w:lineRule="auto"/>
        <w:ind w:firstLine="284"/>
        <w:rPr>
          <w:szCs w:val="24"/>
        </w:rPr>
      </w:pPr>
    </w:p>
    <w:p w14:paraId="3F9514D9" w14:textId="77777777" w:rsidR="002866B7" w:rsidRPr="00FD2604" w:rsidRDefault="002866B7" w:rsidP="00C335F4">
      <w:pPr>
        <w:keepLines w:val="0"/>
        <w:spacing w:after="0" w:line="276" w:lineRule="auto"/>
        <w:ind w:firstLine="284"/>
        <w:rPr>
          <w:szCs w:val="24"/>
        </w:rPr>
      </w:pPr>
    </w:p>
    <w:p w14:paraId="554D9BB4" w14:textId="77777777" w:rsidR="002866B7" w:rsidRPr="00FD2604" w:rsidRDefault="002866B7" w:rsidP="00C335F4">
      <w:pPr>
        <w:keepLines w:val="0"/>
        <w:spacing w:after="0" w:line="276" w:lineRule="auto"/>
        <w:ind w:firstLine="284"/>
        <w:rPr>
          <w:szCs w:val="24"/>
        </w:rPr>
      </w:pPr>
    </w:p>
    <w:p w14:paraId="1D5B1E30" w14:textId="77777777" w:rsidR="002866B7" w:rsidRPr="00FD2604" w:rsidRDefault="002866B7" w:rsidP="00C335F4">
      <w:pPr>
        <w:keepLines w:val="0"/>
        <w:spacing w:after="0" w:line="276" w:lineRule="auto"/>
        <w:ind w:firstLine="284"/>
        <w:rPr>
          <w:szCs w:val="24"/>
        </w:rPr>
      </w:pPr>
    </w:p>
    <w:p w14:paraId="4BA1CA17" w14:textId="77777777" w:rsidR="002866B7" w:rsidRPr="00FD2604" w:rsidRDefault="002866B7" w:rsidP="00C335F4">
      <w:pPr>
        <w:keepLines w:val="0"/>
        <w:spacing w:after="0" w:line="276" w:lineRule="auto"/>
        <w:ind w:firstLine="284"/>
        <w:rPr>
          <w:szCs w:val="24"/>
        </w:rPr>
      </w:pPr>
    </w:p>
    <w:p w14:paraId="18D2A61B" w14:textId="77777777" w:rsidR="002866B7" w:rsidRPr="00FD2604" w:rsidRDefault="002866B7" w:rsidP="00C335F4">
      <w:pPr>
        <w:keepLines w:val="0"/>
        <w:spacing w:after="0" w:line="276" w:lineRule="auto"/>
        <w:ind w:firstLine="284"/>
        <w:rPr>
          <w:szCs w:val="24"/>
        </w:rPr>
      </w:pPr>
    </w:p>
    <w:p w14:paraId="643B13CD" w14:textId="005247FE" w:rsidR="002866B7" w:rsidRPr="00FD2604" w:rsidRDefault="002866B7" w:rsidP="00C335F4">
      <w:pPr>
        <w:keepLines w:val="0"/>
        <w:spacing w:after="0" w:line="276" w:lineRule="auto"/>
        <w:ind w:firstLine="284"/>
        <w:rPr>
          <w:szCs w:val="24"/>
        </w:rPr>
      </w:pPr>
    </w:p>
    <w:p w14:paraId="6FA08169" w14:textId="65E62CA7" w:rsidR="00E045B8" w:rsidRPr="00FD2604" w:rsidRDefault="00E045B8" w:rsidP="00C335F4">
      <w:pPr>
        <w:keepLines w:val="0"/>
        <w:spacing w:after="0" w:line="276" w:lineRule="auto"/>
        <w:ind w:firstLine="284"/>
        <w:rPr>
          <w:szCs w:val="24"/>
        </w:rPr>
      </w:pPr>
    </w:p>
    <w:p w14:paraId="4A4BFAA1" w14:textId="1DF7E87E" w:rsidR="00E045B8" w:rsidRPr="00FD2604" w:rsidRDefault="00E045B8" w:rsidP="00C335F4">
      <w:pPr>
        <w:keepLines w:val="0"/>
        <w:spacing w:after="0" w:line="276" w:lineRule="auto"/>
        <w:ind w:firstLine="284"/>
        <w:rPr>
          <w:szCs w:val="24"/>
        </w:rPr>
      </w:pPr>
    </w:p>
    <w:p w14:paraId="4A9EFAFF" w14:textId="2582D6BB" w:rsidR="00E045B8" w:rsidRPr="00FD2604" w:rsidRDefault="00E045B8" w:rsidP="00C335F4">
      <w:pPr>
        <w:keepLines w:val="0"/>
        <w:spacing w:after="0" w:line="276" w:lineRule="auto"/>
        <w:ind w:firstLine="284"/>
        <w:rPr>
          <w:szCs w:val="24"/>
        </w:rPr>
      </w:pPr>
    </w:p>
    <w:p w14:paraId="27748400" w14:textId="77777777" w:rsidR="00E045B8" w:rsidRPr="00FD2604" w:rsidRDefault="00E045B8" w:rsidP="00C335F4">
      <w:pPr>
        <w:keepLines w:val="0"/>
        <w:spacing w:after="0" w:line="276" w:lineRule="auto"/>
        <w:ind w:firstLine="284"/>
        <w:rPr>
          <w:szCs w:val="24"/>
        </w:rPr>
      </w:pPr>
    </w:p>
    <w:p w14:paraId="46C233AE" w14:textId="77777777" w:rsidR="004C21C9" w:rsidRPr="00FD2604" w:rsidRDefault="004C21C9" w:rsidP="00C335F4">
      <w:pPr>
        <w:keepLines w:val="0"/>
        <w:spacing w:after="0" w:line="276" w:lineRule="auto"/>
        <w:ind w:firstLine="284"/>
        <w:rPr>
          <w:szCs w:val="24"/>
        </w:rPr>
      </w:pPr>
    </w:p>
    <w:p w14:paraId="6A7EEBAF" w14:textId="5713BBF1" w:rsidR="003448E0" w:rsidRPr="00FD2604" w:rsidRDefault="003448E0" w:rsidP="003448E0">
      <w:pPr>
        <w:keepLines w:val="0"/>
        <w:numPr>
          <w:ilvl w:val="0"/>
          <w:numId w:val="4"/>
        </w:numPr>
        <w:spacing w:after="0" w:line="276" w:lineRule="auto"/>
        <w:ind w:left="284" w:hanging="284"/>
        <w:outlineLvl w:val="0"/>
        <w:rPr>
          <w:b/>
          <w:szCs w:val="24"/>
        </w:rPr>
      </w:pPr>
      <w:bookmarkStart w:id="70" w:name="_Toc506477727"/>
      <w:bookmarkStart w:id="71" w:name="_Toc269318709"/>
      <w:bookmarkStart w:id="72" w:name="_Toc306611742"/>
      <w:bookmarkStart w:id="73" w:name="_Toc309891817"/>
      <w:bookmarkStart w:id="74" w:name="_Toc269318710"/>
      <w:bookmarkStart w:id="75" w:name="_Toc306611743"/>
      <w:bookmarkStart w:id="76" w:name="_Toc309891818"/>
      <w:bookmarkStart w:id="77" w:name="_Toc306611745"/>
      <w:bookmarkStart w:id="78" w:name="_Toc309891820"/>
      <w:r w:rsidRPr="00FD2604">
        <w:rPr>
          <w:b/>
          <w:szCs w:val="24"/>
        </w:rPr>
        <w:lastRenderedPageBreak/>
        <w:t>İDAREYE UYARILAR</w:t>
      </w:r>
      <w:bookmarkEnd w:id="70"/>
    </w:p>
    <w:p w14:paraId="3F737E75" w14:textId="76B9C355" w:rsidR="003448E0" w:rsidRPr="00FD2604" w:rsidRDefault="003448E0" w:rsidP="003448E0">
      <w:pPr>
        <w:pStyle w:val="ListeParagraf"/>
        <w:keepLines w:val="0"/>
        <w:widowControl w:val="0"/>
        <w:numPr>
          <w:ilvl w:val="1"/>
          <w:numId w:val="4"/>
        </w:numPr>
        <w:shd w:val="clear" w:color="auto" w:fill="FFFFFF"/>
        <w:tabs>
          <w:tab w:val="left" w:pos="720"/>
        </w:tabs>
        <w:autoSpaceDE w:val="0"/>
        <w:autoSpaceDN w:val="0"/>
        <w:adjustRightInd w:val="0"/>
        <w:spacing w:before="120" w:after="0"/>
        <w:rPr>
          <w:color w:val="000000"/>
          <w:spacing w:val="2"/>
          <w:szCs w:val="22"/>
        </w:rPr>
      </w:pPr>
      <w:r w:rsidRPr="00FD2604">
        <w:rPr>
          <w:color w:val="000000"/>
          <w:spacing w:val="2"/>
          <w:szCs w:val="22"/>
        </w:rPr>
        <w:t xml:space="preserve">Genel Müdürlüğümüzce yayımlanan Sağlık Bilgi Yönetim Sistemleri Alım Kılavuzu (SBYS-AK) birebir kopyalanarak ihaleye çıkılmamalıdır. Bu durum gereksiz ürün alımları ve gereksiz maliyete, eksik bilgilerle ihaleye çıkılacağından zeyil ya da iptal gerektirmesi sebebiyle sürecin uzamasına, teknik şartname diline uygun olmayan ve bu doküman içerisinde yer alan tavsiye niteliğindeki ifadelerin teknik şartnamede yer alması nedeniyle kurum itibarının bozulmasına neden olabilecektir. </w:t>
      </w:r>
    </w:p>
    <w:p w14:paraId="4CC7195B" w14:textId="77777777" w:rsidR="003448E0" w:rsidRPr="00FD2604" w:rsidRDefault="003448E0" w:rsidP="003448E0">
      <w:pPr>
        <w:pStyle w:val="ListeParagraf"/>
        <w:keepLines w:val="0"/>
        <w:widowControl w:val="0"/>
        <w:numPr>
          <w:ilvl w:val="1"/>
          <w:numId w:val="4"/>
        </w:numPr>
        <w:shd w:val="clear" w:color="auto" w:fill="FFFFFF"/>
        <w:tabs>
          <w:tab w:val="left" w:pos="720"/>
        </w:tabs>
        <w:autoSpaceDE w:val="0"/>
        <w:autoSpaceDN w:val="0"/>
        <w:adjustRightInd w:val="0"/>
        <w:spacing w:before="120" w:after="0"/>
        <w:rPr>
          <w:color w:val="000000"/>
          <w:spacing w:val="2"/>
          <w:szCs w:val="22"/>
        </w:rPr>
      </w:pPr>
      <w:r w:rsidRPr="00FD2604">
        <w:rPr>
          <w:color w:val="000000"/>
          <w:spacing w:val="2"/>
          <w:szCs w:val="22"/>
        </w:rPr>
        <w:t>İhaleler SBYS-AK eki olan Birim Fiyat Teklif Cetveline göre yapılmalıdır.</w:t>
      </w:r>
    </w:p>
    <w:p w14:paraId="0D24A382" w14:textId="77777777" w:rsidR="003448E0" w:rsidRPr="00FD2604" w:rsidRDefault="003448E0" w:rsidP="003448E0">
      <w:pPr>
        <w:pStyle w:val="ListeParagraf"/>
        <w:keepLines w:val="0"/>
        <w:widowControl w:val="0"/>
        <w:numPr>
          <w:ilvl w:val="1"/>
          <w:numId w:val="4"/>
        </w:numPr>
        <w:shd w:val="clear" w:color="auto" w:fill="FFFFFF"/>
        <w:tabs>
          <w:tab w:val="left" w:pos="720"/>
        </w:tabs>
        <w:autoSpaceDE w:val="0"/>
        <w:autoSpaceDN w:val="0"/>
        <w:adjustRightInd w:val="0"/>
        <w:spacing w:before="120" w:after="0"/>
        <w:rPr>
          <w:color w:val="000000"/>
          <w:spacing w:val="2"/>
          <w:szCs w:val="22"/>
        </w:rPr>
      </w:pPr>
      <w:r w:rsidRPr="00FD2604">
        <w:rPr>
          <w:color w:val="000000"/>
          <w:spacing w:val="2"/>
          <w:szCs w:val="22"/>
        </w:rPr>
        <w:t>Herhangi bir şekilde yaklaşık maliyetlerin belli sınırlar altında kalması maksadıyla işin bütünlüğü ya da süresi bölünmemelidir.</w:t>
      </w:r>
    </w:p>
    <w:p w14:paraId="51A177D6" w14:textId="77777777" w:rsidR="003448E0" w:rsidRPr="00FD2604" w:rsidRDefault="003448E0" w:rsidP="003448E0">
      <w:pPr>
        <w:pStyle w:val="ListeParagraf"/>
        <w:keepLines w:val="0"/>
        <w:widowControl w:val="0"/>
        <w:numPr>
          <w:ilvl w:val="1"/>
          <w:numId w:val="4"/>
        </w:numPr>
        <w:shd w:val="clear" w:color="auto" w:fill="FFFFFF"/>
        <w:tabs>
          <w:tab w:val="left" w:pos="720"/>
        </w:tabs>
        <w:autoSpaceDE w:val="0"/>
        <w:autoSpaceDN w:val="0"/>
        <w:adjustRightInd w:val="0"/>
        <w:spacing w:before="120" w:after="0"/>
        <w:rPr>
          <w:color w:val="000000"/>
          <w:spacing w:val="2"/>
          <w:szCs w:val="22"/>
        </w:rPr>
      </w:pPr>
      <w:r w:rsidRPr="00FD2604">
        <w:rPr>
          <w:color w:val="000000"/>
          <w:spacing w:val="2"/>
          <w:szCs w:val="22"/>
        </w:rPr>
        <w:t xml:space="preserve">Örnek olarak alınan şartnamelerde kurum ihtiyaçlarına göre düzenlenme yapılmadan ihaleye çıkılmamalıdır. </w:t>
      </w:r>
    </w:p>
    <w:p w14:paraId="3A7F1CC4" w14:textId="77777777" w:rsidR="003448E0" w:rsidRPr="00FD2604" w:rsidRDefault="003448E0" w:rsidP="003448E0">
      <w:pPr>
        <w:pStyle w:val="ListeParagraf"/>
        <w:keepLines w:val="0"/>
        <w:widowControl w:val="0"/>
        <w:numPr>
          <w:ilvl w:val="1"/>
          <w:numId w:val="4"/>
        </w:numPr>
        <w:shd w:val="clear" w:color="auto" w:fill="FFFFFF"/>
        <w:tabs>
          <w:tab w:val="left" w:pos="720"/>
        </w:tabs>
        <w:autoSpaceDE w:val="0"/>
        <w:autoSpaceDN w:val="0"/>
        <w:adjustRightInd w:val="0"/>
        <w:spacing w:before="120" w:after="0"/>
        <w:rPr>
          <w:color w:val="000000"/>
          <w:spacing w:val="2"/>
          <w:szCs w:val="22"/>
        </w:rPr>
      </w:pPr>
      <w:r w:rsidRPr="00FD2604">
        <w:rPr>
          <w:color w:val="000000"/>
          <w:spacing w:val="2"/>
          <w:szCs w:val="22"/>
        </w:rPr>
        <w:t>Uygulama yazılımı ya da firma değiştirmenin sorunların tümünü çözeceği düşünülmemeli, sistem, en baştan uzun vadeli tasarlanmalı, kısa aralıklarla ve sık sık uygulama yazılımı değiştirilmemelidir.</w:t>
      </w:r>
    </w:p>
    <w:p w14:paraId="397F64BE" w14:textId="77777777" w:rsidR="003448E0" w:rsidRPr="00FD2604" w:rsidRDefault="003448E0" w:rsidP="003448E0">
      <w:pPr>
        <w:pStyle w:val="ListeParagraf"/>
        <w:keepLines w:val="0"/>
        <w:widowControl w:val="0"/>
        <w:numPr>
          <w:ilvl w:val="1"/>
          <w:numId w:val="4"/>
        </w:numPr>
        <w:shd w:val="clear" w:color="auto" w:fill="FFFFFF"/>
        <w:tabs>
          <w:tab w:val="left" w:pos="720"/>
        </w:tabs>
        <w:autoSpaceDE w:val="0"/>
        <w:autoSpaceDN w:val="0"/>
        <w:adjustRightInd w:val="0"/>
        <w:spacing w:before="120" w:after="0"/>
        <w:rPr>
          <w:color w:val="000000"/>
          <w:spacing w:val="2"/>
          <w:szCs w:val="22"/>
        </w:rPr>
      </w:pPr>
      <w:r w:rsidRPr="00FD2604">
        <w:rPr>
          <w:color w:val="000000"/>
          <w:spacing w:val="2"/>
          <w:szCs w:val="22"/>
        </w:rPr>
        <w:t>Tüm yazışmalar sistemli olarak kaydedilmeli, saklanmalı, tedarikçilerle olan ilişkiler sözel olarak değil yazılı olarak yürütülmelidir.</w:t>
      </w:r>
    </w:p>
    <w:p w14:paraId="6748A92F" w14:textId="77777777" w:rsidR="003448E0" w:rsidRPr="00FD2604" w:rsidRDefault="003448E0" w:rsidP="003448E0">
      <w:pPr>
        <w:pStyle w:val="ListeParagraf"/>
        <w:keepLines w:val="0"/>
        <w:widowControl w:val="0"/>
        <w:numPr>
          <w:ilvl w:val="1"/>
          <w:numId w:val="4"/>
        </w:numPr>
        <w:shd w:val="clear" w:color="auto" w:fill="FFFFFF"/>
        <w:tabs>
          <w:tab w:val="left" w:pos="720"/>
        </w:tabs>
        <w:autoSpaceDE w:val="0"/>
        <w:autoSpaceDN w:val="0"/>
        <w:adjustRightInd w:val="0"/>
        <w:spacing w:before="120" w:after="0"/>
        <w:rPr>
          <w:color w:val="000000"/>
          <w:spacing w:val="2"/>
          <w:szCs w:val="22"/>
        </w:rPr>
      </w:pPr>
      <w:r w:rsidRPr="00FD2604">
        <w:rPr>
          <w:color w:val="000000"/>
          <w:spacing w:val="2"/>
          <w:szCs w:val="22"/>
        </w:rPr>
        <w:t>İhtiyaçlar iyi belirlenmeli, ihtiyaç dışı (cazip bile olsa) yazılım ve donanım alınmamalıdır.</w:t>
      </w:r>
    </w:p>
    <w:p w14:paraId="698F59F2" w14:textId="77777777" w:rsidR="003448E0" w:rsidRPr="00FD2604" w:rsidRDefault="003448E0" w:rsidP="003448E0">
      <w:pPr>
        <w:pStyle w:val="ListeParagraf"/>
        <w:keepLines w:val="0"/>
        <w:widowControl w:val="0"/>
        <w:numPr>
          <w:ilvl w:val="1"/>
          <w:numId w:val="4"/>
        </w:numPr>
        <w:shd w:val="clear" w:color="auto" w:fill="FFFFFF"/>
        <w:tabs>
          <w:tab w:val="left" w:pos="720"/>
        </w:tabs>
        <w:autoSpaceDE w:val="0"/>
        <w:autoSpaceDN w:val="0"/>
        <w:adjustRightInd w:val="0"/>
        <w:spacing w:before="120" w:after="0"/>
        <w:rPr>
          <w:color w:val="000000"/>
          <w:spacing w:val="2"/>
          <w:szCs w:val="22"/>
        </w:rPr>
      </w:pPr>
      <w:r w:rsidRPr="00FD2604">
        <w:rPr>
          <w:color w:val="000000"/>
          <w:spacing w:val="2"/>
          <w:szCs w:val="22"/>
        </w:rPr>
        <w:t>İhtiyaç tespiti titizlikle yapılmalı, sezgisel ya da tahmini ihtiyaç tespiti yapılmamalıdır.</w:t>
      </w:r>
    </w:p>
    <w:p w14:paraId="2B1DE3FE" w14:textId="414F3B59" w:rsidR="003448E0" w:rsidRPr="00FD2604" w:rsidRDefault="003448E0" w:rsidP="003448E0">
      <w:pPr>
        <w:pStyle w:val="ListeParagraf"/>
        <w:keepLines w:val="0"/>
        <w:widowControl w:val="0"/>
        <w:numPr>
          <w:ilvl w:val="1"/>
          <w:numId w:val="4"/>
        </w:numPr>
        <w:shd w:val="clear" w:color="auto" w:fill="FFFFFF"/>
        <w:tabs>
          <w:tab w:val="left" w:pos="720"/>
        </w:tabs>
        <w:autoSpaceDE w:val="0"/>
        <w:autoSpaceDN w:val="0"/>
        <w:adjustRightInd w:val="0"/>
        <w:spacing w:before="120" w:after="0"/>
        <w:rPr>
          <w:color w:val="000000"/>
          <w:spacing w:val="2"/>
          <w:szCs w:val="22"/>
        </w:rPr>
      </w:pPr>
      <w:r w:rsidRPr="00FD2604">
        <w:rPr>
          <w:color w:val="000000"/>
          <w:spacing w:val="2"/>
          <w:szCs w:val="22"/>
        </w:rPr>
        <w:t>Yazıcılar için gerekli olan şerit, kartuş, kâğıt, basılı evrak, fatura vb. sarf malzemesi kapsamında olan ihtiyaçlar hastane tarafından ihtiyaç duyuldukça ve asgari stok seviyeleri de dikkate alınarak tedarik edilmeli, bu ihtiyaçlar SBYS yazılımı ihalesi kapsamına dâhil edilmemelidir.</w:t>
      </w:r>
    </w:p>
    <w:p w14:paraId="17A49EF3" w14:textId="175DD31E" w:rsidR="003448E0" w:rsidRPr="00FD2604" w:rsidRDefault="003448E0" w:rsidP="003448E0">
      <w:pPr>
        <w:keepLines w:val="0"/>
        <w:widowControl w:val="0"/>
        <w:shd w:val="clear" w:color="auto" w:fill="FFFFFF"/>
        <w:tabs>
          <w:tab w:val="left" w:pos="720"/>
        </w:tabs>
        <w:autoSpaceDE w:val="0"/>
        <w:autoSpaceDN w:val="0"/>
        <w:adjustRightInd w:val="0"/>
        <w:spacing w:before="120" w:after="0"/>
        <w:ind w:left="170"/>
        <w:rPr>
          <w:color w:val="000000"/>
          <w:spacing w:val="2"/>
          <w:szCs w:val="22"/>
        </w:rPr>
      </w:pPr>
    </w:p>
    <w:p w14:paraId="0578E897" w14:textId="140D5AB7" w:rsidR="003448E0" w:rsidRPr="00FD2604" w:rsidRDefault="003448E0" w:rsidP="003448E0">
      <w:pPr>
        <w:keepLines w:val="0"/>
        <w:widowControl w:val="0"/>
        <w:shd w:val="clear" w:color="auto" w:fill="FFFFFF"/>
        <w:tabs>
          <w:tab w:val="left" w:pos="720"/>
        </w:tabs>
        <w:autoSpaceDE w:val="0"/>
        <w:autoSpaceDN w:val="0"/>
        <w:adjustRightInd w:val="0"/>
        <w:spacing w:before="120" w:after="0"/>
        <w:ind w:left="170"/>
        <w:rPr>
          <w:color w:val="000000"/>
          <w:spacing w:val="2"/>
          <w:szCs w:val="22"/>
        </w:rPr>
      </w:pPr>
    </w:p>
    <w:p w14:paraId="5F5DED87" w14:textId="09AC9D20" w:rsidR="003448E0" w:rsidRPr="00FD2604" w:rsidRDefault="003448E0" w:rsidP="003448E0">
      <w:pPr>
        <w:keepLines w:val="0"/>
        <w:widowControl w:val="0"/>
        <w:shd w:val="clear" w:color="auto" w:fill="FFFFFF"/>
        <w:tabs>
          <w:tab w:val="left" w:pos="720"/>
        </w:tabs>
        <w:autoSpaceDE w:val="0"/>
        <w:autoSpaceDN w:val="0"/>
        <w:adjustRightInd w:val="0"/>
        <w:spacing w:before="120" w:after="0"/>
        <w:ind w:left="170"/>
        <w:rPr>
          <w:color w:val="000000"/>
          <w:spacing w:val="2"/>
          <w:szCs w:val="22"/>
        </w:rPr>
      </w:pPr>
    </w:p>
    <w:p w14:paraId="3E14852E" w14:textId="3F9AFFDC" w:rsidR="003448E0" w:rsidRPr="00FD2604" w:rsidRDefault="003448E0" w:rsidP="003448E0">
      <w:pPr>
        <w:keepLines w:val="0"/>
        <w:widowControl w:val="0"/>
        <w:shd w:val="clear" w:color="auto" w:fill="FFFFFF"/>
        <w:tabs>
          <w:tab w:val="left" w:pos="720"/>
        </w:tabs>
        <w:autoSpaceDE w:val="0"/>
        <w:autoSpaceDN w:val="0"/>
        <w:adjustRightInd w:val="0"/>
        <w:spacing w:before="120" w:after="0"/>
        <w:ind w:left="170"/>
        <w:rPr>
          <w:color w:val="000000"/>
          <w:spacing w:val="2"/>
          <w:szCs w:val="22"/>
        </w:rPr>
      </w:pPr>
    </w:p>
    <w:p w14:paraId="38567BCE" w14:textId="2C7897DB" w:rsidR="003448E0" w:rsidRPr="00FD2604" w:rsidRDefault="003448E0" w:rsidP="003448E0">
      <w:pPr>
        <w:keepLines w:val="0"/>
        <w:widowControl w:val="0"/>
        <w:shd w:val="clear" w:color="auto" w:fill="FFFFFF"/>
        <w:tabs>
          <w:tab w:val="left" w:pos="720"/>
        </w:tabs>
        <w:autoSpaceDE w:val="0"/>
        <w:autoSpaceDN w:val="0"/>
        <w:adjustRightInd w:val="0"/>
        <w:spacing w:before="120" w:after="0"/>
        <w:ind w:left="170"/>
        <w:rPr>
          <w:color w:val="000000"/>
          <w:spacing w:val="2"/>
          <w:szCs w:val="22"/>
        </w:rPr>
      </w:pPr>
    </w:p>
    <w:p w14:paraId="29666DF9" w14:textId="63EDFBAB" w:rsidR="003448E0" w:rsidRPr="00FD2604" w:rsidRDefault="003448E0" w:rsidP="003448E0">
      <w:pPr>
        <w:keepLines w:val="0"/>
        <w:widowControl w:val="0"/>
        <w:shd w:val="clear" w:color="auto" w:fill="FFFFFF"/>
        <w:tabs>
          <w:tab w:val="left" w:pos="720"/>
        </w:tabs>
        <w:autoSpaceDE w:val="0"/>
        <w:autoSpaceDN w:val="0"/>
        <w:adjustRightInd w:val="0"/>
        <w:spacing w:before="120" w:after="0"/>
        <w:ind w:left="170"/>
        <w:rPr>
          <w:color w:val="000000"/>
          <w:spacing w:val="2"/>
          <w:szCs w:val="22"/>
        </w:rPr>
      </w:pPr>
    </w:p>
    <w:p w14:paraId="3BDCAFEE" w14:textId="7C963C49" w:rsidR="003448E0" w:rsidRPr="00FD2604" w:rsidRDefault="003448E0" w:rsidP="003448E0">
      <w:pPr>
        <w:keepLines w:val="0"/>
        <w:widowControl w:val="0"/>
        <w:shd w:val="clear" w:color="auto" w:fill="FFFFFF"/>
        <w:tabs>
          <w:tab w:val="left" w:pos="720"/>
        </w:tabs>
        <w:autoSpaceDE w:val="0"/>
        <w:autoSpaceDN w:val="0"/>
        <w:adjustRightInd w:val="0"/>
        <w:spacing w:before="120" w:after="0"/>
        <w:ind w:left="170"/>
        <w:rPr>
          <w:color w:val="000000"/>
          <w:spacing w:val="2"/>
          <w:szCs w:val="22"/>
        </w:rPr>
      </w:pPr>
    </w:p>
    <w:p w14:paraId="2A93B66E" w14:textId="2839F2F8" w:rsidR="003448E0" w:rsidRPr="00FD2604" w:rsidRDefault="003448E0" w:rsidP="003448E0">
      <w:pPr>
        <w:keepLines w:val="0"/>
        <w:widowControl w:val="0"/>
        <w:shd w:val="clear" w:color="auto" w:fill="FFFFFF"/>
        <w:tabs>
          <w:tab w:val="left" w:pos="720"/>
        </w:tabs>
        <w:autoSpaceDE w:val="0"/>
        <w:autoSpaceDN w:val="0"/>
        <w:adjustRightInd w:val="0"/>
        <w:spacing w:before="120" w:after="0"/>
        <w:ind w:left="170"/>
        <w:rPr>
          <w:color w:val="000000"/>
          <w:spacing w:val="2"/>
          <w:szCs w:val="22"/>
        </w:rPr>
      </w:pPr>
    </w:p>
    <w:p w14:paraId="522AD13C" w14:textId="77777777" w:rsidR="003448E0" w:rsidRPr="00FD2604" w:rsidRDefault="003448E0" w:rsidP="003448E0">
      <w:pPr>
        <w:keepLines w:val="0"/>
        <w:widowControl w:val="0"/>
        <w:shd w:val="clear" w:color="auto" w:fill="FFFFFF"/>
        <w:tabs>
          <w:tab w:val="left" w:pos="720"/>
        </w:tabs>
        <w:autoSpaceDE w:val="0"/>
        <w:autoSpaceDN w:val="0"/>
        <w:adjustRightInd w:val="0"/>
        <w:spacing w:before="120" w:after="0"/>
        <w:ind w:left="170"/>
        <w:rPr>
          <w:color w:val="000000"/>
          <w:spacing w:val="2"/>
          <w:szCs w:val="22"/>
        </w:rPr>
      </w:pPr>
    </w:p>
    <w:p w14:paraId="3325C24A" w14:textId="054DE372" w:rsidR="003448E0" w:rsidRPr="00FD2604" w:rsidRDefault="003448E0" w:rsidP="003448E0">
      <w:pPr>
        <w:keepLines w:val="0"/>
        <w:widowControl w:val="0"/>
        <w:shd w:val="clear" w:color="auto" w:fill="FFFFFF"/>
        <w:tabs>
          <w:tab w:val="left" w:pos="720"/>
        </w:tabs>
        <w:autoSpaceDE w:val="0"/>
        <w:autoSpaceDN w:val="0"/>
        <w:adjustRightInd w:val="0"/>
        <w:spacing w:before="120" w:after="0"/>
        <w:ind w:left="170"/>
        <w:rPr>
          <w:color w:val="000000"/>
          <w:spacing w:val="2"/>
          <w:szCs w:val="22"/>
        </w:rPr>
      </w:pPr>
    </w:p>
    <w:p w14:paraId="181B4DC1" w14:textId="1B846824" w:rsidR="003448E0" w:rsidRPr="00FD2604" w:rsidRDefault="003448E0" w:rsidP="003448E0">
      <w:pPr>
        <w:keepLines w:val="0"/>
        <w:widowControl w:val="0"/>
        <w:shd w:val="clear" w:color="auto" w:fill="FFFFFF"/>
        <w:tabs>
          <w:tab w:val="left" w:pos="720"/>
        </w:tabs>
        <w:autoSpaceDE w:val="0"/>
        <w:autoSpaceDN w:val="0"/>
        <w:adjustRightInd w:val="0"/>
        <w:spacing w:before="120" w:after="0"/>
        <w:ind w:left="170"/>
        <w:rPr>
          <w:color w:val="000000"/>
          <w:spacing w:val="2"/>
          <w:szCs w:val="22"/>
        </w:rPr>
      </w:pPr>
    </w:p>
    <w:p w14:paraId="419BE1D4" w14:textId="3A0AA05A" w:rsidR="003448E0" w:rsidRPr="00FD2604" w:rsidRDefault="003448E0" w:rsidP="003448E0">
      <w:pPr>
        <w:keepLines w:val="0"/>
        <w:widowControl w:val="0"/>
        <w:shd w:val="clear" w:color="auto" w:fill="FFFFFF"/>
        <w:tabs>
          <w:tab w:val="left" w:pos="720"/>
        </w:tabs>
        <w:autoSpaceDE w:val="0"/>
        <w:autoSpaceDN w:val="0"/>
        <w:adjustRightInd w:val="0"/>
        <w:spacing w:before="120" w:after="0"/>
        <w:ind w:left="170"/>
        <w:rPr>
          <w:color w:val="000000"/>
          <w:spacing w:val="2"/>
          <w:szCs w:val="22"/>
        </w:rPr>
      </w:pPr>
    </w:p>
    <w:p w14:paraId="44B65D35" w14:textId="11FF0407" w:rsidR="003448E0" w:rsidRPr="00FD2604" w:rsidRDefault="003448E0" w:rsidP="003448E0">
      <w:pPr>
        <w:keepLines w:val="0"/>
        <w:widowControl w:val="0"/>
        <w:shd w:val="clear" w:color="auto" w:fill="FFFFFF"/>
        <w:tabs>
          <w:tab w:val="left" w:pos="720"/>
        </w:tabs>
        <w:autoSpaceDE w:val="0"/>
        <w:autoSpaceDN w:val="0"/>
        <w:adjustRightInd w:val="0"/>
        <w:spacing w:before="120" w:after="0"/>
        <w:ind w:left="170"/>
        <w:rPr>
          <w:color w:val="000000"/>
          <w:spacing w:val="2"/>
          <w:szCs w:val="22"/>
        </w:rPr>
      </w:pPr>
    </w:p>
    <w:p w14:paraId="7F4A4506" w14:textId="4D90806F" w:rsidR="003448E0" w:rsidRPr="00FD2604" w:rsidRDefault="003448E0" w:rsidP="003448E0">
      <w:pPr>
        <w:keepLines w:val="0"/>
        <w:widowControl w:val="0"/>
        <w:shd w:val="clear" w:color="auto" w:fill="FFFFFF"/>
        <w:tabs>
          <w:tab w:val="left" w:pos="720"/>
        </w:tabs>
        <w:autoSpaceDE w:val="0"/>
        <w:autoSpaceDN w:val="0"/>
        <w:adjustRightInd w:val="0"/>
        <w:spacing w:before="120" w:after="0"/>
        <w:ind w:left="170"/>
        <w:rPr>
          <w:color w:val="000000"/>
          <w:spacing w:val="2"/>
          <w:szCs w:val="22"/>
        </w:rPr>
      </w:pPr>
    </w:p>
    <w:p w14:paraId="3B9C06CE" w14:textId="4C6CEE1C" w:rsidR="003448E0" w:rsidRPr="00FD2604" w:rsidRDefault="003448E0" w:rsidP="003448E0">
      <w:pPr>
        <w:keepLines w:val="0"/>
        <w:widowControl w:val="0"/>
        <w:shd w:val="clear" w:color="auto" w:fill="FFFFFF"/>
        <w:tabs>
          <w:tab w:val="left" w:pos="720"/>
        </w:tabs>
        <w:autoSpaceDE w:val="0"/>
        <w:autoSpaceDN w:val="0"/>
        <w:adjustRightInd w:val="0"/>
        <w:spacing w:before="120" w:after="0"/>
        <w:ind w:left="170"/>
        <w:rPr>
          <w:color w:val="000000"/>
          <w:spacing w:val="2"/>
          <w:szCs w:val="22"/>
        </w:rPr>
      </w:pPr>
    </w:p>
    <w:p w14:paraId="09F78C94" w14:textId="3FDD375D" w:rsidR="003448E0" w:rsidRPr="00FD2604" w:rsidRDefault="003448E0" w:rsidP="003448E0">
      <w:pPr>
        <w:keepLines w:val="0"/>
        <w:widowControl w:val="0"/>
        <w:shd w:val="clear" w:color="auto" w:fill="FFFFFF"/>
        <w:tabs>
          <w:tab w:val="left" w:pos="720"/>
        </w:tabs>
        <w:autoSpaceDE w:val="0"/>
        <w:autoSpaceDN w:val="0"/>
        <w:adjustRightInd w:val="0"/>
        <w:spacing w:before="120" w:after="0"/>
        <w:ind w:left="170"/>
        <w:rPr>
          <w:color w:val="000000"/>
          <w:spacing w:val="2"/>
          <w:szCs w:val="22"/>
        </w:rPr>
      </w:pPr>
    </w:p>
    <w:p w14:paraId="43093D51" w14:textId="1ED4254A" w:rsidR="001061E5" w:rsidRPr="00FD2604" w:rsidRDefault="00EC1CE2" w:rsidP="003448E0">
      <w:pPr>
        <w:keepLines w:val="0"/>
        <w:numPr>
          <w:ilvl w:val="0"/>
          <w:numId w:val="4"/>
        </w:numPr>
        <w:spacing w:after="0" w:line="276" w:lineRule="auto"/>
        <w:ind w:left="284" w:hanging="284"/>
        <w:outlineLvl w:val="0"/>
        <w:rPr>
          <w:b/>
          <w:szCs w:val="24"/>
        </w:rPr>
      </w:pPr>
      <w:bookmarkStart w:id="79" w:name="_Toc506477728"/>
      <w:r w:rsidRPr="00FD2604">
        <w:rPr>
          <w:b/>
          <w:szCs w:val="24"/>
        </w:rPr>
        <w:t>TANIMLAR</w:t>
      </w:r>
      <w:bookmarkEnd w:id="71"/>
      <w:bookmarkEnd w:id="72"/>
      <w:bookmarkEnd w:id="73"/>
      <w:r w:rsidRPr="00FD2604">
        <w:rPr>
          <w:b/>
          <w:szCs w:val="24"/>
        </w:rPr>
        <w:t xml:space="preserve">, </w:t>
      </w:r>
      <w:r w:rsidR="000F611A" w:rsidRPr="00FD2604">
        <w:rPr>
          <w:b/>
          <w:szCs w:val="24"/>
        </w:rPr>
        <w:t>KISA</w:t>
      </w:r>
      <w:r w:rsidR="00C87EFF" w:rsidRPr="00FD2604">
        <w:rPr>
          <w:b/>
          <w:szCs w:val="24"/>
        </w:rPr>
        <w:t xml:space="preserve"> </w:t>
      </w:r>
      <w:r w:rsidR="000F611A" w:rsidRPr="00FD2604">
        <w:rPr>
          <w:b/>
          <w:szCs w:val="24"/>
        </w:rPr>
        <w:t>ADLAR VE KISALTMALAR</w:t>
      </w:r>
      <w:bookmarkEnd w:id="74"/>
      <w:bookmarkEnd w:id="75"/>
      <w:bookmarkEnd w:id="76"/>
      <w:bookmarkEnd w:id="79"/>
    </w:p>
    <w:p w14:paraId="72EBAFE1" w14:textId="77777777" w:rsidR="00C075FD" w:rsidRPr="00FD2604" w:rsidRDefault="00C075FD" w:rsidP="00C075FD"/>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705"/>
      </w:tblGrid>
      <w:tr w:rsidR="00FA1DEC" w:rsidRPr="00FD2604" w14:paraId="127B8145" w14:textId="77777777" w:rsidTr="00C075FD">
        <w:tc>
          <w:tcPr>
            <w:tcW w:w="2405" w:type="dxa"/>
          </w:tcPr>
          <w:p w14:paraId="2332B8C3" w14:textId="4D7D03F2" w:rsidR="00FA1DEC" w:rsidRPr="00FD2604" w:rsidRDefault="00FA1DEC" w:rsidP="00C335F4">
            <w:pPr>
              <w:keepLines w:val="0"/>
              <w:spacing w:after="0" w:line="276" w:lineRule="auto"/>
              <w:rPr>
                <w:b/>
                <w:szCs w:val="24"/>
              </w:rPr>
            </w:pPr>
            <w:r w:rsidRPr="00FD2604">
              <w:rPr>
                <w:b/>
                <w:szCs w:val="24"/>
              </w:rPr>
              <w:t>ACHI</w:t>
            </w:r>
          </w:p>
        </w:tc>
        <w:tc>
          <w:tcPr>
            <w:tcW w:w="6705" w:type="dxa"/>
          </w:tcPr>
          <w:p w14:paraId="6BE6DB64" w14:textId="66A4D64F" w:rsidR="00FA1DEC" w:rsidRPr="00FD2604" w:rsidRDefault="00866ED2" w:rsidP="00C335F4">
            <w:pPr>
              <w:shd w:val="clear" w:color="auto" w:fill="FFFFFF"/>
              <w:spacing w:after="0" w:line="276" w:lineRule="auto"/>
              <w:rPr>
                <w:b/>
                <w:spacing w:val="-1"/>
                <w:szCs w:val="24"/>
              </w:rPr>
            </w:pPr>
            <w:r w:rsidRPr="00FD2604">
              <w:rPr>
                <w:szCs w:val="24"/>
              </w:rPr>
              <w:t>Avustralya Sağlık Girişimleri Sınıflaması</w:t>
            </w:r>
          </w:p>
        </w:tc>
      </w:tr>
      <w:tr w:rsidR="00E11186" w:rsidRPr="00FD2604" w14:paraId="4C5554E1" w14:textId="77777777" w:rsidTr="00C075FD">
        <w:tc>
          <w:tcPr>
            <w:tcW w:w="2405" w:type="dxa"/>
          </w:tcPr>
          <w:p w14:paraId="40595919" w14:textId="77777777" w:rsidR="00E11186" w:rsidRPr="00FD2604" w:rsidRDefault="00E11186" w:rsidP="00C335F4">
            <w:pPr>
              <w:keepLines w:val="0"/>
              <w:spacing w:after="0" w:line="276" w:lineRule="auto"/>
              <w:rPr>
                <w:b/>
                <w:szCs w:val="24"/>
              </w:rPr>
            </w:pPr>
            <w:r w:rsidRPr="00FD2604">
              <w:rPr>
                <w:b/>
                <w:szCs w:val="24"/>
              </w:rPr>
              <w:t>ADSM</w:t>
            </w:r>
          </w:p>
        </w:tc>
        <w:tc>
          <w:tcPr>
            <w:tcW w:w="6705" w:type="dxa"/>
          </w:tcPr>
          <w:p w14:paraId="3EBBF93C" w14:textId="3534B6BA" w:rsidR="00E11186" w:rsidRPr="00FD2604" w:rsidRDefault="00E11186" w:rsidP="00C335F4">
            <w:pPr>
              <w:shd w:val="clear" w:color="auto" w:fill="FFFFFF"/>
              <w:spacing w:after="0" w:line="276" w:lineRule="auto"/>
              <w:rPr>
                <w:szCs w:val="24"/>
              </w:rPr>
            </w:pPr>
            <w:r w:rsidRPr="00FD2604">
              <w:rPr>
                <w:szCs w:val="24"/>
              </w:rPr>
              <w:t>Ağız ve Diş Sağlığı Merkezi</w:t>
            </w:r>
          </w:p>
        </w:tc>
      </w:tr>
      <w:tr w:rsidR="00E11186" w:rsidRPr="00FD2604" w14:paraId="30DA8917" w14:textId="77777777" w:rsidTr="00C075FD">
        <w:tc>
          <w:tcPr>
            <w:tcW w:w="2405" w:type="dxa"/>
          </w:tcPr>
          <w:p w14:paraId="00A60CAA" w14:textId="77777777" w:rsidR="00E11186" w:rsidRPr="00FD2604" w:rsidRDefault="00E11186" w:rsidP="00C335F4">
            <w:pPr>
              <w:keepLines w:val="0"/>
              <w:spacing w:after="0" w:line="276" w:lineRule="auto"/>
              <w:rPr>
                <w:b/>
                <w:szCs w:val="24"/>
              </w:rPr>
            </w:pPr>
            <w:r w:rsidRPr="00FD2604">
              <w:rPr>
                <w:b/>
                <w:spacing w:val="-1"/>
                <w:szCs w:val="24"/>
              </w:rPr>
              <w:t>AHBS</w:t>
            </w:r>
          </w:p>
        </w:tc>
        <w:tc>
          <w:tcPr>
            <w:tcW w:w="6705" w:type="dxa"/>
          </w:tcPr>
          <w:p w14:paraId="7D408FD3" w14:textId="7135BCD4" w:rsidR="00E11186" w:rsidRPr="00FD2604" w:rsidRDefault="004C21C9" w:rsidP="00C335F4">
            <w:pPr>
              <w:shd w:val="clear" w:color="auto" w:fill="FFFFFF"/>
              <w:spacing w:after="0" w:line="276" w:lineRule="auto"/>
              <w:rPr>
                <w:spacing w:val="-1"/>
                <w:szCs w:val="24"/>
              </w:rPr>
            </w:pPr>
            <w:r w:rsidRPr="00FD2604">
              <w:rPr>
                <w:spacing w:val="-1"/>
                <w:szCs w:val="24"/>
              </w:rPr>
              <w:t>Aile Hekimi Bilgi Sistemi</w:t>
            </w:r>
          </w:p>
        </w:tc>
      </w:tr>
      <w:tr w:rsidR="00E11186" w:rsidRPr="00FD2604" w14:paraId="5C613851" w14:textId="77777777" w:rsidTr="00C075FD">
        <w:tc>
          <w:tcPr>
            <w:tcW w:w="2405" w:type="dxa"/>
          </w:tcPr>
          <w:p w14:paraId="4ACA0AE6" w14:textId="77777777" w:rsidR="00E11186" w:rsidRPr="00FD2604" w:rsidRDefault="00E11186" w:rsidP="00C335F4">
            <w:pPr>
              <w:keepLines w:val="0"/>
              <w:spacing w:after="0" w:line="276" w:lineRule="auto"/>
              <w:rPr>
                <w:b/>
                <w:szCs w:val="24"/>
              </w:rPr>
            </w:pPr>
            <w:r w:rsidRPr="00FD2604">
              <w:rPr>
                <w:b/>
                <w:spacing w:val="-1"/>
                <w:szCs w:val="24"/>
              </w:rPr>
              <w:t>ATS</w:t>
            </w:r>
          </w:p>
        </w:tc>
        <w:tc>
          <w:tcPr>
            <w:tcW w:w="6705" w:type="dxa"/>
          </w:tcPr>
          <w:p w14:paraId="441107B3" w14:textId="70CB025D" w:rsidR="00E11186" w:rsidRPr="00FD2604" w:rsidRDefault="00E11186" w:rsidP="00C335F4">
            <w:pPr>
              <w:shd w:val="clear" w:color="auto" w:fill="FFFFFF"/>
              <w:spacing w:after="0" w:line="276" w:lineRule="auto"/>
              <w:rPr>
                <w:spacing w:val="-1"/>
                <w:szCs w:val="24"/>
              </w:rPr>
            </w:pPr>
            <w:r w:rsidRPr="00FD2604">
              <w:rPr>
                <w:spacing w:val="-1"/>
                <w:szCs w:val="24"/>
              </w:rPr>
              <w:t>Aşı Takip S</w:t>
            </w:r>
            <w:r w:rsidR="004C21C9" w:rsidRPr="00FD2604">
              <w:rPr>
                <w:spacing w:val="-1"/>
                <w:szCs w:val="24"/>
              </w:rPr>
              <w:t>istemi</w:t>
            </w:r>
          </w:p>
        </w:tc>
      </w:tr>
      <w:tr w:rsidR="00E11186" w:rsidRPr="00FD2604" w14:paraId="1F7CA428" w14:textId="77777777" w:rsidTr="00C075FD">
        <w:tc>
          <w:tcPr>
            <w:tcW w:w="2405" w:type="dxa"/>
            <w:shd w:val="clear" w:color="auto" w:fill="auto"/>
          </w:tcPr>
          <w:p w14:paraId="18BA508C" w14:textId="77777777" w:rsidR="00E11186" w:rsidRPr="00FD2604" w:rsidRDefault="00E11186" w:rsidP="00C335F4">
            <w:pPr>
              <w:keepLines w:val="0"/>
              <w:spacing w:after="0" w:line="276" w:lineRule="auto"/>
              <w:rPr>
                <w:b/>
                <w:szCs w:val="24"/>
              </w:rPr>
            </w:pPr>
            <w:r w:rsidRPr="00FD2604">
              <w:rPr>
                <w:b/>
                <w:spacing w:val="-1"/>
                <w:szCs w:val="24"/>
              </w:rPr>
              <w:t>Bakanlık</w:t>
            </w:r>
          </w:p>
        </w:tc>
        <w:tc>
          <w:tcPr>
            <w:tcW w:w="6705" w:type="dxa"/>
            <w:shd w:val="clear" w:color="auto" w:fill="auto"/>
          </w:tcPr>
          <w:p w14:paraId="3EB0CB86" w14:textId="1AC62118" w:rsidR="00E11186" w:rsidRPr="00FD2604" w:rsidRDefault="004C21C9" w:rsidP="00C335F4">
            <w:pPr>
              <w:shd w:val="clear" w:color="auto" w:fill="FFFFFF"/>
              <w:spacing w:after="0" w:line="276" w:lineRule="auto"/>
              <w:rPr>
                <w:spacing w:val="-1"/>
                <w:szCs w:val="24"/>
              </w:rPr>
            </w:pPr>
            <w:r w:rsidRPr="00FD2604">
              <w:rPr>
                <w:spacing w:val="-1"/>
                <w:szCs w:val="24"/>
              </w:rPr>
              <w:t>Sağlık Bakanlığı</w:t>
            </w:r>
          </w:p>
        </w:tc>
      </w:tr>
      <w:tr w:rsidR="00A4423E" w:rsidRPr="00FD2604" w14:paraId="6360F456" w14:textId="77777777" w:rsidTr="00C075FD">
        <w:tc>
          <w:tcPr>
            <w:tcW w:w="2405" w:type="dxa"/>
            <w:shd w:val="clear" w:color="auto" w:fill="auto"/>
          </w:tcPr>
          <w:p w14:paraId="71E433A0" w14:textId="0AACC5DA" w:rsidR="00A4423E" w:rsidRPr="00FD2604" w:rsidRDefault="00A4423E" w:rsidP="00C335F4">
            <w:pPr>
              <w:keepLines w:val="0"/>
              <w:spacing w:after="0" w:line="276" w:lineRule="auto"/>
              <w:rPr>
                <w:b/>
                <w:spacing w:val="-1"/>
                <w:szCs w:val="24"/>
              </w:rPr>
            </w:pPr>
            <w:r w:rsidRPr="00FD2604">
              <w:rPr>
                <w:b/>
              </w:rPr>
              <w:t>Bilgi Güvenliği</w:t>
            </w:r>
          </w:p>
        </w:tc>
        <w:tc>
          <w:tcPr>
            <w:tcW w:w="6705" w:type="dxa"/>
            <w:shd w:val="clear" w:color="auto" w:fill="auto"/>
          </w:tcPr>
          <w:p w14:paraId="5A9D660D" w14:textId="3EAA9374" w:rsidR="00A4423E" w:rsidRPr="00FD2604" w:rsidRDefault="00A4423E" w:rsidP="00A4423E">
            <w:pPr>
              <w:shd w:val="clear" w:color="auto" w:fill="FFFFFF"/>
              <w:spacing w:after="0" w:line="276" w:lineRule="auto"/>
              <w:rPr>
                <w:b/>
                <w:spacing w:val="-1"/>
                <w:szCs w:val="24"/>
              </w:rPr>
            </w:pPr>
            <w:r w:rsidRPr="00FD2604">
              <w:t xml:space="preserve">Bilginin gizliliği, bütünlüğü ve kullanılabilirliğinin korunmasıdır. </w:t>
            </w:r>
            <w:r w:rsidR="00061BA3" w:rsidRPr="00FD2604">
              <w:t xml:space="preserve">   </w:t>
            </w:r>
            <w:r w:rsidRPr="00FD2604">
              <w:t xml:space="preserve">Ek olarak, doğruluk, açıklanabilirdik, inkâr edememe ve güvenilirlik </w:t>
            </w:r>
            <w:r w:rsidR="004C21C9" w:rsidRPr="00FD2604">
              <w:t xml:space="preserve">gibi diğer özellikleri de kapsamaktadır. </w:t>
            </w:r>
          </w:p>
        </w:tc>
      </w:tr>
      <w:tr w:rsidR="00E11186" w:rsidRPr="00FD2604" w14:paraId="31F8B1B6" w14:textId="77777777" w:rsidTr="00C075FD">
        <w:tc>
          <w:tcPr>
            <w:tcW w:w="2405" w:type="dxa"/>
          </w:tcPr>
          <w:p w14:paraId="2E1BD8DC" w14:textId="0E525106" w:rsidR="00E11186" w:rsidRPr="00FD2604" w:rsidRDefault="0073071B" w:rsidP="00C335F4">
            <w:pPr>
              <w:keepLines w:val="0"/>
              <w:spacing w:after="0" w:line="276" w:lineRule="auto"/>
              <w:rPr>
                <w:b/>
                <w:szCs w:val="24"/>
              </w:rPr>
            </w:pPr>
            <w:r w:rsidRPr="00FD2604">
              <w:rPr>
                <w:b/>
                <w:spacing w:val="-1"/>
                <w:szCs w:val="24"/>
              </w:rPr>
              <w:t>ÇKYS</w:t>
            </w:r>
          </w:p>
        </w:tc>
        <w:tc>
          <w:tcPr>
            <w:tcW w:w="6705" w:type="dxa"/>
          </w:tcPr>
          <w:p w14:paraId="7D5B487C" w14:textId="28F979C2" w:rsidR="00E11186" w:rsidRPr="00FD2604" w:rsidRDefault="00E11186" w:rsidP="0073071B">
            <w:pPr>
              <w:spacing w:after="0" w:line="276" w:lineRule="auto"/>
              <w:rPr>
                <w:spacing w:val="-1"/>
                <w:szCs w:val="24"/>
              </w:rPr>
            </w:pPr>
            <w:r w:rsidRPr="00FD2604">
              <w:rPr>
                <w:spacing w:val="-1"/>
                <w:szCs w:val="24"/>
              </w:rPr>
              <w:t>Çekirdek Kaynak Yönetim Sistemi</w:t>
            </w:r>
          </w:p>
        </w:tc>
      </w:tr>
      <w:tr w:rsidR="00E11186" w:rsidRPr="00FD2604" w14:paraId="12011885" w14:textId="77777777" w:rsidTr="00C075FD">
        <w:tc>
          <w:tcPr>
            <w:tcW w:w="2405" w:type="dxa"/>
          </w:tcPr>
          <w:p w14:paraId="2CC665EA" w14:textId="3ACB48E7" w:rsidR="00E11186" w:rsidRPr="00FD2604" w:rsidRDefault="003343A1" w:rsidP="00C335F4">
            <w:pPr>
              <w:keepLines w:val="0"/>
              <w:spacing w:after="0" w:line="276" w:lineRule="auto"/>
              <w:rPr>
                <w:b/>
                <w:szCs w:val="24"/>
              </w:rPr>
            </w:pPr>
            <w:r w:rsidRPr="00FD2604">
              <w:rPr>
                <w:b/>
                <w:spacing w:val="-1"/>
                <w:szCs w:val="24"/>
              </w:rPr>
              <w:t>Demo</w:t>
            </w:r>
          </w:p>
        </w:tc>
        <w:tc>
          <w:tcPr>
            <w:tcW w:w="6705" w:type="dxa"/>
          </w:tcPr>
          <w:p w14:paraId="524090D5" w14:textId="2CF85B19" w:rsidR="00E11186" w:rsidRPr="00FD2604" w:rsidRDefault="0073071B" w:rsidP="00C335F4">
            <w:pPr>
              <w:spacing w:after="0" w:line="276" w:lineRule="auto"/>
              <w:rPr>
                <w:spacing w:val="-1"/>
                <w:szCs w:val="24"/>
              </w:rPr>
            </w:pPr>
            <w:r w:rsidRPr="00FD2604">
              <w:rPr>
                <w:spacing w:val="-1"/>
                <w:szCs w:val="24"/>
              </w:rPr>
              <w:t>Demonstrasyon</w:t>
            </w:r>
          </w:p>
        </w:tc>
      </w:tr>
      <w:tr w:rsidR="00E11186" w:rsidRPr="00FD2604" w14:paraId="370C2E9E" w14:textId="77777777" w:rsidTr="00C075FD">
        <w:tc>
          <w:tcPr>
            <w:tcW w:w="2405" w:type="dxa"/>
          </w:tcPr>
          <w:p w14:paraId="4F165153" w14:textId="77777777" w:rsidR="00E11186" w:rsidRPr="00FD2604" w:rsidRDefault="00E11186" w:rsidP="00C335F4">
            <w:pPr>
              <w:keepLines w:val="0"/>
              <w:spacing w:after="0" w:line="276" w:lineRule="auto"/>
              <w:rPr>
                <w:b/>
                <w:spacing w:val="-1"/>
                <w:szCs w:val="24"/>
              </w:rPr>
            </w:pPr>
            <w:r w:rsidRPr="00FD2604">
              <w:rPr>
                <w:b/>
                <w:color w:val="000000"/>
                <w:spacing w:val="-1"/>
                <w:szCs w:val="24"/>
              </w:rPr>
              <w:t>DICOM</w:t>
            </w:r>
          </w:p>
        </w:tc>
        <w:tc>
          <w:tcPr>
            <w:tcW w:w="6705" w:type="dxa"/>
          </w:tcPr>
          <w:p w14:paraId="263AC109" w14:textId="01BE486F" w:rsidR="00E11186" w:rsidRPr="00FD2604" w:rsidRDefault="00E11186" w:rsidP="00C335F4">
            <w:pPr>
              <w:spacing w:after="0" w:line="276" w:lineRule="auto"/>
              <w:rPr>
                <w:spacing w:val="-1"/>
                <w:szCs w:val="24"/>
              </w:rPr>
            </w:pPr>
            <w:r w:rsidRPr="00FD2604">
              <w:rPr>
                <w:spacing w:val="1"/>
                <w:szCs w:val="24"/>
              </w:rPr>
              <w:t>D</w:t>
            </w:r>
            <w:r w:rsidRPr="00FD2604">
              <w:rPr>
                <w:spacing w:val="-1"/>
                <w:szCs w:val="24"/>
              </w:rPr>
              <w:t>i</w:t>
            </w:r>
            <w:r w:rsidRPr="00FD2604">
              <w:rPr>
                <w:szCs w:val="24"/>
              </w:rPr>
              <w:t>g</w:t>
            </w:r>
            <w:r w:rsidRPr="00FD2604">
              <w:rPr>
                <w:spacing w:val="-1"/>
                <w:szCs w:val="24"/>
              </w:rPr>
              <w:t>it</w:t>
            </w:r>
            <w:r w:rsidRPr="00FD2604">
              <w:rPr>
                <w:szCs w:val="24"/>
              </w:rPr>
              <w:t>al I</w:t>
            </w:r>
            <w:r w:rsidRPr="00FD2604">
              <w:rPr>
                <w:spacing w:val="-3"/>
                <w:szCs w:val="24"/>
              </w:rPr>
              <w:t>m</w:t>
            </w:r>
            <w:r w:rsidRPr="00FD2604">
              <w:rPr>
                <w:szCs w:val="24"/>
              </w:rPr>
              <w:t>ag</w:t>
            </w:r>
            <w:r w:rsidRPr="00FD2604">
              <w:rPr>
                <w:spacing w:val="-1"/>
                <w:szCs w:val="24"/>
              </w:rPr>
              <w:t>i</w:t>
            </w:r>
            <w:r w:rsidRPr="00FD2604">
              <w:rPr>
                <w:szCs w:val="24"/>
              </w:rPr>
              <w:t>ng and Co</w:t>
            </w:r>
            <w:r w:rsidRPr="00FD2604">
              <w:rPr>
                <w:spacing w:val="-1"/>
                <w:szCs w:val="24"/>
              </w:rPr>
              <w:t>m</w:t>
            </w:r>
            <w:r w:rsidRPr="00FD2604">
              <w:rPr>
                <w:spacing w:val="-3"/>
                <w:szCs w:val="24"/>
              </w:rPr>
              <w:t>m</w:t>
            </w:r>
            <w:r w:rsidRPr="00FD2604">
              <w:rPr>
                <w:szCs w:val="24"/>
              </w:rPr>
              <w:t>u</w:t>
            </w:r>
            <w:r w:rsidRPr="00FD2604">
              <w:rPr>
                <w:spacing w:val="2"/>
                <w:szCs w:val="24"/>
              </w:rPr>
              <w:t>n</w:t>
            </w:r>
            <w:r w:rsidRPr="00FD2604">
              <w:rPr>
                <w:spacing w:val="-1"/>
                <w:szCs w:val="24"/>
              </w:rPr>
              <w:t>i</w:t>
            </w:r>
            <w:r w:rsidRPr="00FD2604">
              <w:rPr>
                <w:szCs w:val="24"/>
              </w:rPr>
              <w:t>c</w:t>
            </w:r>
            <w:r w:rsidRPr="00FD2604">
              <w:rPr>
                <w:spacing w:val="1"/>
                <w:szCs w:val="24"/>
              </w:rPr>
              <w:t>a</w:t>
            </w:r>
            <w:r w:rsidRPr="00FD2604">
              <w:rPr>
                <w:spacing w:val="-1"/>
                <w:szCs w:val="24"/>
              </w:rPr>
              <w:t>ti</w:t>
            </w:r>
            <w:r w:rsidRPr="00FD2604">
              <w:rPr>
                <w:szCs w:val="24"/>
              </w:rPr>
              <w:t xml:space="preserve">on </w:t>
            </w:r>
            <w:r w:rsidRPr="00FD2604">
              <w:rPr>
                <w:spacing w:val="-1"/>
                <w:szCs w:val="24"/>
              </w:rPr>
              <w:t>i</w:t>
            </w:r>
            <w:r w:rsidRPr="00FD2604">
              <w:rPr>
                <w:szCs w:val="24"/>
              </w:rPr>
              <w:t xml:space="preserve">n </w:t>
            </w:r>
            <w:r w:rsidRPr="00FD2604">
              <w:rPr>
                <w:spacing w:val="1"/>
                <w:szCs w:val="24"/>
              </w:rPr>
              <w:t>M</w:t>
            </w:r>
            <w:r w:rsidRPr="00FD2604">
              <w:rPr>
                <w:szCs w:val="24"/>
              </w:rPr>
              <w:t>ed</w:t>
            </w:r>
            <w:r w:rsidRPr="00FD2604">
              <w:rPr>
                <w:spacing w:val="-1"/>
                <w:szCs w:val="24"/>
              </w:rPr>
              <w:t>i</w:t>
            </w:r>
            <w:r w:rsidRPr="00FD2604">
              <w:rPr>
                <w:szCs w:val="24"/>
              </w:rPr>
              <w:t>c</w:t>
            </w:r>
            <w:r w:rsidRPr="00FD2604">
              <w:rPr>
                <w:spacing w:val="-1"/>
                <w:szCs w:val="24"/>
              </w:rPr>
              <w:t>i</w:t>
            </w:r>
            <w:r w:rsidR="0073071B" w:rsidRPr="00FD2604">
              <w:rPr>
                <w:szCs w:val="24"/>
              </w:rPr>
              <w:t>ne</w:t>
            </w:r>
          </w:p>
        </w:tc>
      </w:tr>
      <w:tr w:rsidR="00E11186" w:rsidRPr="00FD2604" w14:paraId="1CD4A183" w14:textId="77777777" w:rsidTr="00C075FD">
        <w:tc>
          <w:tcPr>
            <w:tcW w:w="2405" w:type="dxa"/>
          </w:tcPr>
          <w:p w14:paraId="69652DA6" w14:textId="77777777" w:rsidR="00E11186" w:rsidRPr="00FD2604" w:rsidRDefault="00E11186" w:rsidP="00C335F4">
            <w:pPr>
              <w:keepLines w:val="0"/>
              <w:spacing w:after="0" w:line="276" w:lineRule="auto"/>
              <w:rPr>
                <w:b/>
                <w:spacing w:val="-1"/>
                <w:szCs w:val="24"/>
              </w:rPr>
            </w:pPr>
            <w:r w:rsidRPr="00FD2604">
              <w:rPr>
                <w:b/>
                <w:spacing w:val="-1"/>
                <w:szCs w:val="24"/>
              </w:rPr>
              <w:t>Domain Name</w:t>
            </w:r>
          </w:p>
        </w:tc>
        <w:tc>
          <w:tcPr>
            <w:tcW w:w="6705" w:type="dxa"/>
          </w:tcPr>
          <w:p w14:paraId="699539BB" w14:textId="0C268306" w:rsidR="00E11186" w:rsidRPr="00FD2604" w:rsidRDefault="00E11186" w:rsidP="00C335F4">
            <w:pPr>
              <w:shd w:val="clear" w:color="auto" w:fill="FFFFFF"/>
              <w:spacing w:after="0" w:line="276" w:lineRule="auto"/>
              <w:rPr>
                <w:b/>
                <w:spacing w:val="-1"/>
                <w:szCs w:val="24"/>
              </w:rPr>
            </w:pPr>
            <w:r w:rsidRPr="00FD2604">
              <w:rPr>
                <w:spacing w:val="-1"/>
                <w:szCs w:val="24"/>
              </w:rPr>
              <w:t>Bir internet sitesini tanımlayan adresi (Alan adı)</w:t>
            </w:r>
            <w:r w:rsidR="0073071B" w:rsidRPr="00FD2604">
              <w:rPr>
                <w:spacing w:val="-1"/>
                <w:szCs w:val="24"/>
              </w:rPr>
              <w:t xml:space="preserve"> ifade etmektedir.</w:t>
            </w:r>
          </w:p>
        </w:tc>
      </w:tr>
      <w:tr w:rsidR="00E11186" w:rsidRPr="00FD2604" w14:paraId="126E15F1" w14:textId="77777777" w:rsidTr="00C075FD">
        <w:tc>
          <w:tcPr>
            <w:tcW w:w="2405" w:type="dxa"/>
          </w:tcPr>
          <w:p w14:paraId="2444EB9E" w14:textId="77777777" w:rsidR="00E11186" w:rsidRPr="00FD2604" w:rsidRDefault="00E11186" w:rsidP="00C335F4">
            <w:pPr>
              <w:keepLines w:val="0"/>
              <w:spacing w:after="0" w:line="276" w:lineRule="auto"/>
              <w:rPr>
                <w:b/>
                <w:spacing w:val="-1"/>
                <w:szCs w:val="24"/>
              </w:rPr>
            </w:pPr>
            <w:r w:rsidRPr="00FD2604">
              <w:rPr>
                <w:b/>
                <w:color w:val="000000"/>
                <w:spacing w:val="-1"/>
                <w:szCs w:val="24"/>
              </w:rPr>
              <w:t>DVD</w:t>
            </w:r>
          </w:p>
        </w:tc>
        <w:tc>
          <w:tcPr>
            <w:tcW w:w="6705" w:type="dxa"/>
          </w:tcPr>
          <w:p w14:paraId="030FDBC0" w14:textId="5ECB9D4B" w:rsidR="00E11186" w:rsidRPr="00FD2604" w:rsidRDefault="00E11186" w:rsidP="00C335F4">
            <w:pPr>
              <w:spacing w:after="0" w:line="276" w:lineRule="auto"/>
              <w:rPr>
                <w:bCs/>
                <w:szCs w:val="24"/>
              </w:rPr>
            </w:pPr>
            <w:r w:rsidRPr="00FD2604">
              <w:rPr>
                <w:spacing w:val="1"/>
                <w:szCs w:val="24"/>
              </w:rPr>
              <w:t>D</w:t>
            </w:r>
            <w:r w:rsidRPr="00FD2604">
              <w:rPr>
                <w:spacing w:val="-1"/>
                <w:szCs w:val="24"/>
              </w:rPr>
              <w:t>i</w:t>
            </w:r>
            <w:r w:rsidRPr="00FD2604">
              <w:rPr>
                <w:szCs w:val="24"/>
              </w:rPr>
              <w:t>g</w:t>
            </w:r>
            <w:r w:rsidRPr="00FD2604">
              <w:rPr>
                <w:spacing w:val="-1"/>
                <w:szCs w:val="24"/>
              </w:rPr>
              <w:t>it</w:t>
            </w:r>
            <w:r w:rsidRPr="00FD2604">
              <w:rPr>
                <w:szCs w:val="24"/>
              </w:rPr>
              <w:t xml:space="preserve">al </w:t>
            </w:r>
            <w:r w:rsidRPr="00FD2604">
              <w:rPr>
                <w:spacing w:val="1"/>
                <w:szCs w:val="24"/>
              </w:rPr>
              <w:t>V</w:t>
            </w:r>
            <w:r w:rsidRPr="00FD2604">
              <w:rPr>
                <w:szCs w:val="24"/>
              </w:rPr>
              <w:t>er</w:t>
            </w:r>
            <w:r w:rsidRPr="00FD2604">
              <w:rPr>
                <w:spacing w:val="1"/>
                <w:szCs w:val="24"/>
              </w:rPr>
              <w:t>s</w:t>
            </w:r>
            <w:r w:rsidRPr="00FD2604">
              <w:rPr>
                <w:szCs w:val="24"/>
              </w:rPr>
              <w:t>a</w:t>
            </w:r>
            <w:r w:rsidRPr="00FD2604">
              <w:rPr>
                <w:spacing w:val="-1"/>
                <w:szCs w:val="24"/>
              </w:rPr>
              <w:t>til</w:t>
            </w:r>
            <w:r w:rsidRPr="00FD2604">
              <w:rPr>
                <w:szCs w:val="24"/>
              </w:rPr>
              <w:t xml:space="preserve">e </w:t>
            </w:r>
            <w:r w:rsidRPr="00FD2604">
              <w:rPr>
                <w:spacing w:val="1"/>
                <w:szCs w:val="24"/>
              </w:rPr>
              <w:t>D</w:t>
            </w:r>
            <w:r w:rsidRPr="00FD2604">
              <w:rPr>
                <w:spacing w:val="-1"/>
                <w:szCs w:val="24"/>
              </w:rPr>
              <w:t>i</w:t>
            </w:r>
            <w:r w:rsidRPr="00FD2604">
              <w:rPr>
                <w:spacing w:val="1"/>
                <w:szCs w:val="24"/>
              </w:rPr>
              <w:t>s</w:t>
            </w:r>
            <w:r w:rsidRPr="00FD2604">
              <w:rPr>
                <w:szCs w:val="24"/>
              </w:rPr>
              <w:t>c</w:t>
            </w:r>
          </w:p>
        </w:tc>
      </w:tr>
      <w:tr w:rsidR="00FA1DEC" w:rsidRPr="00FD2604" w14:paraId="3BBC2E4F" w14:textId="77777777" w:rsidTr="00C075FD">
        <w:tc>
          <w:tcPr>
            <w:tcW w:w="2405" w:type="dxa"/>
          </w:tcPr>
          <w:p w14:paraId="00300652" w14:textId="5064CB6C" w:rsidR="00FA1DEC" w:rsidRPr="00FD2604" w:rsidRDefault="00FA1DEC" w:rsidP="00C335F4">
            <w:pPr>
              <w:keepLines w:val="0"/>
              <w:spacing w:after="0" w:line="276" w:lineRule="auto"/>
              <w:rPr>
                <w:b/>
                <w:spacing w:val="-1"/>
                <w:szCs w:val="24"/>
              </w:rPr>
            </w:pPr>
            <w:r w:rsidRPr="00FD2604">
              <w:rPr>
                <w:b/>
                <w:spacing w:val="-1"/>
                <w:szCs w:val="24"/>
              </w:rPr>
              <w:t>DVYS</w:t>
            </w:r>
          </w:p>
        </w:tc>
        <w:tc>
          <w:tcPr>
            <w:tcW w:w="6705" w:type="dxa"/>
          </w:tcPr>
          <w:p w14:paraId="4D6F23C5" w14:textId="0289DE3F" w:rsidR="00FA1DEC" w:rsidRPr="00FD2604" w:rsidRDefault="006F449C" w:rsidP="00C335F4">
            <w:pPr>
              <w:spacing w:after="0" w:line="276" w:lineRule="auto"/>
              <w:rPr>
                <w:b/>
                <w:color w:val="000000"/>
                <w:spacing w:val="-1"/>
                <w:szCs w:val="24"/>
              </w:rPr>
            </w:pPr>
            <w:hyperlink r:id="rId10" w:history="1">
              <w:r w:rsidR="00FA1DEC" w:rsidRPr="00FD2604">
                <w:rPr>
                  <w:spacing w:val="-1"/>
                  <w:szCs w:val="24"/>
                </w:rPr>
                <w:t>Demirbaş ve Varlık Yönetim Sistemi</w:t>
              </w:r>
            </w:hyperlink>
          </w:p>
        </w:tc>
      </w:tr>
      <w:tr w:rsidR="00E11186" w:rsidRPr="00FD2604" w14:paraId="078E8224" w14:textId="77777777" w:rsidTr="00C075FD">
        <w:tc>
          <w:tcPr>
            <w:tcW w:w="2405" w:type="dxa"/>
          </w:tcPr>
          <w:p w14:paraId="244C7314" w14:textId="77777777" w:rsidR="00E11186" w:rsidRPr="00FD2604" w:rsidRDefault="00E11186" w:rsidP="00C335F4">
            <w:pPr>
              <w:keepLines w:val="0"/>
              <w:spacing w:after="0" w:line="276" w:lineRule="auto"/>
              <w:rPr>
                <w:b/>
                <w:spacing w:val="-1"/>
                <w:szCs w:val="24"/>
              </w:rPr>
            </w:pPr>
            <w:r w:rsidRPr="00FD2604">
              <w:rPr>
                <w:b/>
                <w:spacing w:val="-1"/>
                <w:szCs w:val="24"/>
              </w:rPr>
              <w:t>DYS</w:t>
            </w:r>
          </w:p>
        </w:tc>
        <w:tc>
          <w:tcPr>
            <w:tcW w:w="6705" w:type="dxa"/>
          </w:tcPr>
          <w:p w14:paraId="23E79D69" w14:textId="2C2C4BA4" w:rsidR="00E11186" w:rsidRPr="00FD2604" w:rsidRDefault="0073071B" w:rsidP="00C335F4">
            <w:pPr>
              <w:spacing w:after="0" w:line="276" w:lineRule="auto"/>
              <w:rPr>
                <w:spacing w:val="-1"/>
                <w:szCs w:val="24"/>
              </w:rPr>
            </w:pPr>
            <w:r w:rsidRPr="00FD2604">
              <w:rPr>
                <w:spacing w:val="-1"/>
                <w:szCs w:val="24"/>
              </w:rPr>
              <w:t>Doküman Yönetim Sistemi</w:t>
            </w:r>
          </w:p>
        </w:tc>
      </w:tr>
      <w:tr w:rsidR="00E11186" w:rsidRPr="00FD2604" w14:paraId="4C1A9875" w14:textId="77777777" w:rsidTr="00C075FD">
        <w:tc>
          <w:tcPr>
            <w:tcW w:w="2405" w:type="dxa"/>
          </w:tcPr>
          <w:p w14:paraId="01234D03" w14:textId="77777777" w:rsidR="00E11186" w:rsidRPr="00FD2604" w:rsidRDefault="00E11186" w:rsidP="00C335F4">
            <w:pPr>
              <w:keepLines w:val="0"/>
              <w:spacing w:after="0" w:line="276" w:lineRule="auto"/>
              <w:rPr>
                <w:b/>
                <w:spacing w:val="-1"/>
                <w:szCs w:val="24"/>
              </w:rPr>
            </w:pPr>
            <w:r w:rsidRPr="00FD2604">
              <w:rPr>
                <w:b/>
                <w:szCs w:val="24"/>
              </w:rPr>
              <w:t>EBYS</w:t>
            </w:r>
          </w:p>
        </w:tc>
        <w:tc>
          <w:tcPr>
            <w:tcW w:w="6705" w:type="dxa"/>
          </w:tcPr>
          <w:p w14:paraId="424E2CD4" w14:textId="427E3003" w:rsidR="00E11186" w:rsidRPr="00FD2604" w:rsidRDefault="00E11186" w:rsidP="00C335F4">
            <w:pPr>
              <w:spacing w:after="0" w:line="276" w:lineRule="auto"/>
              <w:rPr>
                <w:spacing w:val="-1"/>
                <w:szCs w:val="24"/>
              </w:rPr>
            </w:pPr>
            <w:r w:rsidRPr="00FD2604">
              <w:rPr>
                <w:szCs w:val="24"/>
              </w:rPr>
              <w:t>El</w:t>
            </w:r>
            <w:r w:rsidR="0073071B" w:rsidRPr="00FD2604">
              <w:rPr>
                <w:szCs w:val="24"/>
              </w:rPr>
              <w:t>ektronik Belge Yönetim Sistemi</w:t>
            </w:r>
          </w:p>
        </w:tc>
      </w:tr>
      <w:tr w:rsidR="00E11186" w:rsidRPr="00FD2604" w14:paraId="00B99CAA" w14:textId="77777777" w:rsidTr="00C075FD">
        <w:tc>
          <w:tcPr>
            <w:tcW w:w="2405" w:type="dxa"/>
          </w:tcPr>
          <w:p w14:paraId="3357A4D6" w14:textId="77777777" w:rsidR="00E11186" w:rsidRPr="00FD2604" w:rsidRDefault="00E11186" w:rsidP="00C335F4">
            <w:pPr>
              <w:keepLines w:val="0"/>
              <w:spacing w:after="0" w:line="276" w:lineRule="auto"/>
              <w:rPr>
                <w:b/>
                <w:spacing w:val="-1"/>
                <w:szCs w:val="24"/>
              </w:rPr>
            </w:pPr>
            <w:r w:rsidRPr="00FD2604">
              <w:rPr>
                <w:b/>
                <w:spacing w:val="-1"/>
                <w:szCs w:val="24"/>
              </w:rPr>
              <w:t>EHU Onayı</w:t>
            </w:r>
          </w:p>
        </w:tc>
        <w:tc>
          <w:tcPr>
            <w:tcW w:w="6705" w:type="dxa"/>
          </w:tcPr>
          <w:p w14:paraId="445B6189" w14:textId="2EB3ED7B" w:rsidR="00E11186" w:rsidRPr="00FD2604" w:rsidRDefault="00E11186" w:rsidP="00C335F4">
            <w:pPr>
              <w:spacing w:after="0" w:line="276" w:lineRule="auto"/>
              <w:rPr>
                <w:spacing w:val="-1"/>
                <w:szCs w:val="24"/>
              </w:rPr>
            </w:pPr>
            <w:r w:rsidRPr="00FD2604">
              <w:rPr>
                <w:spacing w:val="-1"/>
                <w:szCs w:val="24"/>
              </w:rPr>
              <w:t>Enfeksi</w:t>
            </w:r>
            <w:r w:rsidR="0073071B" w:rsidRPr="00FD2604">
              <w:rPr>
                <w:spacing w:val="-1"/>
                <w:szCs w:val="24"/>
              </w:rPr>
              <w:t>yon Hastalıkları Uzmanı Onayı</w:t>
            </w:r>
          </w:p>
        </w:tc>
      </w:tr>
      <w:tr w:rsidR="00E11186" w:rsidRPr="00FD2604" w14:paraId="128B1AFE" w14:textId="77777777" w:rsidTr="00C075FD">
        <w:tc>
          <w:tcPr>
            <w:tcW w:w="2405" w:type="dxa"/>
          </w:tcPr>
          <w:p w14:paraId="6BBBDBB4" w14:textId="77777777" w:rsidR="00E11186" w:rsidRPr="00FD2604" w:rsidRDefault="00E11186" w:rsidP="00C335F4">
            <w:pPr>
              <w:keepLines w:val="0"/>
              <w:spacing w:after="0" w:line="276" w:lineRule="auto"/>
              <w:rPr>
                <w:b/>
                <w:spacing w:val="-1"/>
                <w:szCs w:val="24"/>
              </w:rPr>
            </w:pPr>
            <w:r w:rsidRPr="00FD2604">
              <w:rPr>
                <w:b/>
                <w:spacing w:val="-1"/>
                <w:szCs w:val="24"/>
              </w:rPr>
              <w:t>GB</w:t>
            </w:r>
          </w:p>
        </w:tc>
        <w:tc>
          <w:tcPr>
            <w:tcW w:w="6705" w:type="dxa"/>
          </w:tcPr>
          <w:p w14:paraId="20E88034" w14:textId="41717C5E" w:rsidR="00E11186" w:rsidRPr="00FD2604" w:rsidRDefault="0073071B" w:rsidP="00C335F4">
            <w:pPr>
              <w:shd w:val="clear" w:color="auto" w:fill="FFFFFF"/>
              <w:spacing w:after="0" w:line="276" w:lineRule="auto"/>
              <w:rPr>
                <w:spacing w:val="-1"/>
                <w:szCs w:val="24"/>
              </w:rPr>
            </w:pPr>
            <w:r w:rsidRPr="00FD2604">
              <w:rPr>
                <w:spacing w:val="-1"/>
                <w:szCs w:val="24"/>
              </w:rPr>
              <w:t>GigaByte</w:t>
            </w:r>
          </w:p>
        </w:tc>
      </w:tr>
      <w:tr w:rsidR="00E11186" w:rsidRPr="00FD2604" w14:paraId="44F750F8" w14:textId="77777777" w:rsidTr="00C075FD">
        <w:tc>
          <w:tcPr>
            <w:tcW w:w="2405" w:type="dxa"/>
          </w:tcPr>
          <w:p w14:paraId="7D973C6A" w14:textId="77777777" w:rsidR="00E11186" w:rsidRPr="00FD2604" w:rsidRDefault="00E11186" w:rsidP="00C335F4">
            <w:pPr>
              <w:keepLines w:val="0"/>
              <w:spacing w:after="0" w:line="276" w:lineRule="auto"/>
              <w:rPr>
                <w:b/>
                <w:spacing w:val="-1"/>
                <w:szCs w:val="24"/>
              </w:rPr>
            </w:pPr>
            <w:r w:rsidRPr="00FD2604">
              <w:rPr>
                <w:b/>
                <w:spacing w:val="-1"/>
                <w:szCs w:val="24"/>
              </w:rPr>
              <w:t>Gbps</w:t>
            </w:r>
          </w:p>
        </w:tc>
        <w:tc>
          <w:tcPr>
            <w:tcW w:w="6705" w:type="dxa"/>
          </w:tcPr>
          <w:p w14:paraId="2DF5ACEA" w14:textId="05A3D3CF" w:rsidR="00E11186" w:rsidRPr="00FD2604" w:rsidRDefault="00E11186" w:rsidP="00C335F4">
            <w:pPr>
              <w:spacing w:line="276" w:lineRule="auto"/>
            </w:pPr>
            <w:r w:rsidRPr="00FD2604">
              <w:rPr>
                <w:spacing w:val="-1"/>
                <w:szCs w:val="24"/>
              </w:rPr>
              <w:t>Gigabit/saniye (Gigabit Per Second)</w:t>
            </w:r>
          </w:p>
        </w:tc>
      </w:tr>
      <w:tr w:rsidR="004E402E" w:rsidRPr="00FD2604" w14:paraId="252B4AA2" w14:textId="77777777" w:rsidTr="00C075FD">
        <w:tc>
          <w:tcPr>
            <w:tcW w:w="2405" w:type="dxa"/>
          </w:tcPr>
          <w:p w14:paraId="5EEA0A44" w14:textId="77777777" w:rsidR="004E402E" w:rsidRPr="00FD2604" w:rsidRDefault="004E402E" w:rsidP="00C335F4">
            <w:pPr>
              <w:keepLines w:val="0"/>
              <w:spacing w:after="0" w:line="276" w:lineRule="auto"/>
              <w:rPr>
                <w:b/>
                <w:spacing w:val="-1"/>
                <w:szCs w:val="24"/>
              </w:rPr>
            </w:pPr>
            <w:r w:rsidRPr="00FD2604">
              <w:rPr>
                <w:b/>
                <w:spacing w:val="-1"/>
                <w:szCs w:val="24"/>
              </w:rPr>
              <w:t>Genel Müdürlük</w:t>
            </w:r>
          </w:p>
        </w:tc>
        <w:tc>
          <w:tcPr>
            <w:tcW w:w="6705" w:type="dxa"/>
          </w:tcPr>
          <w:p w14:paraId="5398BA2E" w14:textId="4FC97DD5" w:rsidR="004E402E" w:rsidRPr="00FD2604" w:rsidRDefault="004E402E" w:rsidP="00C335F4">
            <w:pPr>
              <w:shd w:val="clear" w:color="auto" w:fill="FFFFFF"/>
              <w:spacing w:after="0" w:line="276" w:lineRule="auto"/>
              <w:rPr>
                <w:spacing w:val="-1"/>
                <w:szCs w:val="24"/>
              </w:rPr>
            </w:pPr>
            <w:r w:rsidRPr="00FD2604">
              <w:rPr>
                <w:spacing w:val="-1"/>
                <w:szCs w:val="24"/>
              </w:rPr>
              <w:t>Sağlık Bil</w:t>
            </w:r>
            <w:r w:rsidR="0073071B" w:rsidRPr="00FD2604">
              <w:rPr>
                <w:spacing w:val="-1"/>
                <w:szCs w:val="24"/>
              </w:rPr>
              <w:t>gi Sistemleri Genel Müdürlüğü</w:t>
            </w:r>
          </w:p>
        </w:tc>
      </w:tr>
      <w:tr w:rsidR="004E402E" w:rsidRPr="00FD2604" w14:paraId="629E3655" w14:textId="77777777" w:rsidTr="00C075FD">
        <w:tc>
          <w:tcPr>
            <w:tcW w:w="2405" w:type="dxa"/>
          </w:tcPr>
          <w:p w14:paraId="08DAED1D" w14:textId="77777777" w:rsidR="004E402E" w:rsidRPr="00FD2604" w:rsidRDefault="004E402E" w:rsidP="00C335F4">
            <w:pPr>
              <w:keepLines w:val="0"/>
              <w:spacing w:after="0" w:line="276" w:lineRule="auto"/>
              <w:rPr>
                <w:b/>
                <w:spacing w:val="-1"/>
                <w:szCs w:val="24"/>
              </w:rPr>
            </w:pPr>
            <w:r w:rsidRPr="00FD2604">
              <w:rPr>
                <w:b/>
                <w:spacing w:val="-1"/>
                <w:szCs w:val="24"/>
              </w:rPr>
              <w:t>GHz</w:t>
            </w:r>
          </w:p>
        </w:tc>
        <w:tc>
          <w:tcPr>
            <w:tcW w:w="6705" w:type="dxa"/>
          </w:tcPr>
          <w:p w14:paraId="51C73738" w14:textId="788ABF1C" w:rsidR="004E402E" w:rsidRPr="00FD2604" w:rsidRDefault="0073071B" w:rsidP="00C335F4">
            <w:pPr>
              <w:shd w:val="clear" w:color="auto" w:fill="FFFFFF"/>
              <w:spacing w:after="0" w:line="276" w:lineRule="auto"/>
              <w:rPr>
                <w:spacing w:val="-1"/>
                <w:szCs w:val="24"/>
              </w:rPr>
            </w:pPr>
            <w:r w:rsidRPr="00FD2604">
              <w:rPr>
                <w:spacing w:val="-1"/>
                <w:szCs w:val="24"/>
              </w:rPr>
              <w:t>GigaHertz</w:t>
            </w:r>
          </w:p>
        </w:tc>
      </w:tr>
      <w:tr w:rsidR="004E402E" w:rsidRPr="00FD2604" w14:paraId="385A29D0" w14:textId="77777777" w:rsidTr="00C075FD">
        <w:tc>
          <w:tcPr>
            <w:tcW w:w="2405" w:type="dxa"/>
          </w:tcPr>
          <w:p w14:paraId="6A9756A8" w14:textId="77777777" w:rsidR="004E402E" w:rsidRPr="00FD2604" w:rsidRDefault="004E402E" w:rsidP="00C335F4">
            <w:pPr>
              <w:keepLines w:val="0"/>
              <w:spacing w:after="0" w:line="276" w:lineRule="auto"/>
              <w:rPr>
                <w:b/>
                <w:spacing w:val="-1"/>
                <w:szCs w:val="24"/>
              </w:rPr>
            </w:pPr>
            <w:r w:rsidRPr="00FD2604">
              <w:rPr>
                <w:b/>
                <w:color w:val="000000"/>
                <w:spacing w:val="-1"/>
                <w:szCs w:val="24"/>
              </w:rPr>
              <w:t>GSM</w:t>
            </w:r>
          </w:p>
        </w:tc>
        <w:tc>
          <w:tcPr>
            <w:tcW w:w="6705" w:type="dxa"/>
          </w:tcPr>
          <w:p w14:paraId="4AE46DEE" w14:textId="33FE7282" w:rsidR="004E402E" w:rsidRPr="00FD2604" w:rsidRDefault="004E402E" w:rsidP="00C918A0">
            <w:pPr>
              <w:shd w:val="clear" w:color="auto" w:fill="FFFFFF"/>
              <w:spacing w:after="0" w:line="276" w:lineRule="auto"/>
              <w:rPr>
                <w:spacing w:val="-1"/>
                <w:szCs w:val="24"/>
              </w:rPr>
            </w:pPr>
            <w:r w:rsidRPr="00FD2604">
              <w:rPr>
                <w:color w:val="000000"/>
                <w:spacing w:val="-1"/>
                <w:szCs w:val="24"/>
              </w:rPr>
              <w:t>Global System</w:t>
            </w:r>
            <w:r w:rsidR="0073071B" w:rsidRPr="00FD2604">
              <w:rPr>
                <w:color w:val="000000"/>
                <w:spacing w:val="-1"/>
                <w:szCs w:val="24"/>
              </w:rPr>
              <w:t xml:space="preserve"> </w:t>
            </w:r>
            <w:r w:rsidRPr="00FD2604">
              <w:rPr>
                <w:color w:val="000000"/>
                <w:spacing w:val="-1"/>
                <w:szCs w:val="24"/>
              </w:rPr>
              <w:t xml:space="preserve">for Mobile Communication </w:t>
            </w:r>
            <w:r w:rsidR="00C918A0" w:rsidRPr="00FD2604">
              <w:rPr>
                <w:color w:val="000000"/>
                <w:spacing w:val="-1"/>
                <w:szCs w:val="24"/>
              </w:rPr>
              <w:t>(</w:t>
            </w:r>
            <w:r w:rsidR="0073071B" w:rsidRPr="00FD2604">
              <w:rPr>
                <w:color w:val="000000"/>
                <w:spacing w:val="-1"/>
                <w:szCs w:val="24"/>
              </w:rPr>
              <w:t>Küresel Mobil İletişim Sistemi</w:t>
            </w:r>
            <w:r w:rsidR="00C918A0" w:rsidRPr="00FD2604">
              <w:rPr>
                <w:color w:val="000000"/>
                <w:spacing w:val="-1"/>
                <w:szCs w:val="24"/>
              </w:rPr>
              <w:t>)</w:t>
            </w:r>
          </w:p>
        </w:tc>
      </w:tr>
      <w:tr w:rsidR="004E402E" w:rsidRPr="00FD2604" w14:paraId="401347F7" w14:textId="77777777" w:rsidTr="00C075FD">
        <w:tc>
          <w:tcPr>
            <w:tcW w:w="2405" w:type="dxa"/>
          </w:tcPr>
          <w:p w14:paraId="7602EF0B" w14:textId="1E95C0CD" w:rsidR="004E402E" w:rsidRPr="00FD2604" w:rsidRDefault="001061E5" w:rsidP="00C335F4">
            <w:pPr>
              <w:keepLines w:val="0"/>
              <w:spacing w:after="0" w:line="276" w:lineRule="auto"/>
              <w:rPr>
                <w:b/>
                <w:spacing w:val="-1"/>
                <w:szCs w:val="24"/>
              </w:rPr>
            </w:pPr>
            <w:r w:rsidRPr="00FD2604">
              <w:rPr>
                <w:b/>
                <w:spacing w:val="-1"/>
                <w:szCs w:val="24"/>
              </w:rPr>
              <w:t xml:space="preserve">Güvenli </w:t>
            </w:r>
            <w:r w:rsidR="004E402E" w:rsidRPr="00FD2604">
              <w:rPr>
                <w:b/>
                <w:spacing w:val="-1"/>
                <w:szCs w:val="24"/>
              </w:rPr>
              <w:t>Elektronik İmza</w:t>
            </w:r>
          </w:p>
        </w:tc>
        <w:tc>
          <w:tcPr>
            <w:tcW w:w="6705" w:type="dxa"/>
          </w:tcPr>
          <w:p w14:paraId="69997B12" w14:textId="14C4D01D" w:rsidR="004E402E" w:rsidRPr="00FD2604" w:rsidRDefault="004E402E" w:rsidP="00C335F4">
            <w:pPr>
              <w:spacing w:after="0" w:line="276" w:lineRule="auto"/>
              <w:rPr>
                <w:spacing w:val="-1"/>
                <w:szCs w:val="24"/>
              </w:rPr>
            </w:pPr>
            <w:r w:rsidRPr="00FD2604">
              <w:rPr>
                <w:spacing w:val="-1"/>
                <w:szCs w:val="24"/>
              </w:rPr>
              <w:t>5070 sayılı Elektronik İmza Kanunu Md. 4’</w:t>
            </w:r>
            <w:r w:rsidR="009320A3" w:rsidRPr="00FD2604">
              <w:rPr>
                <w:spacing w:val="-1"/>
                <w:szCs w:val="24"/>
              </w:rPr>
              <w:t>te tanımlanan elektronik İ</w:t>
            </w:r>
            <w:r w:rsidR="0073071B" w:rsidRPr="00FD2604">
              <w:rPr>
                <w:spacing w:val="-1"/>
                <w:szCs w:val="24"/>
              </w:rPr>
              <w:t xml:space="preserve">mzayı ifade etmektedir. </w:t>
            </w:r>
          </w:p>
        </w:tc>
      </w:tr>
      <w:tr w:rsidR="004E402E" w:rsidRPr="00FD2604" w14:paraId="43F8CE8F" w14:textId="77777777" w:rsidTr="00C075FD">
        <w:tc>
          <w:tcPr>
            <w:tcW w:w="2405" w:type="dxa"/>
          </w:tcPr>
          <w:p w14:paraId="3EBCB42F" w14:textId="77777777" w:rsidR="004E402E" w:rsidRPr="00FD2604" w:rsidRDefault="004E402E" w:rsidP="00C335F4">
            <w:pPr>
              <w:keepLines w:val="0"/>
              <w:spacing w:after="0" w:line="276" w:lineRule="auto"/>
              <w:rPr>
                <w:b/>
                <w:spacing w:val="-1"/>
                <w:szCs w:val="24"/>
              </w:rPr>
            </w:pPr>
            <w:r w:rsidRPr="00FD2604">
              <w:rPr>
                <w:b/>
                <w:szCs w:val="24"/>
              </w:rPr>
              <w:t>HKS</w:t>
            </w:r>
          </w:p>
        </w:tc>
        <w:tc>
          <w:tcPr>
            <w:tcW w:w="6705" w:type="dxa"/>
          </w:tcPr>
          <w:p w14:paraId="685946AA" w14:textId="45CA7ACF" w:rsidR="004E402E" w:rsidRPr="00FD2604" w:rsidRDefault="004E402E" w:rsidP="00C335F4">
            <w:pPr>
              <w:spacing w:after="0" w:line="276" w:lineRule="auto"/>
              <w:rPr>
                <w:szCs w:val="24"/>
              </w:rPr>
            </w:pPr>
            <w:r w:rsidRPr="00FD2604">
              <w:rPr>
                <w:szCs w:val="24"/>
              </w:rPr>
              <w:t xml:space="preserve">Hizmet Kalite Standartları </w:t>
            </w:r>
          </w:p>
        </w:tc>
      </w:tr>
      <w:tr w:rsidR="004E402E" w:rsidRPr="00FD2604" w14:paraId="78F5BEAA" w14:textId="77777777" w:rsidTr="00C075FD">
        <w:tc>
          <w:tcPr>
            <w:tcW w:w="2405" w:type="dxa"/>
          </w:tcPr>
          <w:p w14:paraId="3B1925E2" w14:textId="77777777" w:rsidR="004E402E" w:rsidRPr="00FD2604" w:rsidRDefault="004E402E" w:rsidP="00C335F4">
            <w:pPr>
              <w:keepLines w:val="0"/>
              <w:spacing w:after="0" w:line="276" w:lineRule="auto"/>
              <w:rPr>
                <w:b/>
                <w:spacing w:val="-1"/>
                <w:szCs w:val="24"/>
              </w:rPr>
            </w:pPr>
            <w:r w:rsidRPr="00FD2604">
              <w:rPr>
                <w:b/>
                <w:color w:val="000000"/>
                <w:spacing w:val="-1"/>
                <w:szCs w:val="24"/>
              </w:rPr>
              <w:t>HL7</w:t>
            </w:r>
          </w:p>
        </w:tc>
        <w:tc>
          <w:tcPr>
            <w:tcW w:w="6705" w:type="dxa"/>
          </w:tcPr>
          <w:p w14:paraId="4ECF1216" w14:textId="0E150EDC" w:rsidR="004E402E" w:rsidRPr="00FD2604" w:rsidRDefault="004E402E" w:rsidP="00C335F4">
            <w:pPr>
              <w:spacing w:after="0" w:line="276" w:lineRule="auto"/>
              <w:rPr>
                <w:b/>
                <w:spacing w:val="-1"/>
                <w:szCs w:val="24"/>
              </w:rPr>
            </w:pPr>
            <w:r w:rsidRPr="00FD2604">
              <w:rPr>
                <w:spacing w:val="1"/>
                <w:szCs w:val="24"/>
              </w:rPr>
              <w:t>H</w:t>
            </w:r>
            <w:r w:rsidRPr="00FD2604">
              <w:rPr>
                <w:szCs w:val="24"/>
              </w:rPr>
              <w:t>ea</w:t>
            </w:r>
            <w:r w:rsidRPr="00FD2604">
              <w:rPr>
                <w:spacing w:val="-1"/>
                <w:szCs w:val="24"/>
              </w:rPr>
              <w:t>lt</w:t>
            </w:r>
            <w:r w:rsidRPr="00FD2604">
              <w:rPr>
                <w:szCs w:val="24"/>
              </w:rPr>
              <w:t>h</w:t>
            </w:r>
            <w:r w:rsidR="0073071B" w:rsidRPr="00FD2604">
              <w:rPr>
                <w:szCs w:val="24"/>
              </w:rPr>
              <w:t xml:space="preserve"> </w:t>
            </w:r>
            <w:r w:rsidRPr="00FD2604">
              <w:rPr>
                <w:spacing w:val="-1"/>
                <w:szCs w:val="24"/>
              </w:rPr>
              <w:t>L</w:t>
            </w:r>
            <w:r w:rsidR="0073071B" w:rsidRPr="00FD2604">
              <w:rPr>
                <w:szCs w:val="24"/>
              </w:rPr>
              <w:t>evel 7</w:t>
            </w:r>
            <w:r w:rsidRPr="00FD2604">
              <w:rPr>
                <w:szCs w:val="24"/>
              </w:rPr>
              <w:t xml:space="preserve"> </w:t>
            </w:r>
          </w:p>
        </w:tc>
      </w:tr>
      <w:tr w:rsidR="004E402E" w:rsidRPr="00FD2604" w14:paraId="19ED1AE9" w14:textId="77777777" w:rsidTr="00C075FD">
        <w:tc>
          <w:tcPr>
            <w:tcW w:w="2405" w:type="dxa"/>
          </w:tcPr>
          <w:p w14:paraId="06A07673" w14:textId="77777777" w:rsidR="004E402E" w:rsidRPr="00FD2604" w:rsidRDefault="004E402E" w:rsidP="00C335F4">
            <w:pPr>
              <w:keepLines w:val="0"/>
              <w:spacing w:after="0" w:line="276" w:lineRule="auto"/>
              <w:rPr>
                <w:b/>
                <w:spacing w:val="-1"/>
                <w:szCs w:val="24"/>
              </w:rPr>
            </w:pPr>
            <w:r w:rsidRPr="00FD2604">
              <w:rPr>
                <w:b/>
                <w:spacing w:val="-1"/>
                <w:szCs w:val="24"/>
              </w:rPr>
              <w:t>ICD</w:t>
            </w:r>
          </w:p>
        </w:tc>
        <w:tc>
          <w:tcPr>
            <w:tcW w:w="6705" w:type="dxa"/>
          </w:tcPr>
          <w:p w14:paraId="54ECC276" w14:textId="70E97979" w:rsidR="004E402E" w:rsidRPr="00FD2604" w:rsidRDefault="004E402E" w:rsidP="00C335F4">
            <w:pPr>
              <w:shd w:val="clear" w:color="auto" w:fill="FFFFFF"/>
              <w:spacing w:after="0" w:line="276" w:lineRule="auto"/>
              <w:rPr>
                <w:spacing w:val="-1"/>
                <w:szCs w:val="24"/>
              </w:rPr>
            </w:pPr>
            <w:r w:rsidRPr="00FD2604">
              <w:rPr>
                <w:spacing w:val="-1"/>
                <w:szCs w:val="24"/>
              </w:rPr>
              <w:t>Uluslararası H</w:t>
            </w:r>
            <w:r w:rsidR="0073071B" w:rsidRPr="00FD2604">
              <w:rPr>
                <w:spacing w:val="-1"/>
                <w:szCs w:val="24"/>
              </w:rPr>
              <w:t>astalık Sınıflandırması (UHS)</w:t>
            </w:r>
          </w:p>
        </w:tc>
      </w:tr>
      <w:tr w:rsidR="004E402E" w:rsidRPr="00FD2604" w14:paraId="6263E2A1" w14:textId="77777777" w:rsidTr="00C075FD">
        <w:tc>
          <w:tcPr>
            <w:tcW w:w="2405" w:type="dxa"/>
          </w:tcPr>
          <w:p w14:paraId="382E21A7" w14:textId="77777777" w:rsidR="004E402E" w:rsidRPr="00FD2604" w:rsidRDefault="004E402E" w:rsidP="00C335F4">
            <w:pPr>
              <w:keepLines w:val="0"/>
              <w:spacing w:after="0" w:line="276" w:lineRule="auto"/>
              <w:rPr>
                <w:b/>
                <w:spacing w:val="-1"/>
                <w:szCs w:val="24"/>
              </w:rPr>
            </w:pPr>
            <w:r w:rsidRPr="00FD2604">
              <w:rPr>
                <w:b/>
                <w:spacing w:val="-1"/>
                <w:szCs w:val="24"/>
              </w:rPr>
              <w:t>IEEE</w:t>
            </w:r>
          </w:p>
        </w:tc>
        <w:tc>
          <w:tcPr>
            <w:tcW w:w="6705" w:type="dxa"/>
          </w:tcPr>
          <w:p w14:paraId="5CCDE8AB" w14:textId="2F48AFA6" w:rsidR="004E402E" w:rsidRPr="00FD2604" w:rsidRDefault="004E402E" w:rsidP="00C335F4">
            <w:pPr>
              <w:shd w:val="clear" w:color="auto" w:fill="FFFFFF"/>
              <w:spacing w:after="0" w:line="276" w:lineRule="auto"/>
              <w:rPr>
                <w:spacing w:val="-1"/>
                <w:szCs w:val="24"/>
              </w:rPr>
            </w:pPr>
            <w:r w:rsidRPr="00FD2604">
              <w:rPr>
                <w:spacing w:val="-1"/>
                <w:szCs w:val="24"/>
              </w:rPr>
              <w:t>Elektrik ve Elek</w:t>
            </w:r>
            <w:r w:rsidR="0073071B" w:rsidRPr="00FD2604">
              <w:rPr>
                <w:spacing w:val="-1"/>
                <w:szCs w:val="24"/>
              </w:rPr>
              <w:t>tronik Mühendisleri Enstitüsü</w:t>
            </w:r>
          </w:p>
        </w:tc>
      </w:tr>
      <w:tr w:rsidR="004E402E" w:rsidRPr="00FD2604" w14:paraId="3562CDD0" w14:textId="77777777" w:rsidTr="00C075FD">
        <w:tc>
          <w:tcPr>
            <w:tcW w:w="2405" w:type="dxa"/>
          </w:tcPr>
          <w:p w14:paraId="2CFA13A8" w14:textId="77777777" w:rsidR="004E402E" w:rsidRPr="00FD2604" w:rsidRDefault="004E402E" w:rsidP="00C335F4">
            <w:pPr>
              <w:keepLines w:val="0"/>
              <w:spacing w:after="0" w:line="276" w:lineRule="auto"/>
              <w:rPr>
                <w:b/>
                <w:spacing w:val="-1"/>
                <w:szCs w:val="24"/>
              </w:rPr>
            </w:pPr>
            <w:r w:rsidRPr="00FD2604">
              <w:rPr>
                <w:b/>
                <w:spacing w:val="-1"/>
                <w:szCs w:val="24"/>
              </w:rPr>
              <w:t>ISO</w:t>
            </w:r>
          </w:p>
        </w:tc>
        <w:tc>
          <w:tcPr>
            <w:tcW w:w="6705" w:type="dxa"/>
          </w:tcPr>
          <w:p w14:paraId="10D0CD5B" w14:textId="12FD16EB" w:rsidR="004E402E" w:rsidRPr="00FD2604" w:rsidRDefault="004E402E" w:rsidP="00C335F4">
            <w:pPr>
              <w:shd w:val="clear" w:color="auto" w:fill="FFFFFF"/>
              <w:spacing w:after="0" w:line="276" w:lineRule="auto"/>
              <w:rPr>
                <w:spacing w:val="-1"/>
                <w:szCs w:val="24"/>
              </w:rPr>
            </w:pPr>
            <w:r w:rsidRPr="00FD2604">
              <w:rPr>
                <w:spacing w:val="-1"/>
                <w:szCs w:val="24"/>
              </w:rPr>
              <w:t>Ul</w:t>
            </w:r>
            <w:r w:rsidR="0073071B" w:rsidRPr="00FD2604">
              <w:rPr>
                <w:spacing w:val="-1"/>
                <w:szCs w:val="24"/>
              </w:rPr>
              <w:t>uslararası Standartlar Kurumu</w:t>
            </w:r>
          </w:p>
        </w:tc>
      </w:tr>
      <w:tr w:rsidR="009C7F80" w:rsidRPr="00FD2604" w14:paraId="47B0CAC8" w14:textId="77777777" w:rsidTr="00C075FD">
        <w:tc>
          <w:tcPr>
            <w:tcW w:w="2405" w:type="dxa"/>
          </w:tcPr>
          <w:p w14:paraId="47BA10ED" w14:textId="6C311C7A" w:rsidR="009C7F80" w:rsidRPr="00FD2604" w:rsidRDefault="009C7F80" w:rsidP="00C335F4">
            <w:pPr>
              <w:keepLines w:val="0"/>
              <w:spacing w:after="0" w:line="276" w:lineRule="auto"/>
              <w:rPr>
                <w:b/>
                <w:spacing w:val="-1"/>
                <w:szCs w:val="24"/>
              </w:rPr>
            </w:pPr>
            <w:r w:rsidRPr="00FD2604">
              <w:rPr>
                <w:b/>
                <w:spacing w:val="-1"/>
                <w:szCs w:val="24"/>
              </w:rPr>
              <w:t>IOP</w:t>
            </w:r>
          </w:p>
        </w:tc>
        <w:tc>
          <w:tcPr>
            <w:tcW w:w="6705" w:type="dxa"/>
          </w:tcPr>
          <w:p w14:paraId="482828C4" w14:textId="24EFBE74" w:rsidR="009C7F80" w:rsidRPr="00FD2604" w:rsidRDefault="009C7F80" w:rsidP="00C335F4">
            <w:pPr>
              <w:shd w:val="clear" w:color="auto" w:fill="FFFFFF"/>
              <w:spacing w:after="0" w:line="276" w:lineRule="auto"/>
              <w:rPr>
                <w:spacing w:val="-1"/>
                <w:szCs w:val="24"/>
              </w:rPr>
            </w:pPr>
            <w:r w:rsidRPr="00FD2604">
              <w:rPr>
                <w:spacing w:val="-1"/>
                <w:szCs w:val="24"/>
              </w:rPr>
              <w:t>Interoperability -Birlikte Çalışabilirlik</w:t>
            </w:r>
          </w:p>
        </w:tc>
      </w:tr>
      <w:tr w:rsidR="004E402E" w:rsidRPr="00FD2604" w14:paraId="414E1C9D" w14:textId="77777777" w:rsidTr="00C075FD">
        <w:tc>
          <w:tcPr>
            <w:tcW w:w="2405" w:type="dxa"/>
          </w:tcPr>
          <w:p w14:paraId="2A7E6F6B" w14:textId="77777777" w:rsidR="004E402E" w:rsidRPr="00FD2604" w:rsidRDefault="004E402E" w:rsidP="00C335F4">
            <w:pPr>
              <w:keepLines w:val="0"/>
              <w:spacing w:after="0" w:line="276" w:lineRule="auto"/>
              <w:rPr>
                <w:b/>
                <w:spacing w:val="-1"/>
                <w:szCs w:val="24"/>
              </w:rPr>
            </w:pPr>
            <w:r w:rsidRPr="00FD2604">
              <w:rPr>
                <w:b/>
                <w:spacing w:val="-1"/>
                <w:szCs w:val="24"/>
              </w:rPr>
              <w:t>İdare</w:t>
            </w:r>
          </w:p>
        </w:tc>
        <w:tc>
          <w:tcPr>
            <w:tcW w:w="6705" w:type="dxa"/>
          </w:tcPr>
          <w:p w14:paraId="4F8520F4" w14:textId="7B6B623A" w:rsidR="004E402E" w:rsidRPr="00FD2604" w:rsidRDefault="004E402E" w:rsidP="00C335F4">
            <w:pPr>
              <w:shd w:val="clear" w:color="auto" w:fill="FFFFFF"/>
              <w:spacing w:after="0" w:line="276" w:lineRule="auto"/>
              <w:rPr>
                <w:spacing w:val="-1"/>
                <w:szCs w:val="24"/>
              </w:rPr>
            </w:pPr>
            <w:r w:rsidRPr="00FD2604">
              <w:rPr>
                <w:spacing w:val="-1"/>
                <w:szCs w:val="24"/>
              </w:rPr>
              <w:t>Sağlık Bilgi Yönetim Sistemi tedarik edece</w:t>
            </w:r>
            <w:r w:rsidR="0073071B" w:rsidRPr="00FD2604">
              <w:rPr>
                <w:spacing w:val="-1"/>
                <w:szCs w:val="24"/>
              </w:rPr>
              <w:t>k Kurum/Kuruluşu ifade etmektedir.</w:t>
            </w:r>
            <w:r w:rsidRPr="00FD2604">
              <w:rPr>
                <w:spacing w:val="-1"/>
                <w:szCs w:val="24"/>
              </w:rPr>
              <w:t xml:space="preserve"> </w:t>
            </w:r>
          </w:p>
        </w:tc>
      </w:tr>
      <w:tr w:rsidR="0073071B" w:rsidRPr="00FD2604" w14:paraId="6F59D838" w14:textId="77777777" w:rsidTr="00C075FD">
        <w:tc>
          <w:tcPr>
            <w:tcW w:w="2405" w:type="dxa"/>
          </w:tcPr>
          <w:p w14:paraId="018FF77E" w14:textId="64C8C115" w:rsidR="0073071B" w:rsidRPr="00FD2604" w:rsidRDefault="0073071B" w:rsidP="00C335F4">
            <w:pPr>
              <w:keepLines w:val="0"/>
              <w:spacing w:after="0" w:line="276" w:lineRule="auto"/>
              <w:rPr>
                <w:b/>
                <w:spacing w:val="-1"/>
                <w:szCs w:val="24"/>
              </w:rPr>
            </w:pPr>
            <w:r w:rsidRPr="00FD2604">
              <w:rPr>
                <w:b/>
                <w:spacing w:val="-1"/>
                <w:szCs w:val="24"/>
              </w:rPr>
              <w:t>İKYS</w:t>
            </w:r>
          </w:p>
        </w:tc>
        <w:tc>
          <w:tcPr>
            <w:tcW w:w="6705" w:type="dxa"/>
          </w:tcPr>
          <w:p w14:paraId="0B163E1F" w14:textId="47B5699A" w:rsidR="0073071B" w:rsidRPr="00FD2604" w:rsidRDefault="0073071B" w:rsidP="0073071B">
            <w:pPr>
              <w:shd w:val="clear" w:color="auto" w:fill="FFFFFF"/>
              <w:spacing w:after="0" w:line="276" w:lineRule="auto"/>
              <w:rPr>
                <w:b/>
                <w:spacing w:val="-1"/>
                <w:szCs w:val="24"/>
              </w:rPr>
            </w:pPr>
            <w:r w:rsidRPr="00FD2604">
              <w:rPr>
                <w:spacing w:val="-1"/>
                <w:szCs w:val="24"/>
              </w:rPr>
              <w:t>İnsan Kaynakları Yönetim Sistemi</w:t>
            </w:r>
          </w:p>
        </w:tc>
      </w:tr>
      <w:tr w:rsidR="004E402E" w:rsidRPr="00FD2604" w14:paraId="1A685926" w14:textId="77777777" w:rsidTr="00C075FD">
        <w:tc>
          <w:tcPr>
            <w:tcW w:w="2405" w:type="dxa"/>
          </w:tcPr>
          <w:p w14:paraId="6CAC830E" w14:textId="77777777" w:rsidR="004E402E" w:rsidRPr="00FD2604" w:rsidRDefault="004E402E" w:rsidP="00C335F4">
            <w:pPr>
              <w:keepLines w:val="0"/>
              <w:spacing w:after="0" w:line="276" w:lineRule="auto"/>
              <w:rPr>
                <w:b/>
                <w:spacing w:val="-1"/>
                <w:szCs w:val="24"/>
              </w:rPr>
            </w:pPr>
            <w:r w:rsidRPr="00FD2604">
              <w:rPr>
                <w:b/>
                <w:spacing w:val="-1"/>
                <w:szCs w:val="24"/>
              </w:rPr>
              <w:t>Internet</w:t>
            </w:r>
          </w:p>
        </w:tc>
        <w:tc>
          <w:tcPr>
            <w:tcW w:w="6705" w:type="dxa"/>
          </w:tcPr>
          <w:p w14:paraId="312CAFFD" w14:textId="108DC505" w:rsidR="004E402E" w:rsidRPr="00FD2604" w:rsidRDefault="004E402E" w:rsidP="0094711E">
            <w:pPr>
              <w:tabs>
                <w:tab w:val="left" w:pos="39"/>
                <w:tab w:val="left" w:pos="181"/>
              </w:tabs>
              <w:spacing w:line="276" w:lineRule="auto"/>
            </w:pPr>
            <w:r w:rsidRPr="00FD2604">
              <w:rPr>
                <w:spacing w:val="-1"/>
                <w:szCs w:val="24"/>
              </w:rPr>
              <w:t>Birçok bilgisayar sisteminin TCP/IP protokolü sayesinde birbirlerine bağlanmasıyla ortaya çıkan iletişim ağı ve bilgi kaynağını</w:t>
            </w:r>
            <w:r w:rsidR="0073071B" w:rsidRPr="00FD2604">
              <w:rPr>
                <w:spacing w:val="-1"/>
                <w:szCs w:val="24"/>
              </w:rPr>
              <w:t xml:space="preserve"> ifade etmektedir. </w:t>
            </w:r>
          </w:p>
        </w:tc>
      </w:tr>
      <w:tr w:rsidR="00603AF1" w:rsidRPr="00FD2604" w14:paraId="47C6F3D7" w14:textId="77777777" w:rsidTr="00C075FD">
        <w:tc>
          <w:tcPr>
            <w:tcW w:w="2405" w:type="dxa"/>
          </w:tcPr>
          <w:p w14:paraId="3030D149" w14:textId="77777777" w:rsidR="00603AF1" w:rsidRPr="00FD2604" w:rsidRDefault="00603AF1" w:rsidP="00C335F4">
            <w:pPr>
              <w:keepLines w:val="0"/>
              <w:spacing w:after="0" w:line="276" w:lineRule="auto"/>
              <w:rPr>
                <w:b/>
                <w:spacing w:val="-1"/>
                <w:szCs w:val="24"/>
              </w:rPr>
            </w:pPr>
            <w:r w:rsidRPr="00FD2604">
              <w:rPr>
                <w:b/>
                <w:spacing w:val="-1"/>
                <w:szCs w:val="24"/>
              </w:rPr>
              <w:t>Intranet</w:t>
            </w:r>
          </w:p>
        </w:tc>
        <w:tc>
          <w:tcPr>
            <w:tcW w:w="6705" w:type="dxa"/>
          </w:tcPr>
          <w:p w14:paraId="5BD9A620" w14:textId="5248AABC" w:rsidR="00603AF1" w:rsidRPr="00FD2604" w:rsidRDefault="00603AF1" w:rsidP="00C335F4">
            <w:pPr>
              <w:shd w:val="clear" w:color="auto" w:fill="FFFFFF"/>
              <w:spacing w:after="0" w:line="276" w:lineRule="auto"/>
              <w:rPr>
                <w:spacing w:val="-1"/>
                <w:szCs w:val="24"/>
              </w:rPr>
            </w:pPr>
            <w:r w:rsidRPr="00FD2604">
              <w:rPr>
                <w:spacing w:val="-1"/>
                <w:szCs w:val="24"/>
              </w:rPr>
              <w:t>Kuruluşun kendi içindeki bilgisayarlarını birbirine bağlayan ve çoğunlukla TCP/IP tabanlı, kuruluş içindeki bilgileri paylaşmayı amaç</w:t>
            </w:r>
            <w:r w:rsidR="0094711E" w:rsidRPr="00FD2604">
              <w:rPr>
                <w:spacing w:val="-1"/>
                <w:szCs w:val="24"/>
              </w:rPr>
              <w:t>layan özel ağı (yerel İnternet) ifade etmektedir.</w:t>
            </w:r>
          </w:p>
        </w:tc>
      </w:tr>
      <w:tr w:rsidR="00603AF1" w:rsidRPr="00FD2604" w14:paraId="7AD785EF" w14:textId="77777777" w:rsidTr="00C075FD">
        <w:tc>
          <w:tcPr>
            <w:tcW w:w="2405" w:type="dxa"/>
          </w:tcPr>
          <w:p w14:paraId="36854D42" w14:textId="77777777" w:rsidR="00603AF1" w:rsidRPr="00FD2604" w:rsidRDefault="00603AF1" w:rsidP="00C335F4">
            <w:pPr>
              <w:keepLines w:val="0"/>
              <w:spacing w:after="0" w:line="276" w:lineRule="auto"/>
              <w:rPr>
                <w:b/>
                <w:spacing w:val="-1"/>
                <w:szCs w:val="24"/>
              </w:rPr>
            </w:pPr>
            <w:r w:rsidRPr="00FD2604">
              <w:rPr>
                <w:b/>
                <w:spacing w:val="-1"/>
                <w:szCs w:val="24"/>
              </w:rPr>
              <w:lastRenderedPageBreak/>
              <w:t>İstekli</w:t>
            </w:r>
          </w:p>
        </w:tc>
        <w:tc>
          <w:tcPr>
            <w:tcW w:w="6705" w:type="dxa"/>
          </w:tcPr>
          <w:p w14:paraId="32F1A1C3" w14:textId="7B1825D5" w:rsidR="00603AF1" w:rsidRPr="00FD2604" w:rsidRDefault="0094711E" w:rsidP="00C335F4">
            <w:pPr>
              <w:shd w:val="clear" w:color="auto" w:fill="FFFFFF"/>
              <w:spacing w:after="0" w:line="276" w:lineRule="auto"/>
              <w:rPr>
                <w:spacing w:val="-1"/>
                <w:szCs w:val="24"/>
              </w:rPr>
            </w:pPr>
            <w:r w:rsidRPr="00FD2604">
              <w:rPr>
                <w:spacing w:val="-1"/>
                <w:szCs w:val="24"/>
              </w:rPr>
              <w:t>İhaleye giren firmayı ifade etmektedir.</w:t>
            </w:r>
          </w:p>
        </w:tc>
      </w:tr>
      <w:tr w:rsidR="00603AF1" w:rsidRPr="00FD2604" w14:paraId="0C4C3FA4" w14:textId="77777777" w:rsidTr="00C075FD">
        <w:tc>
          <w:tcPr>
            <w:tcW w:w="2405" w:type="dxa"/>
          </w:tcPr>
          <w:p w14:paraId="393A28B2" w14:textId="77777777" w:rsidR="00603AF1" w:rsidRPr="00FD2604" w:rsidRDefault="00603AF1" w:rsidP="00C335F4">
            <w:pPr>
              <w:keepLines w:val="0"/>
              <w:spacing w:after="0" w:line="276" w:lineRule="auto"/>
              <w:rPr>
                <w:b/>
                <w:spacing w:val="-1"/>
                <w:szCs w:val="24"/>
              </w:rPr>
            </w:pPr>
            <w:r w:rsidRPr="00FD2604">
              <w:rPr>
                <w:b/>
                <w:spacing w:val="-1"/>
                <w:szCs w:val="24"/>
              </w:rPr>
              <w:t>KB</w:t>
            </w:r>
          </w:p>
        </w:tc>
        <w:tc>
          <w:tcPr>
            <w:tcW w:w="6705" w:type="dxa"/>
          </w:tcPr>
          <w:p w14:paraId="07380CB5" w14:textId="28D75D30" w:rsidR="00603AF1" w:rsidRPr="00FD2604" w:rsidRDefault="0094711E" w:rsidP="00C335F4">
            <w:pPr>
              <w:shd w:val="clear" w:color="auto" w:fill="FFFFFF"/>
              <w:spacing w:after="0" w:line="276" w:lineRule="auto"/>
              <w:rPr>
                <w:spacing w:val="-1"/>
                <w:szCs w:val="24"/>
              </w:rPr>
            </w:pPr>
            <w:r w:rsidRPr="00FD2604">
              <w:rPr>
                <w:spacing w:val="-1"/>
                <w:szCs w:val="24"/>
              </w:rPr>
              <w:t>Kilo Byte</w:t>
            </w:r>
          </w:p>
        </w:tc>
      </w:tr>
      <w:tr w:rsidR="00603AF1" w:rsidRPr="00FD2604" w14:paraId="1C79DC29" w14:textId="77777777" w:rsidTr="00C075FD">
        <w:tc>
          <w:tcPr>
            <w:tcW w:w="2405" w:type="dxa"/>
          </w:tcPr>
          <w:p w14:paraId="64323FC8" w14:textId="77777777" w:rsidR="00603AF1" w:rsidRPr="00FD2604" w:rsidRDefault="00603AF1" w:rsidP="00C335F4">
            <w:pPr>
              <w:keepLines w:val="0"/>
              <w:spacing w:after="0" w:line="276" w:lineRule="auto"/>
              <w:rPr>
                <w:b/>
                <w:spacing w:val="-1"/>
                <w:szCs w:val="24"/>
              </w:rPr>
            </w:pPr>
            <w:r w:rsidRPr="00FD2604">
              <w:rPr>
                <w:b/>
                <w:spacing w:val="-1"/>
                <w:szCs w:val="24"/>
              </w:rPr>
              <w:t>KGK</w:t>
            </w:r>
          </w:p>
        </w:tc>
        <w:tc>
          <w:tcPr>
            <w:tcW w:w="6705" w:type="dxa"/>
          </w:tcPr>
          <w:p w14:paraId="76C5C740" w14:textId="65A37461" w:rsidR="00603AF1" w:rsidRPr="00FD2604" w:rsidRDefault="0094711E" w:rsidP="00C335F4">
            <w:pPr>
              <w:shd w:val="clear" w:color="auto" w:fill="FFFFFF"/>
              <w:spacing w:after="0" w:line="276" w:lineRule="auto"/>
              <w:rPr>
                <w:spacing w:val="-1"/>
                <w:szCs w:val="24"/>
              </w:rPr>
            </w:pPr>
            <w:r w:rsidRPr="00FD2604">
              <w:rPr>
                <w:spacing w:val="-1"/>
                <w:szCs w:val="24"/>
              </w:rPr>
              <w:t>Kesintisiz Güç Kaynağı</w:t>
            </w:r>
          </w:p>
        </w:tc>
      </w:tr>
      <w:tr w:rsidR="00603AF1" w:rsidRPr="00FD2604" w14:paraId="0C5160BA" w14:textId="77777777" w:rsidTr="00C075FD">
        <w:tc>
          <w:tcPr>
            <w:tcW w:w="2405" w:type="dxa"/>
          </w:tcPr>
          <w:p w14:paraId="09FFD8C1" w14:textId="77777777" w:rsidR="00603AF1" w:rsidRPr="00FD2604" w:rsidRDefault="00603AF1" w:rsidP="00C335F4">
            <w:pPr>
              <w:keepLines w:val="0"/>
              <w:spacing w:after="0" w:line="276" w:lineRule="auto"/>
              <w:rPr>
                <w:b/>
                <w:spacing w:val="-1"/>
                <w:szCs w:val="24"/>
              </w:rPr>
            </w:pPr>
            <w:r w:rsidRPr="00FD2604">
              <w:rPr>
                <w:b/>
                <w:spacing w:val="-1"/>
                <w:szCs w:val="24"/>
              </w:rPr>
              <w:t>Kişisel Veri</w:t>
            </w:r>
          </w:p>
        </w:tc>
        <w:tc>
          <w:tcPr>
            <w:tcW w:w="6705" w:type="dxa"/>
          </w:tcPr>
          <w:p w14:paraId="372B1F02" w14:textId="1C41961A" w:rsidR="00603AF1" w:rsidRPr="00FD2604" w:rsidRDefault="00603AF1" w:rsidP="00C335F4">
            <w:pPr>
              <w:shd w:val="clear" w:color="auto" w:fill="FFFFFF"/>
              <w:spacing w:after="0" w:line="276" w:lineRule="auto"/>
              <w:rPr>
                <w:spacing w:val="-1"/>
                <w:szCs w:val="24"/>
              </w:rPr>
            </w:pPr>
            <w:r w:rsidRPr="00FD2604">
              <w:rPr>
                <w:spacing w:val="-1"/>
                <w:szCs w:val="24"/>
              </w:rPr>
              <w:t>Kişiyi belirli veya belirlenebilir kılan her türlü veri ya da veri kümesini</w:t>
            </w:r>
            <w:r w:rsidR="0094711E" w:rsidRPr="00FD2604">
              <w:rPr>
                <w:spacing w:val="-1"/>
                <w:szCs w:val="24"/>
              </w:rPr>
              <w:t xml:space="preserve"> ifade etmektedir.</w:t>
            </w:r>
          </w:p>
        </w:tc>
      </w:tr>
      <w:tr w:rsidR="00603AF1" w:rsidRPr="00FD2604" w14:paraId="77939B81" w14:textId="77777777" w:rsidTr="00C075FD">
        <w:tc>
          <w:tcPr>
            <w:tcW w:w="2405" w:type="dxa"/>
          </w:tcPr>
          <w:p w14:paraId="28F8809C" w14:textId="77777777" w:rsidR="00603AF1" w:rsidRPr="00FD2604" w:rsidRDefault="00603AF1" w:rsidP="00C335F4">
            <w:pPr>
              <w:keepLines w:val="0"/>
              <w:spacing w:after="0" w:line="276" w:lineRule="auto"/>
              <w:rPr>
                <w:b/>
                <w:spacing w:val="-1"/>
                <w:szCs w:val="24"/>
              </w:rPr>
            </w:pPr>
            <w:r w:rsidRPr="00FD2604">
              <w:rPr>
                <w:b/>
                <w:spacing w:val="-1"/>
                <w:szCs w:val="24"/>
              </w:rPr>
              <w:t>Kişisel Sağlık Verisi</w:t>
            </w:r>
          </w:p>
        </w:tc>
        <w:tc>
          <w:tcPr>
            <w:tcW w:w="6705" w:type="dxa"/>
          </w:tcPr>
          <w:p w14:paraId="606AAD9F" w14:textId="31D37A35" w:rsidR="00603AF1" w:rsidRPr="00FD2604" w:rsidRDefault="00603AF1" w:rsidP="00C335F4">
            <w:pPr>
              <w:spacing w:after="0" w:line="276" w:lineRule="auto"/>
              <w:rPr>
                <w:spacing w:val="-1"/>
                <w:szCs w:val="24"/>
              </w:rPr>
            </w:pPr>
            <w:r w:rsidRPr="00FD2604">
              <w:rPr>
                <w:spacing w:val="-1"/>
                <w:szCs w:val="24"/>
              </w:rPr>
              <w:t xml:space="preserve">Kimliği belirli veya belirlenebilir bir kişinin fiziksel, ruhsal, sosyal sağlığına veya veri öznesinin aldığı sağlık hizmetine ilişkin olan,  elektronik, </w:t>
            </w:r>
            <w:r w:rsidR="009F77D4" w:rsidRPr="00FD2604">
              <w:rPr>
                <w:spacing w:val="-1"/>
                <w:szCs w:val="24"/>
              </w:rPr>
              <w:t>kâğıt</w:t>
            </w:r>
            <w:r w:rsidRPr="00FD2604">
              <w:rPr>
                <w:spacing w:val="-1"/>
                <w:szCs w:val="24"/>
              </w:rPr>
              <w:t xml:space="preserve"> veya benzeri yollarla üretilen, taşınan veya saklanan sağlıkla ilgili her türlü verisidir. Bu kapsama sağlık hizmeti almak isteyen bireylere ilişkin kayıt bilgileri, ödeme bilgileri, sağlık gerekçeleriyle bireyi teşhis edebilmek amacıyla ilgili kişiye tahsis edilen numara, takma ad,  sembol veya diğer herhangi bir özellik veya tanıtıcı, veri öznesine sağlık hizmeti sağlayan kişinin (örneğin; sağlık personeli) kimlik bilgileri gibi bilgiler de girmektedir.</w:t>
            </w:r>
          </w:p>
        </w:tc>
      </w:tr>
      <w:tr w:rsidR="00FA1DEC" w:rsidRPr="00FD2604" w14:paraId="3D477D20" w14:textId="77777777" w:rsidTr="00C075FD">
        <w:tc>
          <w:tcPr>
            <w:tcW w:w="2405" w:type="dxa"/>
          </w:tcPr>
          <w:p w14:paraId="7707FADF" w14:textId="20A7C715" w:rsidR="00FA1DEC" w:rsidRPr="00FD2604" w:rsidRDefault="00FA1DEC" w:rsidP="00C335F4">
            <w:pPr>
              <w:keepLines w:val="0"/>
              <w:spacing w:after="0" w:line="276" w:lineRule="auto"/>
              <w:rPr>
                <w:b/>
                <w:spacing w:val="-1"/>
                <w:szCs w:val="24"/>
              </w:rPr>
            </w:pPr>
            <w:r w:rsidRPr="00FD2604">
              <w:rPr>
                <w:b/>
                <w:spacing w:val="-1"/>
                <w:szCs w:val="24"/>
              </w:rPr>
              <w:t>KMBYS</w:t>
            </w:r>
          </w:p>
        </w:tc>
        <w:tc>
          <w:tcPr>
            <w:tcW w:w="6705" w:type="dxa"/>
          </w:tcPr>
          <w:p w14:paraId="08303AAC" w14:textId="332643BE" w:rsidR="00FA1DEC" w:rsidRPr="00FD2604" w:rsidRDefault="006F449C" w:rsidP="00C335F4">
            <w:pPr>
              <w:shd w:val="clear" w:color="auto" w:fill="FFFFFF"/>
              <w:spacing w:after="0" w:line="276" w:lineRule="auto"/>
              <w:rPr>
                <w:b/>
                <w:spacing w:val="-1"/>
                <w:szCs w:val="24"/>
              </w:rPr>
            </w:pPr>
            <w:hyperlink r:id="rId11" w:history="1">
              <w:r w:rsidR="00FA1DEC" w:rsidRPr="00FD2604">
                <w:rPr>
                  <w:spacing w:val="-1"/>
                  <w:szCs w:val="24"/>
                </w:rPr>
                <w:t>Klinik Mühendislik Bilgi Yönetim Sistemi</w:t>
              </w:r>
            </w:hyperlink>
          </w:p>
        </w:tc>
      </w:tr>
      <w:tr w:rsidR="00603AF1" w:rsidRPr="00FD2604" w14:paraId="2E537520" w14:textId="77777777" w:rsidTr="00C075FD">
        <w:tc>
          <w:tcPr>
            <w:tcW w:w="2405" w:type="dxa"/>
          </w:tcPr>
          <w:p w14:paraId="74C18F88" w14:textId="77777777" w:rsidR="00603AF1" w:rsidRPr="00FD2604" w:rsidRDefault="00603AF1" w:rsidP="00C335F4">
            <w:pPr>
              <w:keepLines w:val="0"/>
              <w:spacing w:after="0" w:line="276" w:lineRule="auto"/>
              <w:rPr>
                <w:b/>
                <w:spacing w:val="-1"/>
                <w:szCs w:val="24"/>
              </w:rPr>
            </w:pPr>
            <w:r w:rsidRPr="00FD2604">
              <w:rPr>
                <w:b/>
                <w:spacing w:val="-1"/>
                <w:szCs w:val="24"/>
              </w:rPr>
              <w:t>KPS</w:t>
            </w:r>
          </w:p>
        </w:tc>
        <w:tc>
          <w:tcPr>
            <w:tcW w:w="6705" w:type="dxa"/>
          </w:tcPr>
          <w:p w14:paraId="40AC555C" w14:textId="16C7B89D" w:rsidR="00603AF1" w:rsidRPr="00FD2604" w:rsidRDefault="0094711E" w:rsidP="00C335F4">
            <w:pPr>
              <w:shd w:val="clear" w:color="auto" w:fill="FFFFFF"/>
              <w:spacing w:after="0" w:line="276" w:lineRule="auto"/>
              <w:rPr>
                <w:spacing w:val="-1"/>
                <w:szCs w:val="24"/>
              </w:rPr>
            </w:pPr>
            <w:r w:rsidRPr="00FD2604">
              <w:rPr>
                <w:spacing w:val="-1"/>
                <w:szCs w:val="24"/>
              </w:rPr>
              <w:t>Kimlik Paylaşım Sistemi</w:t>
            </w:r>
          </w:p>
        </w:tc>
      </w:tr>
      <w:tr w:rsidR="00603AF1" w:rsidRPr="00FD2604" w14:paraId="0A24DFF4" w14:textId="77777777" w:rsidTr="00C075FD">
        <w:tc>
          <w:tcPr>
            <w:tcW w:w="2405" w:type="dxa"/>
          </w:tcPr>
          <w:p w14:paraId="52C12A22" w14:textId="38492528" w:rsidR="00603AF1" w:rsidRPr="00FD2604" w:rsidRDefault="00603AF1" w:rsidP="00C335F4">
            <w:pPr>
              <w:keepLines w:val="0"/>
              <w:spacing w:after="0" w:line="276" w:lineRule="auto"/>
              <w:rPr>
                <w:b/>
                <w:spacing w:val="-1"/>
                <w:szCs w:val="24"/>
              </w:rPr>
            </w:pPr>
            <w:r w:rsidRPr="00FD2604">
              <w:rPr>
                <w:b/>
                <w:spacing w:val="-1"/>
                <w:szCs w:val="24"/>
              </w:rPr>
              <w:t>LBYS</w:t>
            </w:r>
          </w:p>
        </w:tc>
        <w:tc>
          <w:tcPr>
            <w:tcW w:w="6705" w:type="dxa"/>
          </w:tcPr>
          <w:p w14:paraId="577A4E90" w14:textId="6264F5DE" w:rsidR="00603AF1" w:rsidRPr="00FD2604" w:rsidRDefault="00603AF1" w:rsidP="0094711E">
            <w:pPr>
              <w:spacing w:after="0" w:line="276" w:lineRule="auto"/>
              <w:rPr>
                <w:spacing w:val="-1"/>
                <w:szCs w:val="24"/>
              </w:rPr>
            </w:pPr>
            <w:r w:rsidRPr="00FD2604">
              <w:rPr>
                <w:spacing w:val="-1"/>
                <w:szCs w:val="24"/>
              </w:rPr>
              <w:t>Lab</w:t>
            </w:r>
            <w:r w:rsidR="0094711E" w:rsidRPr="00FD2604">
              <w:rPr>
                <w:spacing w:val="-1"/>
                <w:szCs w:val="24"/>
              </w:rPr>
              <w:t>oratuvar Bilgi Yönetim Sistemi</w:t>
            </w:r>
          </w:p>
        </w:tc>
      </w:tr>
      <w:tr w:rsidR="00603AF1" w:rsidRPr="00FD2604" w14:paraId="09E0C398" w14:textId="77777777" w:rsidTr="00C075FD">
        <w:tc>
          <w:tcPr>
            <w:tcW w:w="2405" w:type="dxa"/>
          </w:tcPr>
          <w:p w14:paraId="43B04DDC" w14:textId="77777777" w:rsidR="00603AF1" w:rsidRPr="00FD2604" w:rsidRDefault="00603AF1" w:rsidP="00C335F4">
            <w:pPr>
              <w:keepLines w:val="0"/>
              <w:spacing w:after="0" w:line="276" w:lineRule="auto"/>
              <w:rPr>
                <w:b/>
                <w:spacing w:val="-1"/>
                <w:szCs w:val="24"/>
              </w:rPr>
            </w:pPr>
            <w:r w:rsidRPr="00FD2604">
              <w:rPr>
                <w:b/>
                <w:spacing w:val="-1"/>
                <w:szCs w:val="24"/>
              </w:rPr>
              <w:t>MB</w:t>
            </w:r>
          </w:p>
        </w:tc>
        <w:tc>
          <w:tcPr>
            <w:tcW w:w="6705" w:type="dxa"/>
          </w:tcPr>
          <w:p w14:paraId="5DA7CFEE" w14:textId="4A169480" w:rsidR="00603AF1" w:rsidRPr="00FD2604" w:rsidRDefault="00603AF1" w:rsidP="00ED5D2E">
            <w:pPr>
              <w:spacing w:after="0" w:line="276" w:lineRule="auto"/>
              <w:rPr>
                <w:spacing w:val="-1"/>
                <w:szCs w:val="24"/>
              </w:rPr>
            </w:pPr>
            <w:r w:rsidRPr="00FD2604">
              <w:rPr>
                <w:spacing w:val="-1"/>
                <w:szCs w:val="24"/>
              </w:rPr>
              <w:t>M</w:t>
            </w:r>
            <w:r w:rsidR="0094711E" w:rsidRPr="00FD2604">
              <w:rPr>
                <w:spacing w:val="-1"/>
                <w:szCs w:val="24"/>
              </w:rPr>
              <w:t>egaByte</w:t>
            </w:r>
          </w:p>
        </w:tc>
      </w:tr>
      <w:tr w:rsidR="00603AF1" w:rsidRPr="00FD2604" w14:paraId="641F595B" w14:textId="77777777" w:rsidTr="00C075FD">
        <w:tc>
          <w:tcPr>
            <w:tcW w:w="2405" w:type="dxa"/>
          </w:tcPr>
          <w:p w14:paraId="0EBC4170" w14:textId="77777777" w:rsidR="00603AF1" w:rsidRPr="00FD2604" w:rsidRDefault="00603AF1" w:rsidP="00C335F4">
            <w:pPr>
              <w:keepLines w:val="0"/>
              <w:spacing w:after="0" w:line="276" w:lineRule="auto"/>
              <w:rPr>
                <w:b/>
                <w:spacing w:val="-1"/>
                <w:szCs w:val="24"/>
              </w:rPr>
            </w:pPr>
            <w:r w:rsidRPr="00FD2604">
              <w:rPr>
                <w:b/>
                <w:spacing w:val="-1"/>
                <w:szCs w:val="24"/>
              </w:rPr>
              <w:t>Mbps</w:t>
            </w:r>
          </w:p>
        </w:tc>
        <w:tc>
          <w:tcPr>
            <w:tcW w:w="6705" w:type="dxa"/>
          </w:tcPr>
          <w:p w14:paraId="67272766" w14:textId="3A614471" w:rsidR="00603AF1" w:rsidRPr="00FD2604" w:rsidRDefault="00603AF1" w:rsidP="00C335F4">
            <w:pPr>
              <w:spacing w:after="0" w:line="276" w:lineRule="auto"/>
              <w:rPr>
                <w:spacing w:val="-1"/>
                <w:szCs w:val="24"/>
              </w:rPr>
            </w:pPr>
            <w:r w:rsidRPr="00FD2604">
              <w:rPr>
                <w:spacing w:val="-1"/>
                <w:szCs w:val="24"/>
              </w:rPr>
              <w:t>Mega</w:t>
            </w:r>
            <w:r w:rsidR="0094711E" w:rsidRPr="00FD2604">
              <w:rPr>
                <w:spacing w:val="-1"/>
                <w:szCs w:val="24"/>
              </w:rPr>
              <w:t>bit/saniye (Megabit Per Second)</w:t>
            </w:r>
          </w:p>
        </w:tc>
      </w:tr>
      <w:tr w:rsidR="004225EA" w:rsidRPr="00FD2604" w14:paraId="1C3C1223" w14:textId="77777777" w:rsidTr="00C075FD">
        <w:tc>
          <w:tcPr>
            <w:tcW w:w="2405" w:type="dxa"/>
          </w:tcPr>
          <w:p w14:paraId="7E240433" w14:textId="479095E4" w:rsidR="004225EA" w:rsidRPr="00FD2604" w:rsidRDefault="004225EA" w:rsidP="00C335F4">
            <w:pPr>
              <w:keepLines w:val="0"/>
              <w:spacing w:after="0" w:line="276" w:lineRule="auto"/>
              <w:rPr>
                <w:b/>
                <w:spacing w:val="-1"/>
                <w:szCs w:val="24"/>
              </w:rPr>
            </w:pPr>
            <w:r w:rsidRPr="00FD2604">
              <w:rPr>
                <w:b/>
                <w:spacing w:val="-1"/>
                <w:szCs w:val="24"/>
              </w:rPr>
              <w:t>MEDULA</w:t>
            </w:r>
          </w:p>
        </w:tc>
        <w:tc>
          <w:tcPr>
            <w:tcW w:w="6705" w:type="dxa"/>
          </w:tcPr>
          <w:p w14:paraId="46C204B9" w14:textId="4B069CC1" w:rsidR="004225EA" w:rsidRPr="00FD2604" w:rsidRDefault="004225EA" w:rsidP="004225EA">
            <w:pPr>
              <w:spacing w:after="0" w:line="276" w:lineRule="auto"/>
              <w:rPr>
                <w:b/>
                <w:spacing w:val="-1"/>
                <w:szCs w:val="24"/>
              </w:rPr>
            </w:pPr>
            <w:r w:rsidRPr="00FD2604">
              <w:rPr>
                <w:spacing w:val="-1"/>
                <w:szCs w:val="24"/>
              </w:rPr>
              <w:t>Ülkemizde genel sağlık sigortası ile sağlık tesisleri arasında, sağlık tesislerinin iç süreçlerine müdahale etmeksizin fatura bilgisini elektronik olarak toplamak ve hizmetlerin ödenmesini gerçekleştirmek için oluşturulmuş bütünleşik sistem</w:t>
            </w:r>
            <w:r w:rsidR="0094711E" w:rsidRPr="00FD2604">
              <w:rPr>
                <w:spacing w:val="-1"/>
                <w:szCs w:val="24"/>
              </w:rPr>
              <w:t xml:space="preserve">dir. </w:t>
            </w:r>
          </w:p>
        </w:tc>
      </w:tr>
      <w:tr w:rsidR="00603AF1" w:rsidRPr="00FD2604" w14:paraId="27FF9819" w14:textId="77777777" w:rsidTr="00C075FD">
        <w:tc>
          <w:tcPr>
            <w:tcW w:w="2405" w:type="dxa"/>
          </w:tcPr>
          <w:p w14:paraId="21B3E814" w14:textId="77777777" w:rsidR="00603AF1" w:rsidRPr="00FD2604" w:rsidRDefault="00603AF1" w:rsidP="00C335F4">
            <w:pPr>
              <w:keepLines w:val="0"/>
              <w:spacing w:after="0" w:line="276" w:lineRule="auto"/>
              <w:rPr>
                <w:b/>
                <w:spacing w:val="-1"/>
                <w:szCs w:val="24"/>
              </w:rPr>
            </w:pPr>
            <w:r w:rsidRPr="00FD2604">
              <w:rPr>
                <w:b/>
                <w:szCs w:val="24"/>
              </w:rPr>
              <w:t>MHRS</w:t>
            </w:r>
          </w:p>
        </w:tc>
        <w:tc>
          <w:tcPr>
            <w:tcW w:w="6705" w:type="dxa"/>
          </w:tcPr>
          <w:p w14:paraId="0DDB0FF3" w14:textId="73F78679" w:rsidR="00603AF1" w:rsidRPr="00FD2604" w:rsidRDefault="0094711E" w:rsidP="00C335F4">
            <w:pPr>
              <w:spacing w:after="0" w:line="276" w:lineRule="auto"/>
              <w:rPr>
                <w:b/>
                <w:spacing w:val="-1"/>
                <w:szCs w:val="24"/>
              </w:rPr>
            </w:pPr>
            <w:r w:rsidRPr="00FD2604">
              <w:rPr>
                <w:szCs w:val="24"/>
              </w:rPr>
              <w:t>Merkezi Hekim Randevu Sistemi</w:t>
            </w:r>
          </w:p>
        </w:tc>
      </w:tr>
      <w:tr w:rsidR="00603AF1" w:rsidRPr="00FD2604" w14:paraId="658B8B3D" w14:textId="77777777" w:rsidTr="00C075FD">
        <w:tc>
          <w:tcPr>
            <w:tcW w:w="2405" w:type="dxa"/>
          </w:tcPr>
          <w:p w14:paraId="137AC11D" w14:textId="77777777" w:rsidR="00603AF1" w:rsidRPr="00FD2604" w:rsidRDefault="00603AF1" w:rsidP="00C335F4">
            <w:pPr>
              <w:keepLines w:val="0"/>
              <w:spacing w:after="0" w:line="276" w:lineRule="auto"/>
              <w:rPr>
                <w:b/>
                <w:spacing w:val="-1"/>
                <w:szCs w:val="24"/>
              </w:rPr>
            </w:pPr>
            <w:r w:rsidRPr="00FD2604">
              <w:rPr>
                <w:b/>
                <w:spacing w:val="-1"/>
                <w:szCs w:val="24"/>
              </w:rPr>
              <w:t>MHz</w:t>
            </w:r>
          </w:p>
        </w:tc>
        <w:tc>
          <w:tcPr>
            <w:tcW w:w="6705" w:type="dxa"/>
          </w:tcPr>
          <w:p w14:paraId="674F3AB1" w14:textId="03CBA8B2" w:rsidR="00603AF1" w:rsidRPr="00FD2604" w:rsidRDefault="0094711E" w:rsidP="00C335F4">
            <w:pPr>
              <w:spacing w:after="0" w:line="276" w:lineRule="auto"/>
              <w:rPr>
                <w:spacing w:val="-1"/>
                <w:szCs w:val="24"/>
              </w:rPr>
            </w:pPr>
            <w:r w:rsidRPr="00FD2604">
              <w:rPr>
                <w:spacing w:val="-1"/>
                <w:szCs w:val="24"/>
              </w:rPr>
              <w:t>Megahertz</w:t>
            </w:r>
          </w:p>
        </w:tc>
      </w:tr>
      <w:tr w:rsidR="0073071B" w:rsidRPr="00FD2604" w14:paraId="5C6F1538" w14:textId="77777777" w:rsidTr="00C075FD">
        <w:tc>
          <w:tcPr>
            <w:tcW w:w="2405" w:type="dxa"/>
          </w:tcPr>
          <w:p w14:paraId="47D491B2" w14:textId="2C8DFD9B" w:rsidR="0073071B" w:rsidRPr="00FD2604" w:rsidRDefault="0073071B" w:rsidP="00C335F4">
            <w:pPr>
              <w:keepLines w:val="0"/>
              <w:spacing w:after="0" w:line="276" w:lineRule="auto"/>
              <w:rPr>
                <w:b/>
                <w:spacing w:val="-1"/>
                <w:szCs w:val="24"/>
              </w:rPr>
            </w:pPr>
            <w:r w:rsidRPr="00FD2604">
              <w:rPr>
                <w:b/>
                <w:spacing w:val="-1"/>
                <w:szCs w:val="24"/>
              </w:rPr>
              <w:t>MKYS</w:t>
            </w:r>
          </w:p>
        </w:tc>
        <w:tc>
          <w:tcPr>
            <w:tcW w:w="6705" w:type="dxa"/>
          </w:tcPr>
          <w:p w14:paraId="40E64197" w14:textId="634E4BD1" w:rsidR="0073071B" w:rsidRPr="00FD2604" w:rsidRDefault="0073071B" w:rsidP="00C335F4">
            <w:pPr>
              <w:spacing w:after="0" w:line="276" w:lineRule="auto"/>
              <w:rPr>
                <w:b/>
                <w:spacing w:val="-1"/>
                <w:szCs w:val="24"/>
              </w:rPr>
            </w:pPr>
            <w:r w:rsidRPr="00FD2604">
              <w:rPr>
                <w:spacing w:val="-1"/>
                <w:szCs w:val="24"/>
              </w:rPr>
              <w:t>Malzeme Kaynakları Yönetim Sistemi</w:t>
            </w:r>
          </w:p>
        </w:tc>
      </w:tr>
      <w:tr w:rsidR="003103ED" w:rsidRPr="00FD2604" w14:paraId="47596A6C" w14:textId="77777777" w:rsidTr="00C075FD">
        <w:tc>
          <w:tcPr>
            <w:tcW w:w="2405" w:type="dxa"/>
          </w:tcPr>
          <w:p w14:paraId="6EA59E97" w14:textId="6222A7C3" w:rsidR="003103ED" w:rsidRPr="00FD2604" w:rsidRDefault="003103ED" w:rsidP="00C335F4">
            <w:pPr>
              <w:keepLines w:val="0"/>
              <w:spacing w:after="0" w:line="276" w:lineRule="auto"/>
              <w:rPr>
                <w:b/>
                <w:spacing w:val="-1"/>
                <w:szCs w:val="24"/>
              </w:rPr>
            </w:pPr>
            <w:r w:rsidRPr="00FD2604">
              <w:rPr>
                <w:b/>
                <w:spacing w:val="-1"/>
                <w:szCs w:val="24"/>
              </w:rPr>
              <w:t>TPS</w:t>
            </w:r>
          </w:p>
        </w:tc>
        <w:tc>
          <w:tcPr>
            <w:tcW w:w="6705" w:type="dxa"/>
          </w:tcPr>
          <w:p w14:paraId="62C1FED0" w14:textId="3C2E63C1" w:rsidR="003103ED" w:rsidRPr="00FD2604" w:rsidRDefault="006F449C" w:rsidP="00C335F4">
            <w:pPr>
              <w:spacing w:after="0" w:line="276" w:lineRule="auto"/>
              <w:rPr>
                <w:b/>
                <w:spacing w:val="-1"/>
                <w:szCs w:val="24"/>
              </w:rPr>
            </w:pPr>
            <w:hyperlink r:id="rId12" w:history="1">
              <w:r w:rsidR="003103ED" w:rsidRPr="00FD2604">
                <w:rPr>
                  <w:spacing w:val="-1"/>
                  <w:szCs w:val="24"/>
                </w:rPr>
                <w:t>Telepatoloji Sistemi</w:t>
              </w:r>
            </w:hyperlink>
          </w:p>
        </w:tc>
      </w:tr>
      <w:tr w:rsidR="003103ED" w:rsidRPr="00FD2604" w14:paraId="23BF77D7" w14:textId="77777777" w:rsidTr="00C075FD">
        <w:tc>
          <w:tcPr>
            <w:tcW w:w="2405" w:type="dxa"/>
          </w:tcPr>
          <w:p w14:paraId="7865DF77" w14:textId="62DE499C" w:rsidR="003103ED" w:rsidRPr="00FD2604" w:rsidRDefault="003103ED" w:rsidP="00C335F4">
            <w:pPr>
              <w:keepLines w:val="0"/>
              <w:spacing w:after="0" w:line="276" w:lineRule="auto"/>
              <w:rPr>
                <w:b/>
                <w:spacing w:val="-1"/>
                <w:szCs w:val="24"/>
              </w:rPr>
            </w:pPr>
            <w:r w:rsidRPr="00FD2604">
              <w:rPr>
                <w:b/>
                <w:spacing w:val="-1"/>
                <w:szCs w:val="24"/>
              </w:rPr>
              <w:t>İİBYS</w:t>
            </w:r>
          </w:p>
        </w:tc>
        <w:tc>
          <w:tcPr>
            <w:tcW w:w="6705" w:type="dxa"/>
          </w:tcPr>
          <w:p w14:paraId="773ABF07" w14:textId="587DE98E" w:rsidR="003103ED" w:rsidRPr="00FD2604" w:rsidRDefault="006F449C" w:rsidP="00C335F4">
            <w:pPr>
              <w:spacing w:after="0" w:line="276" w:lineRule="auto"/>
            </w:pPr>
            <w:hyperlink r:id="rId13" w:history="1">
              <w:r w:rsidR="003103ED" w:rsidRPr="00FD2604">
                <w:rPr>
                  <w:spacing w:val="-1"/>
                  <w:szCs w:val="24"/>
                </w:rPr>
                <w:t>İlaç İçerik ve Bilgi Yönetim Sistemi</w:t>
              </w:r>
            </w:hyperlink>
          </w:p>
        </w:tc>
      </w:tr>
      <w:tr w:rsidR="00603AF1" w:rsidRPr="00FD2604" w14:paraId="579B8A3B" w14:textId="77777777" w:rsidTr="00C075FD">
        <w:tc>
          <w:tcPr>
            <w:tcW w:w="2405" w:type="dxa"/>
          </w:tcPr>
          <w:p w14:paraId="3569956D" w14:textId="1D2BB77A" w:rsidR="00603AF1" w:rsidRPr="00FD2604" w:rsidRDefault="002866B7" w:rsidP="00C335F4">
            <w:pPr>
              <w:keepLines w:val="0"/>
              <w:spacing w:after="0" w:line="276" w:lineRule="auto"/>
              <w:rPr>
                <w:b/>
                <w:spacing w:val="-1"/>
                <w:szCs w:val="24"/>
              </w:rPr>
            </w:pPr>
            <w:r w:rsidRPr="00FD2604">
              <w:rPr>
                <w:b/>
                <w:spacing w:val="-1"/>
                <w:szCs w:val="24"/>
              </w:rPr>
              <w:t>M</w:t>
            </w:r>
            <w:r w:rsidR="00BE4364" w:rsidRPr="00FD2604">
              <w:rPr>
                <w:b/>
                <w:spacing w:val="-1"/>
                <w:szCs w:val="24"/>
              </w:rPr>
              <w:t>s</w:t>
            </w:r>
          </w:p>
        </w:tc>
        <w:tc>
          <w:tcPr>
            <w:tcW w:w="6705" w:type="dxa"/>
          </w:tcPr>
          <w:p w14:paraId="2E965083" w14:textId="742690C6" w:rsidR="00603AF1" w:rsidRPr="00FD2604" w:rsidRDefault="0094711E" w:rsidP="00C335F4">
            <w:pPr>
              <w:spacing w:after="0" w:line="276" w:lineRule="auto"/>
              <w:rPr>
                <w:spacing w:val="-1"/>
                <w:szCs w:val="24"/>
              </w:rPr>
            </w:pPr>
            <w:r w:rsidRPr="00FD2604">
              <w:rPr>
                <w:spacing w:val="-1"/>
                <w:szCs w:val="24"/>
              </w:rPr>
              <w:t>Milisaniye</w:t>
            </w:r>
          </w:p>
        </w:tc>
      </w:tr>
      <w:tr w:rsidR="00603AF1" w:rsidRPr="00FD2604" w14:paraId="7009E180" w14:textId="77777777" w:rsidTr="00C075FD">
        <w:tc>
          <w:tcPr>
            <w:tcW w:w="2405" w:type="dxa"/>
          </w:tcPr>
          <w:p w14:paraId="0512CEB5" w14:textId="77777777" w:rsidR="00603AF1" w:rsidRPr="00FD2604" w:rsidRDefault="00603AF1" w:rsidP="00C335F4">
            <w:pPr>
              <w:keepLines w:val="0"/>
              <w:spacing w:after="0" w:line="276" w:lineRule="auto"/>
              <w:rPr>
                <w:b/>
                <w:spacing w:val="-1"/>
                <w:szCs w:val="24"/>
              </w:rPr>
            </w:pPr>
            <w:r w:rsidRPr="00FD2604">
              <w:rPr>
                <w:b/>
                <w:spacing w:val="-1"/>
                <w:szCs w:val="24"/>
              </w:rPr>
              <w:t>Modül</w:t>
            </w:r>
          </w:p>
        </w:tc>
        <w:tc>
          <w:tcPr>
            <w:tcW w:w="6705" w:type="dxa"/>
          </w:tcPr>
          <w:p w14:paraId="3D909DFE" w14:textId="065578BE" w:rsidR="00603AF1" w:rsidRPr="00FD2604" w:rsidRDefault="00603AF1" w:rsidP="00C335F4">
            <w:pPr>
              <w:spacing w:after="0" w:line="276" w:lineRule="auto"/>
              <w:rPr>
                <w:spacing w:val="-1"/>
                <w:szCs w:val="24"/>
              </w:rPr>
            </w:pPr>
            <w:r w:rsidRPr="00FD2604">
              <w:rPr>
                <w:spacing w:val="-1"/>
                <w:szCs w:val="24"/>
              </w:rPr>
              <w:t>SBYS içinde yer a</w:t>
            </w:r>
            <w:r w:rsidR="001061E5" w:rsidRPr="00FD2604">
              <w:rPr>
                <w:spacing w:val="-1"/>
                <w:szCs w:val="24"/>
              </w:rPr>
              <w:t>lan bağımsız bölüm ya da parça</w:t>
            </w:r>
            <w:r w:rsidR="00C918A0" w:rsidRPr="00FD2604">
              <w:rPr>
                <w:spacing w:val="-1"/>
                <w:szCs w:val="24"/>
              </w:rPr>
              <w:t>yı ifade etmektedir.</w:t>
            </w:r>
          </w:p>
        </w:tc>
      </w:tr>
      <w:tr w:rsidR="00603AF1" w:rsidRPr="00FD2604" w14:paraId="0229E364" w14:textId="77777777" w:rsidTr="00C075FD">
        <w:tc>
          <w:tcPr>
            <w:tcW w:w="2405" w:type="dxa"/>
          </w:tcPr>
          <w:p w14:paraId="461CEF99" w14:textId="77777777" w:rsidR="00603AF1" w:rsidRPr="00FD2604" w:rsidRDefault="00603AF1" w:rsidP="00C335F4">
            <w:pPr>
              <w:keepLines w:val="0"/>
              <w:spacing w:after="0" w:line="276" w:lineRule="auto"/>
              <w:rPr>
                <w:b/>
                <w:spacing w:val="-1"/>
                <w:szCs w:val="24"/>
              </w:rPr>
            </w:pPr>
            <w:r w:rsidRPr="00FD2604">
              <w:rPr>
                <w:b/>
                <w:spacing w:val="-1"/>
                <w:szCs w:val="24"/>
              </w:rPr>
              <w:t>Mobil İmza</w:t>
            </w:r>
          </w:p>
        </w:tc>
        <w:tc>
          <w:tcPr>
            <w:tcW w:w="6705" w:type="dxa"/>
          </w:tcPr>
          <w:p w14:paraId="5F20A369" w14:textId="3EF1D3F4" w:rsidR="00603AF1" w:rsidRPr="00FD2604" w:rsidRDefault="00603AF1" w:rsidP="00C335F4">
            <w:pPr>
              <w:spacing w:after="0" w:line="276" w:lineRule="auto"/>
              <w:rPr>
                <w:spacing w:val="-1"/>
                <w:szCs w:val="24"/>
              </w:rPr>
            </w:pPr>
            <w:r w:rsidRPr="00FD2604">
              <w:rPr>
                <w:spacing w:val="-1"/>
                <w:szCs w:val="24"/>
              </w:rPr>
              <w:t>Elektronik ortamlarda kullanılabilecek kimlik kartı ile nitelikli elektronik sertifikayı kullanmayı sağlayan bir servistir. 5070 sayılı Elektronik İmza Kanunu'nda tarif edilen ve ıslak imza ile eşdeğer güvenli elektronik imzanın GSM veya SIM kar</w:t>
            </w:r>
            <w:r w:rsidR="001061E5" w:rsidRPr="00FD2604">
              <w:rPr>
                <w:spacing w:val="-1"/>
                <w:szCs w:val="24"/>
              </w:rPr>
              <w:t>tları kullanılarak uygulanmasıdır.</w:t>
            </w:r>
          </w:p>
        </w:tc>
      </w:tr>
      <w:tr w:rsidR="00603AF1" w:rsidRPr="00FD2604" w14:paraId="26F8E027" w14:textId="77777777" w:rsidTr="00C075FD">
        <w:tc>
          <w:tcPr>
            <w:tcW w:w="2405" w:type="dxa"/>
          </w:tcPr>
          <w:p w14:paraId="1C052A8E" w14:textId="45A63B93" w:rsidR="00603AF1" w:rsidRPr="00FD2604" w:rsidRDefault="002866B7" w:rsidP="00C335F4">
            <w:pPr>
              <w:keepLines w:val="0"/>
              <w:spacing w:after="0" w:line="276" w:lineRule="auto"/>
              <w:rPr>
                <w:b/>
                <w:spacing w:val="-1"/>
                <w:szCs w:val="24"/>
              </w:rPr>
            </w:pPr>
            <w:r w:rsidRPr="00FD2604">
              <w:rPr>
                <w:b/>
                <w:spacing w:val="-1"/>
                <w:szCs w:val="24"/>
              </w:rPr>
              <w:t>N</w:t>
            </w:r>
            <w:r w:rsidR="00BE4364" w:rsidRPr="00FD2604">
              <w:rPr>
                <w:b/>
                <w:spacing w:val="-1"/>
                <w:szCs w:val="24"/>
              </w:rPr>
              <w:t>s</w:t>
            </w:r>
          </w:p>
        </w:tc>
        <w:tc>
          <w:tcPr>
            <w:tcW w:w="6705" w:type="dxa"/>
          </w:tcPr>
          <w:p w14:paraId="0D3E380C" w14:textId="38C1328B" w:rsidR="00603AF1" w:rsidRPr="00FD2604" w:rsidRDefault="00603AF1" w:rsidP="00C335F4">
            <w:pPr>
              <w:spacing w:after="0" w:line="276" w:lineRule="auto"/>
              <w:rPr>
                <w:spacing w:val="-1"/>
                <w:szCs w:val="24"/>
              </w:rPr>
            </w:pPr>
            <w:r w:rsidRPr="00FD2604">
              <w:rPr>
                <w:spacing w:val="-1"/>
                <w:szCs w:val="24"/>
              </w:rPr>
              <w:t>Nanosaniye</w:t>
            </w:r>
          </w:p>
        </w:tc>
      </w:tr>
      <w:tr w:rsidR="00603AF1" w:rsidRPr="00FD2604" w14:paraId="5D216949" w14:textId="77777777" w:rsidTr="00C075FD">
        <w:tc>
          <w:tcPr>
            <w:tcW w:w="2405" w:type="dxa"/>
          </w:tcPr>
          <w:p w14:paraId="34BC100F" w14:textId="77777777" w:rsidR="00603AF1" w:rsidRPr="00FD2604" w:rsidRDefault="00603AF1" w:rsidP="00C335F4">
            <w:pPr>
              <w:keepLines w:val="0"/>
              <w:spacing w:after="0" w:line="276" w:lineRule="auto"/>
              <w:rPr>
                <w:b/>
                <w:spacing w:val="-1"/>
                <w:szCs w:val="24"/>
              </w:rPr>
            </w:pPr>
            <w:r w:rsidRPr="00FD2604">
              <w:rPr>
                <w:b/>
                <w:spacing w:val="-1"/>
                <w:szCs w:val="24"/>
              </w:rPr>
              <w:t>PACS</w:t>
            </w:r>
          </w:p>
        </w:tc>
        <w:tc>
          <w:tcPr>
            <w:tcW w:w="6705" w:type="dxa"/>
          </w:tcPr>
          <w:p w14:paraId="2DC0EBC3" w14:textId="19325112" w:rsidR="00603AF1" w:rsidRPr="00FD2604" w:rsidRDefault="00603AF1" w:rsidP="00C335F4">
            <w:pPr>
              <w:spacing w:after="0" w:line="276" w:lineRule="auto"/>
              <w:rPr>
                <w:spacing w:val="-1"/>
                <w:szCs w:val="24"/>
              </w:rPr>
            </w:pPr>
            <w:r w:rsidRPr="00FD2604">
              <w:rPr>
                <w:spacing w:val="-1"/>
                <w:szCs w:val="24"/>
              </w:rPr>
              <w:t xml:space="preserve">Tıbbi Görüntü Yönetim ve </w:t>
            </w:r>
            <w:r w:rsidR="00A35E7F" w:rsidRPr="00FD2604">
              <w:rPr>
                <w:spacing w:val="-1"/>
                <w:szCs w:val="24"/>
              </w:rPr>
              <w:t>Arşiv Bilgi Sistemi</w:t>
            </w:r>
          </w:p>
        </w:tc>
      </w:tr>
      <w:tr w:rsidR="00603AF1" w:rsidRPr="00FD2604" w14:paraId="31AB4D4A" w14:textId="77777777" w:rsidTr="00C075FD">
        <w:tc>
          <w:tcPr>
            <w:tcW w:w="2405" w:type="dxa"/>
          </w:tcPr>
          <w:p w14:paraId="65D1005E" w14:textId="77777777" w:rsidR="00603AF1" w:rsidRPr="00FD2604" w:rsidRDefault="00603AF1" w:rsidP="00C335F4">
            <w:pPr>
              <w:keepLines w:val="0"/>
              <w:spacing w:after="0" w:line="276" w:lineRule="auto"/>
              <w:rPr>
                <w:b/>
                <w:spacing w:val="-1"/>
                <w:szCs w:val="24"/>
              </w:rPr>
            </w:pPr>
            <w:r w:rsidRPr="00FD2604">
              <w:rPr>
                <w:b/>
                <w:spacing w:val="-1"/>
                <w:szCs w:val="24"/>
              </w:rPr>
              <w:t>PDKS</w:t>
            </w:r>
          </w:p>
        </w:tc>
        <w:tc>
          <w:tcPr>
            <w:tcW w:w="6705" w:type="dxa"/>
          </w:tcPr>
          <w:p w14:paraId="1E07F0BD" w14:textId="4E573DCD" w:rsidR="00603AF1" w:rsidRPr="00FD2604" w:rsidRDefault="00603AF1" w:rsidP="00C335F4">
            <w:pPr>
              <w:spacing w:after="0" w:line="276" w:lineRule="auto"/>
              <w:rPr>
                <w:b/>
                <w:spacing w:val="-1"/>
                <w:szCs w:val="24"/>
              </w:rPr>
            </w:pPr>
            <w:r w:rsidRPr="00FD2604">
              <w:rPr>
                <w:spacing w:val="-1"/>
                <w:szCs w:val="24"/>
              </w:rPr>
              <w:t>Per</w:t>
            </w:r>
            <w:r w:rsidR="00A35E7F" w:rsidRPr="00FD2604">
              <w:rPr>
                <w:spacing w:val="-1"/>
                <w:szCs w:val="24"/>
              </w:rPr>
              <w:t>sonel Devam Kontrol Sistemleri</w:t>
            </w:r>
          </w:p>
        </w:tc>
      </w:tr>
      <w:tr w:rsidR="00603AF1" w:rsidRPr="00FD2604" w14:paraId="4EC670F0" w14:textId="77777777" w:rsidTr="00C075FD">
        <w:tc>
          <w:tcPr>
            <w:tcW w:w="2405" w:type="dxa"/>
          </w:tcPr>
          <w:p w14:paraId="13C0E66E" w14:textId="77777777" w:rsidR="00603AF1" w:rsidRPr="00FD2604" w:rsidRDefault="00603AF1" w:rsidP="00C335F4">
            <w:pPr>
              <w:keepLines w:val="0"/>
              <w:spacing w:after="0" w:line="276" w:lineRule="auto"/>
              <w:rPr>
                <w:b/>
                <w:spacing w:val="-1"/>
                <w:szCs w:val="24"/>
              </w:rPr>
            </w:pPr>
            <w:r w:rsidRPr="00FD2604">
              <w:rPr>
                <w:b/>
                <w:spacing w:val="-1"/>
                <w:szCs w:val="24"/>
              </w:rPr>
              <w:t>Portal</w:t>
            </w:r>
          </w:p>
        </w:tc>
        <w:tc>
          <w:tcPr>
            <w:tcW w:w="6705" w:type="dxa"/>
          </w:tcPr>
          <w:p w14:paraId="6A54B591" w14:textId="6F8E993A" w:rsidR="00603AF1" w:rsidRPr="00FD2604" w:rsidRDefault="00603AF1" w:rsidP="00C335F4">
            <w:pPr>
              <w:spacing w:after="0" w:line="276" w:lineRule="auto"/>
              <w:rPr>
                <w:b/>
                <w:spacing w:val="-1"/>
                <w:szCs w:val="24"/>
              </w:rPr>
            </w:pPr>
            <w:r w:rsidRPr="00FD2604">
              <w:rPr>
                <w:spacing w:val="-1"/>
                <w:szCs w:val="24"/>
              </w:rPr>
              <w:t>Ana giriş, giriş kapısı, birbiri ile ilgil</w:t>
            </w:r>
            <w:r w:rsidR="00A35E7F" w:rsidRPr="00FD2604">
              <w:rPr>
                <w:spacing w:val="-1"/>
                <w:szCs w:val="24"/>
              </w:rPr>
              <w:t>i bilgileri içeren web sayfası</w:t>
            </w:r>
          </w:p>
        </w:tc>
      </w:tr>
      <w:tr w:rsidR="00FA1DEC" w:rsidRPr="00FD2604" w14:paraId="00169ADA" w14:textId="77777777" w:rsidTr="00C075FD">
        <w:tc>
          <w:tcPr>
            <w:tcW w:w="2405" w:type="dxa"/>
          </w:tcPr>
          <w:p w14:paraId="4CF2181B" w14:textId="020ABC6B" w:rsidR="00FA1DEC" w:rsidRPr="00FD2604" w:rsidRDefault="00FA1DEC" w:rsidP="00C335F4">
            <w:pPr>
              <w:keepLines w:val="0"/>
              <w:spacing w:after="0" w:line="276" w:lineRule="auto"/>
              <w:rPr>
                <w:b/>
                <w:spacing w:val="-1"/>
                <w:szCs w:val="24"/>
              </w:rPr>
            </w:pPr>
            <w:r w:rsidRPr="00FD2604">
              <w:rPr>
                <w:b/>
                <w:spacing w:val="-1"/>
                <w:szCs w:val="24"/>
              </w:rPr>
              <w:t>PTS</w:t>
            </w:r>
          </w:p>
        </w:tc>
        <w:tc>
          <w:tcPr>
            <w:tcW w:w="6705" w:type="dxa"/>
          </w:tcPr>
          <w:p w14:paraId="7E939DB8" w14:textId="19E49905" w:rsidR="00FA1DEC" w:rsidRPr="00FD2604" w:rsidRDefault="00FA1DEC" w:rsidP="00C335F4">
            <w:pPr>
              <w:spacing w:after="0" w:line="276" w:lineRule="auto"/>
              <w:rPr>
                <w:b/>
                <w:spacing w:val="-1"/>
                <w:szCs w:val="24"/>
              </w:rPr>
            </w:pPr>
            <w:r w:rsidRPr="00FD2604">
              <w:rPr>
                <w:spacing w:val="-1"/>
                <w:szCs w:val="24"/>
              </w:rPr>
              <w:t>Paket Transfer Sistemi</w:t>
            </w:r>
          </w:p>
        </w:tc>
      </w:tr>
      <w:tr w:rsidR="00603AF1" w:rsidRPr="00FD2604" w14:paraId="35C2B164" w14:textId="77777777" w:rsidTr="00C075FD">
        <w:tc>
          <w:tcPr>
            <w:tcW w:w="2405" w:type="dxa"/>
          </w:tcPr>
          <w:p w14:paraId="2DE78B4B" w14:textId="5E5D0C3C" w:rsidR="00603AF1" w:rsidRPr="00FD2604" w:rsidRDefault="00603AF1" w:rsidP="00C335F4">
            <w:pPr>
              <w:keepLines w:val="0"/>
              <w:spacing w:after="0" w:line="276" w:lineRule="auto"/>
              <w:rPr>
                <w:b/>
                <w:spacing w:val="-1"/>
                <w:szCs w:val="24"/>
              </w:rPr>
            </w:pPr>
            <w:r w:rsidRPr="00FD2604">
              <w:rPr>
                <w:b/>
                <w:spacing w:val="-1"/>
                <w:szCs w:val="24"/>
              </w:rPr>
              <w:t>RBS</w:t>
            </w:r>
          </w:p>
        </w:tc>
        <w:tc>
          <w:tcPr>
            <w:tcW w:w="6705" w:type="dxa"/>
          </w:tcPr>
          <w:p w14:paraId="26D78980" w14:textId="413D2D70" w:rsidR="00603AF1" w:rsidRPr="00FD2604" w:rsidRDefault="00603AF1" w:rsidP="001061E5">
            <w:pPr>
              <w:spacing w:after="0" w:line="276" w:lineRule="auto"/>
              <w:rPr>
                <w:spacing w:val="-1"/>
                <w:szCs w:val="24"/>
              </w:rPr>
            </w:pPr>
            <w:r w:rsidRPr="00FD2604">
              <w:rPr>
                <w:spacing w:val="-1"/>
                <w:szCs w:val="24"/>
              </w:rPr>
              <w:t>Radyoloji Bilgi Sis</w:t>
            </w:r>
            <w:r w:rsidR="001061E5" w:rsidRPr="00FD2604">
              <w:rPr>
                <w:spacing w:val="-1"/>
                <w:szCs w:val="24"/>
              </w:rPr>
              <w:t>temi</w:t>
            </w:r>
          </w:p>
        </w:tc>
      </w:tr>
      <w:tr w:rsidR="00603AF1" w:rsidRPr="00FD2604" w14:paraId="17EB5AAC" w14:textId="77777777" w:rsidTr="00C075FD">
        <w:tc>
          <w:tcPr>
            <w:tcW w:w="2405" w:type="dxa"/>
          </w:tcPr>
          <w:p w14:paraId="091C2485" w14:textId="6304EC2A" w:rsidR="00603AF1" w:rsidRPr="00FD2604" w:rsidRDefault="00603AF1" w:rsidP="00C335F4">
            <w:pPr>
              <w:keepLines w:val="0"/>
              <w:spacing w:after="0" w:line="276" w:lineRule="auto"/>
              <w:rPr>
                <w:b/>
                <w:spacing w:val="-1"/>
                <w:szCs w:val="24"/>
              </w:rPr>
            </w:pPr>
            <w:r w:rsidRPr="00FD2604">
              <w:rPr>
                <w:b/>
                <w:spacing w:val="-1"/>
                <w:szCs w:val="24"/>
              </w:rPr>
              <w:lastRenderedPageBreak/>
              <w:t>Sağlık.Net Online</w:t>
            </w:r>
          </w:p>
        </w:tc>
        <w:tc>
          <w:tcPr>
            <w:tcW w:w="6705" w:type="dxa"/>
          </w:tcPr>
          <w:p w14:paraId="17B1B7F8" w14:textId="22402CDE" w:rsidR="00603AF1" w:rsidRPr="00FD2604" w:rsidRDefault="00603AF1" w:rsidP="009F77D4">
            <w:pPr>
              <w:spacing w:after="0" w:line="276" w:lineRule="auto"/>
              <w:rPr>
                <w:b/>
                <w:spacing w:val="-1"/>
                <w:szCs w:val="24"/>
              </w:rPr>
            </w:pPr>
            <w:r w:rsidRPr="00FD2604">
              <w:rPr>
                <w:spacing w:val="-1"/>
                <w:szCs w:val="24"/>
              </w:rPr>
              <w:t xml:space="preserve">Tüm sağlık kurum ve kuruluşlarında oluşturulan sağlık verilerinin web servisler aracılığıyla </w:t>
            </w:r>
            <w:r w:rsidR="009F77D4" w:rsidRPr="00FD2604">
              <w:rPr>
                <w:spacing w:val="-1"/>
                <w:szCs w:val="24"/>
              </w:rPr>
              <w:t>çevrimiçi</w:t>
            </w:r>
            <w:r w:rsidRPr="00FD2604">
              <w:rPr>
                <w:spacing w:val="-1"/>
                <w:szCs w:val="24"/>
              </w:rPr>
              <w:t xml:space="preserve"> (</w:t>
            </w:r>
            <w:r w:rsidR="009F77D4" w:rsidRPr="00FD2604">
              <w:rPr>
                <w:spacing w:val="-1"/>
                <w:szCs w:val="24"/>
              </w:rPr>
              <w:t>online</w:t>
            </w:r>
            <w:r w:rsidRPr="00FD2604">
              <w:rPr>
                <w:spacing w:val="-1"/>
                <w:szCs w:val="24"/>
              </w:rPr>
              <w:t>) toplanması</w:t>
            </w:r>
            <w:r w:rsidR="00A35E7F" w:rsidRPr="00FD2604">
              <w:rPr>
                <w:spacing w:val="-1"/>
                <w:szCs w:val="24"/>
              </w:rPr>
              <w:t>nı</w:t>
            </w:r>
            <w:r w:rsidRPr="00FD2604">
              <w:rPr>
                <w:spacing w:val="-1"/>
                <w:szCs w:val="24"/>
              </w:rPr>
              <w:t>,  işlenmesini ve veri kalitesinin yükseltilmesini sağlayan sistematik ve işlevsel kayıt sistemidir.</w:t>
            </w:r>
            <w:r w:rsidRPr="00FD2604">
              <w:rPr>
                <w:b/>
                <w:spacing w:val="-1"/>
                <w:szCs w:val="24"/>
              </w:rPr>
              <w:t xml:space="preserve"> </w:t>
            </w:r>
          </w:p>
        </w:tc>
      </w:tr>
      <w:tr w:rsidR="00603AF1" w:rsidRPr="00FD2604" w14:paraId="5FA6CC21" w14:textId="77777777" w:rsidTr="00C075FD">
        <w:tc>
          <w:tcPr>
            <w:tcW w:w="2405" w:type="dxa"/>
          </w:tcPr>
          <w:p w14:paraId="3B022717" w14:textId="77777777" w:rsidR="00603AF1" w:rsidRPr="00FD2604" w:rsidRDefault="00603AF1" w:rsidP="00C335F4">
            <w:pPr>
              <w:keepLines w:val="0"/>
              <w:spacing w:after="0" w:line="276" w:lineRule="auto"/>
              <w:rPr>
                <w:b/>
                <w:spacing w:val="-1"/>
                <w:szCs w:val="24"/>
              </w:rPr>
            </w:pPr>
            <w:r w:rsidRPr="00FD2604">
              <w:rPr>
                <w:b/>
                <w:spacing w:val="-1"/>
                <w:szCs w:val="24"/>
              </w:rPr>
              <w:t>SAMİLOG</w:t>
            </w:r>
          </w:p>
        </w:tc>
        <w:tc>
          <w:tcPr>
            <w:tcW w:w="6705" w:type="dxa"/>
          </w:tcPr>
          <w:p w14:paraId="5CA27672" w14:textId="4EE4F63A" w:rsidR="00603AF1" w:rsidRPr="00FD2604" w:rsidRDefault="00603AF1" w:rsidP="00C335F4">
            <w:pPr>
              <w:spacing w:after="0" w:line="276" w:lineRule="auto"/>
              <w:rPr>
                <w:spacing w:val="-1"/>
                <w:szCs w:val="24"/>
              </w:rPr>
            </w:pPr>
            <w:r w:rsidRPr="00FD2604">
              <w:rPr>
                <w:spacing w:val="-1"/>
                <w:szCs w:val="24"/>
              </w:rPr>
              <w:t>Sağlıkta Minimum Loglama Standartları</w:t>
            </w:r>
          </w:p>
        </w:tc>
      </w:tr>
      <w:tr w:rsidR="0037780E" w:rsidRPr="00FD2604" w14:paraId="0BE452D5" w14:textId="77777777" w:rsidTr="00C075FD">
        <w:tc>
          <w:tcPr>
            <w:tcW w:w="2405" w:type="dxa"/>
          </w:tcPr>
          <w:p w14:paraId="1CF1EA3A" w14:textId="77777777" w:rsidR="0037780E" w:rsidRPr="00FD2604" w:rsidRDefault="0037780E" w:rsidP="00C335F4">
            <w:pPr>
              <w:keepLines w:val="0"/>
              <w:spacing w:after="0" w:line="276" w:lineRule="auto"/>
              <w:rPr>
                <w:b/>
                <w:spacing w:val="-1"/>
                <w:szCs w:val="24"/>
              </w:rPr>
            </w:pPr>
            <w:r w:rsidRPr="00FD2604">
              <w:rPr>
                <w:b/>
                <w:spacing w:val="-1"/>
                <w:szCs w:val="24"/>
              </w:rPr>
              <w:t>SBYS</w:t>
            </w:r>
          </w:p>
        </w:tc>
        <w:tc>
          <w:tcPr>
            <w:tcW w:w="6705" w:type="dxa"/>
          </w:tcPr>
          <w:p w14:paraId="07B37D8E" w14:textId="5D86325F" w:rsidR="0037780E" w:rsidRPr="00FD2604" w:rsidRDefault="0037780E" w:rsidP="00C335F4">
            <w:pPr>
              <w:shd w:val="clear" w:color="auto" w:fill="FFFFFF"/>
              <w:spacing w:after="0" w:line="276" w:lineRule="auto"/>
              <w:rPr>
                <w:spacing w:val="-1"/>
                <w:szCs w:val="24"/>
              </w:rPr>
            </w:pPr>
            <w:r w:rsidRPr="00FD2604">
              <w:rPr>
                <w:spacing w:val="-1"/>
                <w:szCs w:val="24"/>
              </w:rPr>
              <w:t xml:space="preserve">Sağlık Bilgi Yönetim Sistemini ifade etmektedir. Birinci basamak sağlık kuruluşlarında kullanılan uygulama yazılımları bu şartname kapsamında değerlendirilmeyecektir. </w:t>
            </w:r>
          </w:p>
        </w:tc>
      </w:tr>
      <w:tr w:rsidR="0037780E" w:rsidRPr="00FD2604" w14:paraId="426FA147" w14:textId="77777777" w:rsidTr="00C075FD">
        <w:tc>
          <w:tcPr>
            <w:tcW w:w="2405" w:type="dxa"/>
          </w:tcPr>
          <w:p w14:paraId="514A693B" w14:textId="77777777" w:rsidR="0037780E" w:rsidRPr="00FD2604" w:rsidRDefault="0037780E" w:rsidP="00C335F4">
            <w:pPr>
              <w:keepLines w:val="0"/>
              <w:spacing w:after="0" w:line="276" w:lineRule="auto"/>
              <w:rPr>
                <w:b/>
                <w:spacing w:val="-1"/>
                <w:szCs w:val="24"/>
              </w:rPr>
            </w:pPr>
            <w:r w:rsidRPr="00FD2604">
              <w:rPr>
                <w:b/>
                <w:spacing w:val="-1"/>
                <w:szCs w:val="24"/>
              </w:rPr>
              <w:t>Sistem</w:t>
            </w:r>
          </w:p>
        </w:tc>
        <w:tc>
          <w:tcPr>
            <w:tcW w:w="6705" w:type="dxa"/>
          </w:tcPr>
          <w:p w14:paraId="2EB3CA96" w14:textId="04F0616A" w:rsidR="0037780E" w:rsidRPr="00FD2604" w:rsidRDefault="0058253F" w:rsidP="00F31518">
            <w:pPr>
              <w:shd w:val="clear" w:color="auto" w:fill="FFFFFF"/>
              <w:spacing w:after="0" w:line="276" w:lineRule="auto"/>
              <w:rPr>
                <w:spacing w:val="-1"/>
                <w:szCs w:val="24"/>
              </w:rPr>
            </w:pPr>
            <w:r w:rsidRPr="00FD2604">
              <w:rPr>
                <w:spacing w:val="-1"/>
                <w:szCs w:val="24"/>
              </w:rPr>
              <w:t xml:space="preserve">Kullanılan </w:t>
            </w:r>
            <w:r w:rsidR="00F31518" w:rsidRPr="00FD2604">
              <w:rPr>
                <w:spacing w:val="-1"/>
                <w:szCs w:val="24"/>
              </w:rPr>
              <w:t>Sağlık Bilgi Yönetim Sistemi</w:t>
            </w:r>
          </w:p>
        </w:tc>
      </w:tr>
      <w:tr w:rsidR="0037780E" w:rsidRPr="00FD2604" w14:paraId="0E192A49" w14:textId="77777777" w:rsidTr="00C075FD">
        <w:tc>
          <w:tcPr>
            <w:tcW w:w="2405" w:type="dxa"/>
          </w:tcPr>
          <w:p w14:paraId="4F8AF0E4" w14:textId="77777777" w:rsidR="0037780E" w:rsidRPr="00FD2604" w:rsidRDefault="0037780E" w:rsidP="00C335F4">
            <w:pPr>
              <w:keepLines w:val="0"/>
              <w:spacing w:after="0" w:line="276" w:lineRule="auto"/>
              <w:rPr>
                <w:b/>
                <w:spacing w:val="-1"/>
                <w:szCs w:val="24"/>
              </w:rPr>
            </w:pPr>
            <w:r w:rsidRPr="00FD2604">
              <w:rPr>
                <w:b/>
                <w:spacing w:val="-1"/>
                <w:szCs w:val="24"/>
              </w:rPr>
              <w:t>SGK</w:t>
            </w:r>
          </w:p>
        </w:tc>
        <w:tc>
          <w:tcPr>
            <w:tcW w:w="6705" w:type="dxa"/>
          </w:tcPr>
          <w:p w14:paraId="20483B57" w14:textId="3106B4C7" w:rsidR="0037780E" w:rsidRPr="00FD2604" w:rsidRDefault="00A35E7F" w:rsidP="00C335F4">
            <w:pPr>
              <w:pStyle w:val="NormalGirinti"/>
              <w:spacing w:after="0" w:line="276" w:lineRule="auto"/>
              <w:ind w:left="0"/>
              <w:rPr>
                <w:spacing w:val="-1"/>
                <w:szCs w:val="24"/>
              </w:rPr>
            </w:pPr>
            <w:r w:rsidRPr="00FD2604">
              <w:rPr>
                <w:spacing w:val="-1"/>
                <w:szCs w:val="24"/>
              </w:rPr>
              <w:t>Sosyal Güvenlik Kurumu</w:t>
            </w:r>
          </w:p>
        </w:tc>
      </w:tr>
      <w:tr w:rsidR="0037780E" w:rsidRPr="00FD2604" w14:paraId="4942FB38" w14:textId="77777777" w:rsidTr="00C075FD">
        <w:tc>
          <w:tcPr>
            <w:tcW w:w="2405" w:type="dxa"/>
          </w:tcPr>
          <w:p w14:paraId="7677F667" w14:textId="77777777" w:rsidR="0037780E" w:rsidRPr="00FD2604" w:rsidRDefault="0037780E" w:rsidP="00C335F4">
            <w:pPr>
              <w:keepLines w:val="0"/>
              <w:spacing w:after="0" w:line="276" w:lineRule="auto"/>
              <w:rPr>
                <w:b/>
                <w:spacing w:val="-1"/>
                <w:szCs w:val="24"/>
              </w:rPr>
            </w:pPr>
            <w:r w:rsidRPr="00FD2604">
              <w:rPr>
                <w:b/>
                <w:spacing w:val="-1"/>
                <w:szCs w:val="24"/>
              </w:rPr>
              <w:t>SKS</w:t>
            </w:r>
          </w:p>
        </w:tc>
        <w:tc>
          <w:tcPr>
            <w:tcW w:w="6705" w:type="dxa"/>
          </w:tcPr>
          <w:p w14:paraId="7334BCFC" w14:textId="30173A72" w:rsidR="0037780E" w:rsidRPr="00FD2604" w:rsidRDefault="0037780E" w:rsidP="00C335F4">
            <w:pPr>
              <w:spacing w:after="0" w:line="276" w:lineRule="auto"/>
              <w:rPr>
                <w:spacing w:val="-1"/>
                <w:szCs w:val="24"/>
              </w:rPr>
            </w:pPr>
            <w:r w:rsidRPr="00FD2604">
              <w:rPr>
                <w:szCs w:val="24"/>
              </w:rPr>
              <w:t>Sağlık</w:t>
            </w:r>
            <w:r w:rsidR="00FE2F45" w:rsidRPr="00FD2604">
              <w:rPr>
                <w:szCs w:val="24"/>
              </w:rPr>
              <w:t>ta</w:t>
            </w:r>
            <w:r w:rsidRPr="00FD2604">
              <w:rPr>
                <w:szCs w:val="24"/>
              </w:rPr>
              <w:t xml:space="preserve"> Kalite Standartları </w:t>
            </w:r>
          </w:p>
        </w:tc>
      </w:tr>
      <w:tr w:rsidR="0037780E" w:rsidRPr="00FD2604" w14:paraId="0AA31CB0" w14:textId="77777777" w:rsidTr="00C075FD">
        <w:tc>
          <w:tcPr>
            <w:tcW w:w="2405" w:type="dxa"/>
          </w:tcPr>
          <w:p w14:paraId="29AC6DEF" w14:textId="77777777" w:rsidR="0037780E" w:rsidRPr="00FD2604" w:rsidRDefault="0037780E" w:rsidP="00C335F4">
            <w:pPr>
              <w:keepLines w:val="0"/>
              <w:spacing w:after="0" w:line="276" w:lineRule="auto"/>
              <w:rPr>
                <w:b/>
                <w:spacing w:val="-1"/>
                <w:szCs w:val="24"/>
              </w:rPr>
            </w:pPr>
            <w:r w:rsidRPr="00FD2604">
              <w:rPr>
                <w:b/>
                <w:spacing w:val="-1"/>
                <w:szCs w:val="24"/>
              </w:rPr>
              <w:t>SKRS</w:t>
            </w:r>
          </w:p>
        </w:tc>
        <w:tc>
          <w:tcPr>
            <w:tcW w:w="6705" w:type="dxa"/>
          </w:tcPr>
          <w:p w14:paraId="57023474" w14:textId="4809F93A" w:rsidR="0037780E" w:rsidRPr="00FD2604" w:rsidRDefault="0037780E" w:rsidP="00C335F4">
            <w:pPr>
              <w:pStyle w:val="NormalGirinti"/>
              <w:spacing w:after="0" w:line="276" w:lineRule="auto"/>
              <w:ind w:left="0"/>
              <w:rPr>
                <w:spacing w:val="-1"/>
                <w:szCs w:val="24"/>
              </w:rPr>
            </w:pPr>
            <w:r w:rsidRPr="00FD2604">
              <w:rPr>
                <w:spacing w:val="-1"/>
                <w:szCs w:val="24"/>
              </w:rPr>
              <w:t>Sa</w:t>
            </w:r>
            <w:r w:rsidR="00A35E7F" w:rsidRPr="00FD2604">
              <w:rPr>
                <w:spacing w:val="-1"/>
                <w:szCs w:val="24"/>
              </w:rPr>
              <w:t>ğlık Kodlama Referans Sunucusu</w:t>
            </w:r>
          </w:p>
        </w:tc>
      </w:tr>
      <w:tr w:rsidR="0037780E" w:rsidRPr="00FD2604" w14:paraId="0B1C2A96" w14:textId="77777777" w:rsidTr="00C075FD">
        <w:tc>
          <w:tcPr>
            <w:tcW w:w="2405" w:type="dxa"/>
          </w:tcPr>
          <w:p w14:paraId="2E90378C" w14:textId="77777777" w:rsidR="0037780E" w:rsidRPr="00FD2604" w:rsidRDefault="0037780E" w:rsidP="00C335F4">
            <w:pPr>
              <w:keepLines w:val="0"/>
              <w:spacing w:after="0" w:line="276" w:lineRule="auto"/>
              <w:rPr>
                <w:b/>
                <w:spacing w:val="-1"/>
                <w:szCs w:val="24"/>
              </w:rPr>
            </w:pPr>
            <w:r w:rsidRPr="00FD2604">
              <w:rPr>
                <w:b/>
                <w:spacing w:val="-1"/>
                <w:szCs w:val="24"/>
              </w:rPr>
              <w:t>SQL</w:t>
            </w:r>
          </w:p>
        </w:tc>
        <w:tc>
          <w:tcPr>
            <w:tcW w:w="6705" w:type="dxa"/>
          </w:tcPr>
          <w:p w14:paraId="6DAFC4C2" w14:textId="0CB1CA58" w:rsidR="0037780E" w:rsidRPr="00FD2604" w:rsidRDefault="00A35E7F" w:rsidP="00C335F4">
            <w:pPr>
              <w:shd w:val="clear" w:color="auto" w:fill="FFFFFF"/>
              <w:spacing w:after="0" w:line="276" w:lineRule="auto"/>
              <w:rPr>
                <w:spacing w:val="-1"/>
                <w:szCs w:val="24"/>
              </w:rPr>
            </w:pPr>
            <w:r w:rsidRPr="00FD2604">
              <w:rPr>
                <w:spacing w:val="-1"/>
                <w:szCs w:val="24"/>
              </w:rPr>
              <w:t>Yapısal Sorgulama Dili</w:t>
            </w:r>
          </w:p>
        </w:tc>
      </w:tr>
      <w:tr w:rsidR="0037780E" w:rsidRPr="00FD2604" w14:paraId="399310F6" w14:textId="77777777" w:rsidTr="00C075FD">
        <w:tc>
          <w:tcPr>
            <w:tcW w:w="2405" w:type="dxa"/>
          </w:tcPr>
          <w:p w14:paraId="529A6361" w14:textId="77777777" w:rsidR="0037780E" w:rsidRPr="00FD2604" w:rsidRDefault="0037780E" w:rsidP="00C335F4">
            <w:pPr>
              <w:keepLines w:val="0"/>
              <w:spacing w:after="0" w:line="276" w:lineRule="auto"/>
              <w:rPr>
                <w:b/>
                <w:spacing w:val="-1"/>
                <w:szCs w:val="24"/>
              </w:rPr>
            </w:pPr>
            <w:r w:rsidRPr="00FD2604">
              <w:rPr>
                <w:b/>
                <w:spacing w:val="-1"/>
                <w:szCs w:val="24"/>
              </w:rPr>
              <w:t>SUT</w:t>
            </w:r>
          </w:p>
        </w:tc>
        <w:tc>
          <w:tcPr>
            <w:tcW w:w="6705" w:type="dxa"/>
          </w:tcPr>
          <w:p w14:paraId="07E3647F" w14:textId="0DEAC8A2" w:rsidR="0037780E" w:rsidRPr="00FD2604" w:rsidRDefault="00A35E7F" w:rsidP="00C335F4">
            <w:pPr>
              <w:pStyle w:val="NormalGirinti"/>
              <w:spacing w:after="0" w:line="276" w:lineRule="auto"/>
              <w:ind w:left="0"/>
              <w:rPr>
                <w:spacing w:val="-1"/>
                <w:szCs w:val="24"/>
              </w:rPr>
            </w:pPr>
            <w:r w:rsidRPr="00FD2604">
              <w:rPr>
                <w:spacing w:val="-1"/>
                <w:szCs w:val="24"/>
              </w:rPr>
              <w:t>Sağlık Uygulama Tebliği</w:t>
            </w:r>
          </w:p>
        </w:tc>
      </w:tr>
      <w:tr w:rsidR="0037780E" w:rsidRPr="00FD2604" w14:paraId="5003D551" w14:textId="77777777" w:rsidTr="00C075FD">
        <w:tc>
          <w:tcPr>
            <w:tcW w:w="2405" w:type="dxa"/>
          </w:tcPr>
          <w:p w14:paraId="59FE8961" w14:textId="77777777" w:rsidR="0037780E" w:rsidRPr="00FD2604" w:rsidRDefault="0037780E" w:rsidP="00C335F4">
            <w:pPr>
              <w:keepLines w:val="0"/>
              <w:spacing w:after="0" w:line="276" w:lineRule="auto"/>
              <w:rPr>
                <w:b/>
                <w:spacing w:val="-1"/>
                <w:szCs w:val="24"/>
              </w:rPr>
            </w:pPr>
            <w:r w:rsidRPr="00FD2604">
              <w:rPr>
                <w:b/>
                <w:spacing w:val="-1"/>
                <w:szCs w:val="24"/>
              </w:rPr>
              <w:t>TB</w:t>
            </w:r>
          </w:p>
        </w:tc>
        <w:tc>
          <w:tcPr>
            <w:tcW w:w="6705" w:type="dxa"/>
          </w:tcPr>
          <w:p w14:paraId="14E92A2E" w14:textId="40C6E949" w:rsidR="0037780E" w:rsidRPr="00FD2604" w:rsidRDefault="0037780E" w:rsidP="00C335F4">
            <w:pPr>
              <w:pStyle w:val="NormalGirinti"/>
              <w:spacing w:after="0" w:line="276" w:lineRule="auto"/>
              <w:ind w:left="0"/>
              <w:rPr>
                <w:spacing w:val="-1"/>
                <w:szCs w:val="24"/>
              </w:rPr>
            </w:pPr>
            <w:r w:rsidRPr="00FD2604">
              <w:rPr>
                <w:spacing w:val="-1"/>
                <w:szCs w:val="24"/>
              </w:rPr>
              <w:t>TeraByte</w:t>
            </w:r>
          </w:p>
        </w:tc>
      </w:tr>
      <w:tr w:rsidR="0037780E" w:rsidRPr="00FD2604" w14:paraId="27E5A15C" w14:textId="77777777" w:rsidTr="00C075FD">
        <w:tc>
          <w:tcPr>
            <w:tcW w:w="2405" w:type="dxa"/>
          </w:tcPr>
          <w:p w14:paraId="3E1B5D84" w14:textId="77777777" w:rsidR="0037780E" w:rsidRPr="00FD2604" w:rsidRDefault="0037780E" w:rsidP="00C335F4">
            <w:pPr>
              <w:keepLines w:val="0"/>
              <w:spacing w:after="0" w:line="276" w:lineRule="auto"/>
              <w:rPr>
                <w:b/>
                <w:spacing w:val="-1"/>
                <w:szCs w:val="24"/>
              </w:rPr>
            </w:pPr>
            <w:r w:rsidRPr="00FD2604">
              <w:rPr>
                <w:b/>
                <w:spacing w:val="-1"/>
                <w:szCs w:val="24"/>
              </w:rPr>
              <w:t>TİG (DRG)</w:t>
            </w:r>
          </w:p>
        </w:tc>
        <w:tc>
          <w:tcPr>
            <w:tcW w:w="6705" w:type="dxa"/>
          </w:tcPr>
          <w:p w14:paraId="3ADF69AB" w14:textId="7A990BC5" w:rsidR="0037780E" w:rsidRPr="00FD2604" w:rsidRDefault="0037780E" w:rsidP="00C335F4">
            <w:pPr>
              <w:pStyle w:val="NormalGirinti"/>
              <w:spacing w:after="0" w:line="276" w:lineRule="auto"/>
              <w:ind w:left="0"/>
              <w:rPr>
                <w:spacing w:val="-1"/>
                <w:szCs w:val="24"/>
              </w:rPr>
            </w:pPr>
            <w:r w:rsidRPr="00FD2604">
              <w:rPr>
                <w:spacing w:val="-1"/>
                <w:szCs w:val="24"/>
              </w:rPr>
              <w:t>Teşhis İlişkili Gruplar</w:t>
            </w:r>
          </w:p>
        </w:tc>
      </w:tr>
      <w:tr w:rsidR="00664F14" w:rsidRPr="00FD2604" w14:paraId="2AAC5084" w14:textId="77777777" w:rsidTr="00C075FD">
        <w:tc>
          <w:tcPr>
            <w:tcW w:w="2405" w:type="dxa"/>
          </w:tcPr>
          <w:p w14:paraId="56460107" w14:textId="4B069B11" w:rsidR="00664F14" w:rsidRPr="00FD2604" w:rsidRDefault="00664F14" w:rsidP="00C335F4">
            <w:pPr>
              <w:keepLines w:val="0"/>
              <w:spacing w:after="0" w:line="276" w:lineRule="auto"/>
              <w:rPr>
                <w:b/>
                <w:spacing w:val="-1"/>
                <w:szCs w:val="24"/>
              </w:rPr>
            </w:pPr>
            <w:r w:rsidRPr="00FD2604">
              <w:rPr>
                <w:b/>
                <w:spacing w:val="-1"/>
                <w:szCs w:val="24"/>
              </w:rPr>
              <w:t>TSEN</w:t>
            </w:r>
          </w:p>
        </w:tc>
        <w:tc>
          <w:tcPr>
            <w:tcW w:w="6705" w:type="dxa"/>
          </w:tcPr>
          <w:p w14:paraId="56A247E0" w14:textId="5CDF1E4D" w:rsidR="00664F14" w:rsidRPr="00FD2604" w:rsidRDefault="00664F14" w:rsidP="00C335F4">
            <w:pPr>
              <w:pStyle w:val="NormalGirinti"/>
              <w:spacing w:after="0" w:line="276" w:lineRule="auto"/>
              <w:ind w:left="0"/>
              <w:rPr>
                <w:b/>
                <w:spacing w:val="-1"/>
                <w:szCs w:val="24"/>
              </w:rPr>
            </w:pPr>
            <w:r w:rsidRPr="00FD2604">
              <w:rPr>
                <w:spacing w:val="-1"/>
                <w:szCs w:val="24"/>
              </w:rPr>
              <w:t>TELETIP Servis Erişim Noktası</w:t>
            </w:r>
          </w:p>
        </w:tc>
      </w:tr>
      <w:tr w:rsidR="0037780E" w:rsidRPr="00FD2604" w14:paraId="22D05316" w14:textId="77777777" w:rsidTr="00C075FD">
        <w:tc>
          <w:tcPr>
            <w:tcW w:w="2405" w:type="dxa"/>
          </w:tcPr>
          <w:p w14:paraId="539AFB57" w14:textId="77777777" w:rsidR="0037780E" w:rsidRPr="00FD2604" w:rsidRDefault="0037780E" w:rsidP="00C335F4">
            <w:pPr>
              <w:keepLines w:val="0"/>
              <w:spacing w:after="0" w:line="276" w:lineRule="auto"/>
              <w:rPr>
                <w:b/>
                <w:spacing w:val="-1"/>
                <w:szCs w:val="24"/>
              </w:rPr>
            </w:pPr>
            <w:r w:rsidRPr="00FD2604">
              <w:rPr>
                <w:b/>
                <w:spacing w:val="-1"/>
                <w:szCs w:val="24"/>
              </w:rPr>
              <w:t>TSİM</w:t>
            </w:r>
          </w:p>
        </w:tc>
        <w:tc>
          <w:tcPr>
            <w:tcW w:w="6705" w:type="dxa"/>
          </w:tcPr>
          <w:p w14:paraId="7BA923D3" w14:textId="0636BC62" w:rsidR="0037780E" w:rsidRPr="00FD2604" w:rsidRDefault="0037780E" w:rsidP="00C335F4">
            <w:pPr>
              <w:pStyle w:val="NormalGirinti"/>
              <w:spacing w:after="0" w:line="276" w:lineRule="auto"/>
              <w:ind w:left="0"/>
              <w:rPr>
                <w:b/>
                <w:spacing w:val="-1"/>
                <w:szCs w:val="24"/>
              </w:rPr>
            </w:pPr>
            <w:r w:rsidRPr="00FD2604">
              <w:rPr>
                <w:spacing w:val="-1"/>
                <w:szCs w:val="24"/>
              </w:rPr>
              <w:t>Temel</w:t>
            </w:r>
            <w:r w:rsidR="00664F14" w:rsidRPr="00FD2604">
              <w:rPr>
                <w:spacing w:val="-1"/>
                <w:szCs w:val="24"/>
              </w:rPr>
              <w:t xml:space="preserve"> Sağlık İstatistikleri Modülü</w:t>
            </w:r>
          </w:p>
        </w:tc>
      </w:tr>
      <w:tr w:rsidR="0037780E" w:rsidRPr="00FD2604" w14:paraId="31583D28" w14:textId="77777777" w:rsidTr="00C075FD">
        <w:tc>
          <w:tcPr>
            <w:tcW w:w="2405" w:type="dxa"/>
          </w:tcPr>
          <w:p w14:paraId="2D10292B" w14:textId="77777777" w:rsidR="0037780E" w:rsidRPr="00FD2604" w:rsidRDefault="0037780E" w:rsidP="00C335F4">
            <w:pPr>
              <w:keepLines w:val="0"/>
              <w:spacing w:after="0" w:line="276" w:lineRule="auto"/>
              <w:rPr>
                <w:b/>
                <w:spacing w:val="-1"/>
                <w:szCs w:val="24"/>
              </w:rPr>
            </w:pPr>
            <w:r w:rsidRPr="00FD2604">
              <w:rPr>
                <w:b/>
                <w:spacing w:val="-1"/>
                <w:szCs w:val="24"/>
              </w:rPr>
              <w:t>Uygulama Yazılımı</w:t>
            </w:r>
          </w:p>
        </w:tc>
        <w:tc>
          <w:tcPr>
            <w:tcW w:w="6705" w:type="dxa"/>
          </w:tcPr>
          <w:p w14:paraId="6008169C" w14:textId="65E4A820" w:rsidR="0037780E" w:rsidRPr="00FD2604" w:rsidRDefault="00383A28" w:rsidP="00C335F4">
            <w:pPr>
              <w:shd w:val="clear" w:color="auto" w:fill="FFFFFF"/>
              <w:spacing w:after="0" w:line="276" w:lineRule="auto"/>
              <w:rPr>
                <w:spacing w:val="-1"/>
                <w:szCs w:val="24"/>
              </w:rPr>
            </w:pPr>
            <w:r w:rsidRPr="00FD2604">
              <w:rPr>
                <w:spacing w:val="-1"/>
                <w:szCs w:val="24"/>
              </w:rPr>
              <w:t>SBYS Y</w:t>
            </w:r>
            <w:r w:rsidR="00A35E7F" w:rsidRPr="00FD2604">
              <w:rPr>
                <w:spacing w:val="-1"/>
                <w:szCs w:val="24"/>
              </w:rPr>
              <w:t>azılımı</w:t>
            </w:r>
            <w:r w:rsidR="0037780E" w:rsidRPr="00FD2604">
              <w:rPr>
                <w:spacing w:val="-1"/>
                <w:szCs w:val="24"/>
              </w:rPr>
              <w:t xml:space="preserve"> </w:t>
            </w:r>
          </w:p>
        </w:tc>
      </w:tr>
      <w:tr w:rsidR="0037780E" w:rsidRPr="00FD2604" w14:paraId="3D811ABB" w14:textId="77777777" w:rsidTr="00C075FD">
        <w:tc>
          <w:tcPr>
            <w:tcW w:w="2405" w:type="dxa"/>
          </w:tcPr>
          <w:p w14:paraId="212F033F" w14:textId="77777777" w:rsidR="0037780E" w:rsidRPr="00FD2604" w:rsidRDefault="0037780E" w:rsidP="00C335F4">
            <w:pPr>
              <w:keepLines w:val="0"/>
              <w:spacing w:after="0" w:line="276" w:lineRule="auto"/>
              <w:rPr>
                <w:b/>
                <w:spacing w:val="-1"/>
                <w:szCs w:val="24"/>
              </w:rPr>
            </w:pPr>
            <w:r w:rsidRPr="00FD2604">
              <w:rPr>
                <w:b/>
                <w:spacing w:val="-1"/>
                <w:szCs w:val="24"/>
              </w:rPr>
              <w:t>USS</w:t>
            </w:r>
          </w:p>
        </w:tc>
        <w:tc>
          <w:tcPr>
            <w:tcW w:w="6705" w:type="dxa"/>
          </w:tcPr>
          <w:p w14:paraId="239C47F4" w14:textId="5773CE5C" w:rsidR="0037780E" w:rsidRPr="00FD2604" w:rsidRDefault="00A35E7F" w:rsidP="00C335F4">
            <w:pPr>
              <w:shd w:val="clear" w:color="auto" w:fill="FFFFFF"/>
              <w:spacing w:after="0" w:line="276" w:lineRule="auto"/>
              <w:rPr>
                <w:spacing w:val="-1"/>
                <w:szCs w:val="24"/>
              </w:rPr>
            </w:pPr>
            <w:r w:rsidRPr="00FD2604">
              <w:rPr>
                <w:spacing w:val="-1"/>
                <w:szCs w:val="24"/>
              </w:rPr>
              <w:t>Ulusal Sağlık Sistemi</w:t>
            </w:r>
          </w:p>
        </w:tc>
      </w:tr>
      <w:tr w:rsidR="0037780E" w:rsidRPr="00FD2604" w14:paraId="3A70869E" w14:textId="77777777" w:rsidTr="00C075FD">
        <w:tc>
          <w:tcPr>
            <w:tcW w:w="2405" w:type="dxa"/>
          </w:tcPr>
          <w:p w14:paraId="1CEB4F87" w14:textId="77777777" w:rsidR="0037780E" w:rsidRPr="00FD2604" w:rsidRDefault="0037780E" w:rsidP="00C335F4">
            <w:pPr>
              <w:keepLines w:val="0"/>
              <w:spacing w:after="0" w:line="276" w:lineRule="auto"/>
              <w:rPr>
                <w:b/>
                <w:spacing w:val="-1"/>
                <w:szCs w:val="24"/>
              </w:rPr>
            </w:pPr>
            <w:r w:rsidRPr="00FD2604">
              <w:rPr>
                <w:b/>
                <w:spacing w:val="-1"/>
                <w:szCs w:val="24"/>
              </w:rPr>
              <w:t>VEM</w:t>
            </w:r>
          </w:p>
        </w:tc>
        <w:tc>
          <w:tcPr>
            <w:tcW w:w="6705" w:type="dxa"/>
          </w:tcPr>
          <w:p w14:paraId="0A56AE7C" w14:textId="3C591796" w:rsidR="0037780E" w:rsidRPr="00FD2604" w:rsidRDefault="0037780E" w:rsidP="00C335F4">
            <w:pPr>
              <w:shd w:val="clear" w:color="auto" w:fill="FFFFFF"/>
              <w:spacing w:after="0" w:line="276" w:lineRule="auto"/>
              <w:rPr>
                <w:spacing w:val="-1"/>
                <w:szCs w:val="24"/>
              </w:rPr>
            </w:pPr>
            <w:r w:rsidRPr="00FD2604">
              <w:rPr>
                <w:spacing w:val="-1"/>
                <w:szCs w:val="24"/>
              </w:rPr>
              <w:t xml:space="preserve">SBYS Minimum Veri </w:t>
            </w:r>
            <w:r w:rsidR="002866B7" w:rsidRPr="00FD2604">
              <w:rPr>
                <w:spacing w:val="-1"/>
                <w:szCs w:val="24"/>
              </w:rPr>
              <w:t>M</w:t>
            </w:r>
            <w:r w:rsidR="00A35E7F" w:rsidRPr="00FD2604">
              <w:rPr>
                <w:spacing w:val="-1"/>
                <w:szCs w:val="24"/>
              </w:rPr>
              <w:t>odeli</w:t>
            </w:r>
          </w:p>
        </w:tc>
      </w:tr>
      <w:tr w:rsidR="0037780E" w:rsidRPr="00FD2604" w14:paraId="51DC3A1E" w14:textId="77777777" w:rsidTr="00C075FD">
        <w:tc>
          <w:tcPr>
            <w:tcW w:w="2405" w:type="dxa"/>
          </w:tcPr>
          <w:p w14:paraId="09E91E63" w14:textId="77777777" w:rsidR="0037780E" w:rsidRPr="00FD2604" w:rsidRDefault="0037780E" w:rsidP="00C335F4">
            <w:pPr>
              <w:keepLines w:val="0"/>
              <w:spacing w:after="0" w:line="276" w:lineRule="auto"/>
              <w:rPr>
                <w:b/>
                <w:spacing w:val="-1"/>
                <w:szCs w:val="24"/>
              </w:rPr>
            </w:pPr>
            <w:r w:rsidRPr="00FD2604">
              <w:rPr>
                <w:b/>
                <w:spacing w:val="-1"/>
                <w:szCs w:val="24"/>
              </w:rPr>
              <w:t>VPN</w:t>
            </w:r>
          </w:p>
        </w:tc>
        <w:tc>
          <w:tcPr>
            <w:tcW w:w="6705" w:type="dxa"/>
          </w:tcPr>
          <w:p w14:paraId="4F3F7E47" w14:textId="29F063AC" w:rsidR="0037780E" w:rsidRPr="00FD2604" w:rsidRDefault="0037780E" w:rsidP="00C335F4">
            <w:pPr>
              <w:shd w:val="clear" w:color="auto" w:fill="FFFFFF"/>
              <w:spacing w:after="0" w:line="276" w:lineRule="auto"/>
              <w:rPr>
                <w:b/>
                <w:spacing w:val="-1"/>
                <w:szCs w:val="24"/>
              </w:rPr>
            </w:pPr>
            <w:r w:rsidRPr="00FD2604">
              <w:t>Virtual Private Network (Sanal Özel Ağ)</w:t>
            </w:r>
          </w:p>
        </w:tc>
      </w:tr>
      <w:tr w:rsidR="0037780E" w:rsidRPr="00FD2604" w14:paraId="37FB5404" w14:textId="77777777" w:rsidTr="00C075FD">
        <w:tc>
          <w:tcPr>
            <w:tcW w:w="2405" w:type="dxa"/>
          </w:tcPr>
          <w:p w14:paraId="08AE5FF4" w14:textId="77777777" w:rsidR="0037780E" w:rsidRPr="00FD2604" w:rsidRDefault="0037780E" w:rsidP="00C335F4">
            <w:pPr>
              <w:keepLines w:val="0"/>
              <w:spacing w:after="0" w:line="276" w:lineRule="auto"/>
              <w:rPr>
                <w:b/>
                <w:spacing w:val="-1"/>
                <w:szCs w:val="24"/>
              </w:rPr>
            </w:pPr>
            <w:r w:rsidRPr="00FD2604">
              <w:rPr>
                <w:b/>
                <w:spacing w:val="-1"/>
                <w:szCs w:val="24"/>
              </w:rPr>
              <w:t>VTYS</w:t>
            </w:r>
          </w:p>
        </w:tc>
        <w:tc>
          <w:tcPr>
            <w:tcW w:w="6705" w:type="dxa"/>
          </w:tcPr>
          <w:p w14:paraId="24A3B8F5" w14:textId="46B9B5B1" w:rsidR="0037780E" w:rsidRPr="00FD2604" w:rsidRDefault="00A35E7F" w:rsidP="00C335F4">
            <w:pPr>
              <w:shd w:val="clear" w:color="auto" w:fill="FFFFFF"/>
              <w:spacing w:after="0" w:line="276" w:lineRule="auto"/>
              <w:rPr>
                <w:spacing w:val="-1"/>
                <w:szCs w:val="24"/>
              </w:rPr>
            </w:pPr>
            <w:r w:rsidRPr="00FD2604">
              <w:rPr>
                <w:spacing w:val="-1"/>
                <w:szCs w:val="24"/>
              </w:rPr>
              <w:t>Veri Tabanı Yönetim Sistemi</w:t>
            </w:r>
          </w:p>
        </w:tc>
      </w:tr>
      <w:tr w:rsidR="0037780E" w:rsidRPr="00FD2604" w14:paraId="4D27EF73" w14:textId="77777777" w:rsidTr="00C075FD">
        <w:tc>
          <w:tcPr>
            <w:tcW w:w="2405" w:type="dxa"/>
          </w:tcPr>
          <w:p w14:paraId="3FD2DC18" w14:textId="77777777" w:rsidR="0037780E" w:rsidRPr="00FD2604" w:rsidRDefault="0037780E" w:rsidP="00C335F4">
            <w:pPr>
              <w:keepLines w:val="0"/>
              <w:spacing w:after="0" w:line="276" w:lineRule="auto"/>
              <w:rPr>
                <w:b/>
                <w:spacing w:val="-1"/>
                <w:szCs w:val="24"/>
              </w:rPr>
            </w:pPr>
            <w:r w:rsidRPr="00FD2604">
              <w:rPr>
                <w:b/>
                <w:spacing w:val="-1"/>
                <w:szCs w:val="24"/>
              </w:rPr>
              <w:t>Yüklenici</w:t>
            </w:r>
          </w:p>
        </w:tc>
        <w:tc>
          <w:tcPr>
            <w:tcW w:w="6705" w:type="dxa"/>
          </w:tcPr>
          <w:p w14:paraId="175258DE" w14:textId="2C81D03B" w:rsidR="0037780E" w:rsidRPr="00FD2604" w:rsidRDefault="0037780E" w:rsidP="00C335F4">
            <w:pPr>
              <w:shd w:val="clear" w:color="auto" w:fill="FFFFFF"/>
              <w:spacing w:after="0" w:line="276" w:lineRule="auto"/>
              <w:rPr>
                <w:snapToGrid w:val="0"/>
                <w:szCs w:val="24"/>
              </w:rPr>
            </w:pPr>
            <w:r w:rsidRPr="00FD2604">
              <w:rPr>
                <w:snapToGrid w:val="0"/>
                <w:szCs w:val="24"/>
              </w:rPr>
              <w:t xml:space="preserve">Üzerine ihale yapılan ve sözleşme imzalanan istekliyi ifade etmektedir. </w:t>
            </w:r>
          </w:p>
        </w:tc>
      </w:tr>
      <w:tr w:rsidR="0037780E" w:rsidRPr="00FD2604" w14:paraId="583F1A66" w14:textId="77777777" w:rsidTr="00C075FD">
        <w:tc>
          <w:tcPr>
            <w:tcW w:w="2405" w:type="dxa"/>
          </w:tcPr>
          <w:p w14:paraId="1019EE77" w14:textId="77777777" w:rsidR="0037780E" w:rsidRPr="00FD2604" w:rsidRDefault="0037780E" w:rsidP="00C335F4">
            <w:pPr>
              <w:keepLines w:val="0"/>
              <w:spacing w:after="0" w:line="276" w:lineRule="auto"/>
              <w:rPr>
                <w:b/>
                <w:spacing w:val="-1"/>
                <w:szCs w:val="24"/>
              </w:rPr>
            </w:pPr>
            <w:r w:rsidRPr="00FD2604">
              <w:rPr>
                <w:b/>
              </w:rPr>
              <w:t>SLA</w:t>
            </w:r>
          </w:p>
        </w:tc>
        <w:tc>
          <w:tcPr>
            <w:tcW w:w="6705" w:type="dxa"/>
          </w:tcPr>
          <w:p w14:paraId="4DDDFCFB" w14:textId="3B2E13DC" w:rsidR="0037780E" w:rsidRPr="00FD2604" w:rsidRDefault="0037780E" w:rsidP="00425CA3">
            <w:pPr>
              <w:shd w:val="clear" w:color="auto" w:fill="FFFFFF"/>
              <w:spacing w:after="0" w:line="276" w:lineRule="auto"/>
            </w:pPr>
            <w:r w:rsidRPr="00FD2604">
              <w:rPr>
                <w:snapToGrid w:val="0"/>
                <w:szCs w:val="24"/>
              </w:rPr>
              <w:t>Service Level Agreement (Hizmet Seviye Anlaşması)</w:t>
            </w:r>
          </w:p>
        </w:tc>
      </w:tr>
      <w:tr w:rsidR="0037780E" w:rsidRPr="00FD2604" w14:paraId="14B8B9FC" w14:textId="77777777" w:rsidTr="00C075FD">
        <w:tc>
          <w:tcPr>
            <w:tcW w:w="2405" w:type="dxa"/>
          </w:tcPr>
          <w:p w14:paraId="07E4A681" w14:textId="14A662A1" w:rsidR="0037780E" w:rsidRPr="00FD2604" w:rsidRDefault="0037780E" w:rsidP="00C335F4">
            <w:pPr>
              <w:keepLines w:val="0"/>
              <w:spacing w:after="0" w:line="276" w:lineRule="auto"/>
              <w:rPr>
                <w:b/>
              </w:rPr>
            </w:pPr>
            <w:r w:rsidRPr="00FD2604">
              <w:rPr>
                <w:b/>
              </w:rPr>
              <w:t>Arıza</w:t>
            </w:r>
          </w:p>
        </w:tc>
        <w:tc>
          <w:tcPr>
            <w:tcW w:w="6705" w:type="dxa"/>
          </w:tcPr>
          <w:p w14:paraId="69D46878" w14:textId="0504B2F4" w:rsidR="0037780E" w:rsidRPr="00FD2604" w:rsidRDefault="002866B7" w:rsidP="009320A3">
            <w:pPr>
              <w:shd w:val="clear" w:color="auto" w:fill="FFFFFF"/>
              <w:spacing w:after="0" w:line="276" w:lineRule="auto"/>
              <w:rPr>
                <w:spacing w:val="-1"/>
                <w:szCs w:val="24"/>
              </w:rPr>
            </w:pPr>
            <w:r w:rsidRPr="00FD2604">
              <w:rPr>
                <w:spacing w:val="-1"/>
                <w:szCs w:val="24"/>
              </w:rPr>
              <w:t>B</w:t>
            </w:r>
            <w:r w:rsidR="0037780E" w:rsidRPr="00FD2604">
              <w:rPr>
                <w:spacing w:val="-1"/>
                <w:szCs w:val="24"/>
              </w:rPr>
              <w:t xml:space="preserve">u </w:t>
            </w:r>
            <w:r w:rsidRPr="00FD2604">
              <w:rPr>
                <w:spacing w:val="-1"/>
                <w:szCs w:val="24"/>
              </w:rPr>
              <w:t xml:space="preserve">kılavuz </w:t>
            </w:r>
            <w:r w:rsidR="0037780E" w:rsidRPr="00FD2604">
              <w:rPr>
                <w:spacing w:val="-1"/>
                <w:szCs w:val="24"/>
              </w:rPr>
              <w:t xml:space="preserve">kapsamında geliştirilen ve/veya bakım hizmeti verilen ürünün İdare ile karşılıklı olarak anlaşılarak yapılacak çalışmalar dışındaki sebeplerle ortaya çıkan, beklenmedik sorunlar nedeniyle, sistemlerden belirli bir kısmının veya tamamının çalışmadığı veya erişilemez hale geldiği durumlar arıza olarak tanımlanır. Sağlık tesislerinin kendi sistemlerinden kaynaklanan kesintiler bu kapsamda değerlendirilmeyecektir. Kesinti olarak kabul edilir ve seviyeleri </w:t>
            </w:r>
            <w:r w:rsidR="00917AD1" w:rsidRPr="00FD2604">
              <w:rPr>
                <w:spacing w:val="-1"/>
                <w:szCs w:val="24"/>
              </w:rPr>
              <w:t xml:space="preserve">ile süreleri </w:t>
            </w:r>
            <w:r w:rsidR="00917AD1" w:rsidRPr="00FD2604">
              <w:rPr>
                <w:color w:val="000000"/>
              </w:rPr>
              <w:t>Arıza Tipi, Arıza Müdahale ve Arıza Giderme Süreleri</w:t>
            </w:r>
            <w:r w:rsidR="00917AD1" w:rsidRPr="00FD2604">
              <w:rPr>
                <w:spacing w:val="-1"/>
                <w:szCs w:val="24"/>
              </w:rPr>
              <w:t xml:space="preserve"> başlıklı tabloda</w:t>
            </w:r>
            <w:r w:rsidR="0037780E" w:rsidRPr="00FD2604">
              <w:rPr>
                <w:spacing w:val="-1"/>
                <w:szCs w:val="24"/>
              </w:rPr>
              <w:t xml:space="preserve"> belirtilmiştir.</w:t>
            </w:r>
          </w:p>
        </w:tc>
      </w:tr>
      <w:tr w:rsidR="0037780E" w:rsidRPr="00FD2604" w14:paraId="57D76405" w14:textId="77777777" w:rsidTr="00C075FD">
        <w:tc>
          <w:tcPr>
            <w:tcW w:w="2405" w:type="dxa"/>
            <w:vAlign w:val="center"/>
          </w:tcPr>
          <w:p w14:paraId="0DC3ABBA" w14:textId="77777777" w:rsidR="0037780E" w:rsidRPr="00FD2604" w:rsidRDefault="0037780E" w:rsidP="00C335F4">
            <w:pPr>
              <w:keepLines w:val="0"/>
              <w:spacing w:after="0" w:line="276" w:lineRule="auto"/>
              <w:rPr>
                <w:b/>
              </w:rPr>
            </w:pPr>
            <w:r w:rsidRPr="00FD2604">
              <w:rPr>
                <w:b/>
              </w:rPr>
              <w:t xml:space="preserve">Seviye- I      </w:t>
            </w:r>
          </w:p>
        </w:tc>
        <w:tc>
          <w:tcPr>
            <w:tcW w:w="6705" w:type="dxa"/>
          </w:tcPr>
          <w:p w14:paraId="269FB45F" w14:textId="30F1D7C6" w:rsidR="0037780E" w:rsidRPr="00FD2604" w:rsidRDefault="001061E5" w:rsidP="009320A3">
            <w:pPr>
              <w:shd w:val="clear" w:color="auto" w:fill="FFFFFF"/>
              <w:spacing w:after="0" w:line="276" w:lineRule="auto"/>
              <w:rPr>
                <w:spacing w:val="-1"/>
                <w:szCs w:val="24"/>
              </w:rPr>
            </w:pPr>
            <w:r w:rsidRPr="00FD2604">
              <w:rPr>
                <w:spacing w:val="-1"/>
                <w:szCs w:val="24"/>
              </w:rPr>
              <w:t>Kritik Arıza;</w:t>
            </w:r>
            <w:r w:rsidR="0037780E" w:rsidRPr="00FD2604">
              <w:rPr>
                <w:spacing w:val="-1"/>
                <w:szCs w:val="24"/>
              </w:rPr>
              <w:t xml:space="preserve"> ilgili sistemin çalışmaması, açılmaması, cevap vermemesi veya çalışması ancak ana işlevlerini yerine getirmesine engel olabilecek veya durmasına yol açabilecek arızalardır. </w:t>
            </w:r>
          </w:p>
        </w:tc>
      </w:tr>
      <w:tr w:rsidR="0037780E" w:rsidRPr="00FD2604" w14:paraId="1E519303" w14:textId="77777777" w:rsidTr="00C075FD">
        <w:tc>
          <w:tcPr>
            <w:tcW w:w="2405" w:type="dxa"/>
            <w:vAlign w:val="center"/>
          </w:tcPr>
          <w:p w14:paraId="7D2506E7" w14:textId="77777777" w:rsidR="0037780E" w:rsidRPr="00FD2604" w:rsidRDefault="0037780E" w:rsidP="00425CA3">
            <w:pPr>
              <w:keepLines w:val="0"/>
              <w:spacing w:after="0" w:line="276" w:lineRule="auto"/>
              <w:rPr>
                <w:b/>
              </w:rPr>
            </w:pPr>
            <w:r w:rsidRPr="00FD2604">
              <w:rPr>
                <w:b/>
              </w:rPr>
              <w:t xml:space="preserve">Seviye- II      </w:t>
            </w:r>
          </w:p>
        </w:tc>
        <w:tc>
          <w:tcPr>
            <w:tcW w:w="6705" w:type="dxa"/>
          </w:tcPr>
          <w:p w14:paraId="1086CC20" w14:textId="0D2EED53" w:rsidR="0037780E" w:rsidRPr="00FD2604" w:rsidRDefault="0037780E" w:rsidP="009320A3">
            <w:pPr>
              <w:shd w:val="clear" w:color="auto" w:fill="FFFFFF"/>
              <w:spacing w:after="0" w:line="276" w:lineRule="auto"/>
              <w:rPr>
                <w:spacing w:val="-1"/>
                <w:szCs w:val="24"/>
              </w:rPr>
            </w:pPr>
            <w:r w:rsidRPr="00FD2604">
              <w:rPr>
                <w:spacing w:val="-1"/>
                <w:szCs w:val="24"/>
              </w:rPr>
              <w:t>Orta Seviyede Kritik Arıza; ilgili sistemin herhangi bir fonksiyonunun çalışamaz hale gelmesi veya bazı fonksiyonlarının doğru çalışmaması ya da bu nedenle kullanıcıların bu fonksiyonlarını kullanamamalarına yol açan arızalardır.</w:t>
            </w:r>
          </w:p>
        </w:tc>
      </w:tr>
      <w:tr w:rsidR="0037780E" w:rsidRPr="00FD2604" w14:paraId="592DBD35" w14:textId="77777777" w:rsidTr="00C075FD">
        <w:tc>
          <w:tcPr>
            <w:tcW w:w="2405" w:type="dxa"/>
            <w:vAlign w:val="center"/>
          </w:tcPr>
          <w:p w14:paraId="3A819416" w14:textId="77777777" w:rsidR="0037780E" w:rsidRPr="00FD2604" w:rsidRDefault="0037780E" w:rsidP="00425CA3">
            <w:pPr>
              <w:keepLines w:val="0"/>
              <w:spacing w:after="0" w:line="276" w:lineRule="auto"/>
              <w:rPr>
                <w:b/>
              </w:rPr>
            </w:pPr>
            <w:r w:rsidRPr="00FD2604">
              <w:rPr>
                <w:b/>
              </w:rPr>
              <w:t xml:space="preserve">Seviye- III      </w:t>
            </w:r>
          </w:p>
        </w:tc>
        <w:tc>
          <w:tcPr>
            <w:tcW w:w="6705" w:type="dxa"/>
          </w:tcPr>
          <w:p w14:paraId="181ADA19" w14:textId="41AB4F26" w:rsidR="0037780E" w:rsidRPr="00FD2604" w:rsidRDefault="0037780E" w:rsidP="009320A3">
            <w:pPr>
              <w:shd w:val="clear" w:color="auto" w:fill="FFFFFF"/>
              <w:spacing w:after="0" w:line="276" w:lineRule="auto"/>
              <w:rPr>
                <w:spacing w:val="-1"/>
                <w:szCs w:val="24"/>
              </w:rPr>
            </w:pPr>
            <w:r w:rsidRPr="00FD2604">
              <w:rPr>
                <w:spacing w:val="-1"/>
                <w:szCs w:val="24"/>
              </w:rPr>
              <w:t>Kritik Olmayan Arıza; SBYS’nin tüm bileşenlerinde performans sorunlarından kaynaklanan arızalardır.</w:t>
            </w:r>
          </w:p>
        </w:tc>
      </w:tr>
      <w:tr w:rsidR="0037780E" w:rsidRPr="00FD2604" w14:paraId="11E1F8D9" w14:textId="77777777" w:rsidTr="00C075FD">
        <w:tc>
          <w:tcPr>
            <w:tcW w:w="2405" w:type="dxa"/>
          </w:tcPr>
          <w:p w14:paraId="4AC08913" w14:textId="77777777" w:rsidR="0037780E" w:rsidRPr="00FD2604" w:rsidRDefault="0037780E" w:rsidP="002866B7">
            <w:pPr>
              <w:keepLines w:val="0"/>
              <w:shd w:val="clear" w:color="auto" w:fill="FFFFFF"/>
              <w:spacing w:after="0" w:line="276" w:lineRule="auto"/>
              <w:jc w:val="left"/>
              <w:rPr>
                <w:b/>
                <w:spacing w:val="-1"/>
                <w:szCs w:val="24"/>
              </w:rPr>
            </w:pPr>
            <w:r w:rsidRPr="00FD2604">
              <w:rPr>
                <w:b/>
                <w:spacing w:val="-1"/>
                <w:szCs w:val="24"/>
              </w:rPr>
              <w:lastRenderedPageBreak/>
              <w:t>Acil Müdahale Durumu</w:t>
            </w:r>
          </w:p>
          <w:p w14:paraId="57576A2E" w14:textId="77777777" w:rsidR="0037780E" w:rsidRPr="00FD2604" w:rsidRDefault="0037780E" w:rsidP="00D119C1">
            <w:pPr>
              <w:spacing w:line="276" w:lineRule="auto"/>
              <w:jc w:val="left"/>
              <w:rPr>
                <w:b/>
              </w:rPr>
            </w:pPr>
          </w:p>
        </w:tc>
        <w:tc>
          <w:tcPr>
            <w:tcW w:w="6705" w:type="dxa"/>
          </w:tcPr>
          <w:p w14:paraId="4F913D1A" w14:textId="3EA74746" w:rsidR="004C21C9" w:rsidRPr="00FD2604" w:rsidRDefault="00006D42" w:rsidP="00C075FD">
            <w:pPr>
              <w:shd w:val="clear" w:color="auto" w:fill="FFFFFF"/>
              <w:spacing w:after="0" w:line="276" w:lineRule="auto"/>
              <w:rPr>
                <w:szCs w:val="24"/>
              </w:rPr>
            </w:pPr>
            <w:r w:rsidRPr="00FD2604">
              <w:rPr>
                <w:spacing w:val="-1"/>
                <w:szCs w:val="24"/>
              </w:rPr>
              <w:t>SBYS’</w:t>
            </w:r>
            <w:r w:rsidR="0037780E" w:rsidRPr="00FD2604">
              <w:rPr>
                <w:spacing w:val="-1"/>
                <w:szCs w:val="24"/>
              </w:rPr>
              <w:t xml:space="preserve">nin </w:t>
            </w:r>
            <w:r w:rsidR="005D3601" w:rsidRPr="00FD2604">
              <w:rPr>
                <w:spacing w:val="-1"/>
                <w:szCs w:val="24"/>
              </w:rPr>
              <w:t xml:space="preserve">sağlık kuruluşu </w:t>
            </w:r>
            <w:r w:rsidR="0037780E" w:rsidRPr="00FD2604">
              <w:rPr>
                <w:spacing w:val="-1"/>
                <w:szCs w:val="24"/>
              </w:rPr>
              <w:t xml:space="preserve">genelinde </w:t>
            </w:r>
            <w:r w:rsidR="002866B7" w:rsidRPr="00FD2604">
              <w:rPr>
                <w:spacing w:val="-1"/>
                <w:szCs w:val="24"/>
              </w:rPr>
              <w:t xml:space="preserve">bu kılavuzda </w:t>
            </w:r>
            <w:r w:rsidR="0037780E" w:rsidRPr="00FD2604">
              <w:rPr>
                <w:spacing w:val="-1"/>
                <w:szCs w:val="24"/>
              </w:rPr>
              <w:t xml:space="preserve">tanımlanan ve Yüklenicinin sorumluluğunda bulunan nedenlerden dolayı kullanılamadığı veya hasta kabul işlemlerinin yapılamadığı, </w:t>
            </w:r>
            <w:r w:rsidR="001061E5" w:rsidRPr="00FD2604">
              <w:rPr>
                <w:spacing w:val="-1"/>
                <w:szCs w:val="24"/>
              </w:rPr>
              <w:t>MHRS ile</w:t>
            </w:r>
            <w:r w:rsidR="0037780E" w:rsidRPr="00FD2604">
              <w:rPr>
                <w:spacing w:val="-1"/>
                <w:szCs w:val="24"/>
              </w:rPr>
              <w:t xml:space="preserve"> ilgili her türlü problem, </w:t>
            </w:r>
            <w:r w:rsidR="001061E5" w:rsidRPr="00FD2604">
              <w:rPr>
                <w:spacing w:val="-1"/>
                <w:szCs w:val="24"/>
              </w:rPr>
              <w:t>LBYS</w:t>
            </w:r>
            <w:r w:rsidR="0037780E" w:rsidRPr="00FD2604">
              <w:rPr>
                <w:spacing w:val="-1"/>
                <w:szCs w:val="24"/>
              </w:rPr>
              <w:t xml:space="preserve"> entegrasyon süreçlerinin çalışmadığı yada yanlış işlediği, </w:t>
            </w:r>
            <w:r w:rsidR="001061E5" w:rsidRPr="00FD2604">
              <w:rPr>
                <w:spacing w:val="-1"/>
                <w:szCs w:val="24"/>
              </w:rPr>
              <w:t>RBS ve</w:t>
            </w:r>
            <w:r w:rsidR="0037780E" w:rsidRPr="00FD2604">
              <w:rPr>
                <w:spacing w:val="-1"/>
                <w:szCs w:val="24"/>
              </w:rPr>
              <w:t xml:space="preserve"> PACS entegrasyon süreçlerinin işlemediği, randevuların verile</w:t>
            </w:r>
            <w:r w:rsidR="001061E5" w:rsidRPr="00FD2604">
              <w:rPr>
                <w:spacing w:val="-1"/>
                <w:szCs w:val="24"/>
              </w:rPr>
              <w:t>mediği yada kabul edilemediği, poliklinik ve k</w:t>
            </w:r>
            <w:r w:rsidR="0037780E" w:rsidRPr="00FD2604">
              <w:rPr>
                <w:spacing w:val="-1"/>
                <w:szCs w:val="24"/>
              </w:rPr>
              <w:t>linik süreçlerde hasta kabul, taburcu, hasta dosyasına tetkik ve tedavi işlenmesi gibi süreci aksatacak işlemlerle ilgili oluşan her türlü problem acil müdahale durumu olarak değerlendirilir</w:t>
            </w:r>
            <w:r w:rsidR="0037780E" w:rsidRPr="00FD2604">
              <w:rPr>
                <w:szCs w:val="24"/>
              </w:rPr>
              <w:t>.</w:t>
            </w:r>
          </w:p>
        </w:tc>
      </w:tr>
    </w:tbl>
    <w:p w14:paraId="7C7D535A" w14:textId="77777777" w:rsidR="00C075FD" w:rsidRPr="00FD2604" w:rsidRDefault="00C075FD" w:rsidP="00C075FD"/>
    <w:p w14:paraId="643C8096" w14:textId="77777777" w:rsidR="00C075FD" w:rsidRPr="00FD2604" w:rsidRDefault="00C075FD" w:rsidP="00C075FD"/>
    <w:p w14:paraId="001DF707" w14:textId="77777777" w:rsidR="00C075FD" w:rsidRPr="00FD2604" w:rsidRDefault="00C075FD" w:rsidP="00C075FD"/>
    <w:p w14:paraId="189A76AD" w14:textId="77777777" w:rsidR="00C075FD" w:rsidRPr="00FD2604" w:rsidRDefault="00C075FD" w:rsidP="00C075FD"/>
    <w:p w14:paraId="78C787FD" w14:textId="77777777" w:rsidR="00C075FD" w:rsidRPr="00FD2604" w:rsidRDefault="00C075FD" w:rsidP="00C075FD"/>
    <w:p w14:paraId="19B8E583" w14:textId="77777777" w:rsidR="00C075FD" w:rsidRPr="00FD2604" w:rsidRDefault="00C075FD" w:rsidP="00C075FD"/>
    <w:p w14:paraId="65498E28" w14:textId="77777777" w:rsidR="00C075FD" w:rsidRPr="00FD2604" w:rsidRDefault="00C075FD" w:rsidP="00C075FD"/>
    <w:p w14:paraId="51DF7DE1" w14:textId="77777777" w:rsidR="00C075FD" w:rsidRPr="00FD2604" w:rsidRDefault="00C075FD" w:rsidP="00C075FD"/>
    <w:p w14:paraId="05ED096B" w14:textId="77777777" w:rsidR="00C075FD" w:rsidRPr="00FD2604" w:rsidRDefault="00C075FD" w:rsidP="00C075FD"/>
    <w:p w14:paraId="718EF7D4" w14:textId="77777777" w:rsidR="00C075FD" w:rsidRPr="00FD2604" w:rsidRDefault="00C075FD" w:rsidP="00C075FD"/>
    <w:p w14:paraId="14C6756E" w14:textId="77777777" w:rsidR="00C075FD" w:rsidRPr="00FD2604" w:rsidRDefault="00C075FD" w:rsidP="00C075FD"/>
    <w:p w14:paraId="1C93C8B7" w14:textId="77777777" w:rsidR="00C075FD" w:rsidRPr="00FD2604" w:rsidRDefault="00C075FD" w:rsidP="00C075FD"/>
    <w:p w14:paraId="6C87E075" w14:textId="77777777" w:rsidR="00C075FD" w:rsidRPr="00FD2604" w:rsidRDefault="00C075FD" w:rsidP="00C075FD"/>
    <w:p w14:paraId="33BAC963" w14:textId="77777777" w:rsidR="00C075FD" w:rsidRPr="00FD2604" w:rsidRDefault="00C075FD" w:rsidP="00C075FD"/>
    <w:p w14:paraId="1FCCAF90" w14:textId="77777777" w:rsidR="00C075FD" w:rsidRPr="00FD2604" w:rsidRDefault="00C075FD" w:rsidP="00C075FD"/>
    <w:p w14:paraId="0A77DD90" w14:textId="77777777" w:rsidR="00C075FD" w:rsidRPr="00FD2604" w:rsidRDefault="00C075FD" w:rsidP="00C075FD"/>
    <w:p w14:paraId="337BA445" w14:textId="77777777" w:rsidR="00C075FD" w:rsidRPr="00FD2604" w:rsidRDefault="00C075FD" w:rsidP="00C075FD"/>
    <w:p w14:paraId="2959C56E" w14:textId="77777777" w:rsidR="00C075FD" w:rsidRPr="00FD2604" w:rsidRDefault="00C075FD" w:rsidP="00C075FD"/>
    <w:p w14:paraId="73F7E90C" w14:textId="77777777" w:rsidR="00C075FD" w:rsidRPr="00FD2604" w:rsidRDefault="00C075FD" w:rsidP="00C075FD"/>
    <w:p w14:paraId="08B45445" w14:textId="77777777" w:rsidR="00C075FD" w:rsidRPr="00FD2604" w:rsidRDefault="00C075FD" w:rsidP="00C075FD"/>
    <w:p w14:paraId="0911858E" w14:textId="77777777" w:rsidR="00C075FD" w:rsidRPr="00FD2604" w:rsidRDefault="00C075FD" w:rsidP="00C075FD"/>
    <w:p w14:paraId="003D4BB1" w14:textId="77777777" w:rsidR="00C075FD" w:rsidRPr="00FD2604" w:rsidRDefault="00C075FD" w:rsidP="00C075FD"/>
    <w:p w14:paraId="4A8D7421" w14:textId="77777777" w:rsidR="00C075FD" w:rsidRPr="00FD2604" w:rsidRDefault="00C075FD" w:rsidP="00C075FD"/>
    <w:p w14:paraId="2FAD03FC" w14:textId="77777777" w:rsidR="00C075FD" w:rsidRPr="00FD2604" w:rsidRDefault="00C075FD" w:rsidP="00C075FD"/>
    <w:p w14:paraId="1B7EB54A" w14:textId="6F83A5E9" w:rsidR="00C075FD" w:rsidRPr="00FD2604" w:rsidRDefault="00C075FD" w:rsidP="00C075FD"/>
    <w:p w14:paraId="2880BFE6" w14:textId="279694EE" w:rsidR="009F2D76" w:rsidRPr="00FD2604" w:rsidRDefault="009F2D76" w:rsidP="00C075FD"/>
    <w:p w14:paraId="56DC4860" w14:textId="21EB4CD0" w:rsidR="009F2D76" w:rsidRPr="00FD2604" w:rsidRDefault="009F2D76" w:rsidP="00C075FD"/>
    <w:p w14:paraId="25144D9D" w14:textId="77777777" w:rsidR="007A3DDF" w:rsidRPr="00FD2604" w:rsidRDefault="007A3DDF" w:rsidP="003448E0">
      <w:pPr>
        <w:keepLines w:val="0"/>
        <w:numPr>
          <w:ilvl w:val="0"/>
          <w:numId w:val="4"/>
        </w:numPr>
        <w:spacing w:before="120" w:after="240" w:line="276" w:lineRule="auto"/>
        <w:ind w:left="284" w:hanging="284"/>
        <w:outlineLvl w:val="0"/>
        <w:rPr>
          <w:b/>
          <w:szCs w:val="24"/>
        </w:rPr>
      </w:pPr>
      <w:bookmarkStart w:id="80" w:name="_Toc506477729"/>
      <w:r w:rsidRPr="00FD2604">
        <w:rPr>
          <w:b/>
          <w:szCs w:val="24"/>
        </w:rPr>
        <w:lastRenderedPageBreak/>
        <w:t>GENEL KOŞULLAR</w:t>
      </w:r>
      <w:bookmarkEnd w:id="80"/>
    </w:p>
    <w:p w14:paraId="16F23D08" w14:textId="77777777" w:rsidR="007A3DDF" w:rsidRPr="00FD2604" w:rsidRDefault="007A3DDF" w:rsidP="003448E0">
      <w:pPr>
        <w:keepLines w:val="0"/>
        <w:numPr>
          <w:ilvl w:val="1"/>
          <w:numId w:val="4"/>
        </w:numPr>
        <w:spacing w:before="120" w:after="0" w:line="276" w:lineRule="auto"/>
        <w:rPr>
          <w:szCs w:val="24"/>
        </w:rPr>
      </w:pPr>
      <w:r w:rsidRPr="00FD2604">
        <w:rPr>
          <w:szCs w:val="24"/>
        </w:rPr>
        <w:t>Anayasa, Kanun, Yönet</w:t>
      </w:r>
      <w:r w:rsidR="00221053" w:rsidRPr="00FD2604">
        <w:rPr>
          <w:szCs w:val="24"/>
        </w:rPr>
        <w:t>melik, Yönerge, Tebliğ, Genelge ve</w:t>
      </w:r>
      <w:r w:rsidRPr="00FD2604">
        <w:rPr>
          <w:szCs w:val="24"/>
        </w:rPr>
        <w:t xml:space="preserve"> üst kurumlardan gelen resmi talimatlar gibi mevzuat kaynaklı zorunlu değişiklikler Yüklenici tarafından süresi içerisinde yerine getirilecektir. Doküman ve raporların çıktısı mevzuat doğrultusunda düzenlenecektir. Bu düzenlemeler için ek ücret ödenmeyecektir. </w:t>
      </w:r>
      <w:r w:rsidR="009E45CB" w:rsidRPr="00FD2604">
        <w:rPr>
          <w:szCs w:val="24"/>
        </w:rPr>
        <w:t xml:space="preserve">Bu kapsam </w:t>
      </w:r>
      <w:r w:rsidR="00D64692" w:rsidRPr="00FD2604">
        <w:rPr>
          <w:szCs w:val="24"/>
        </w:rPr>
        <w:t xml:space="preserve">ve </w:t>
      </w:r>
      <w:r w:rsidR="00DF0403" w:rsidRPr="00FD2604">
        <w:rPr>
          <w:szCs w:val="24"/>
        </w:rPr>
        <w:t>özel</w:t>
      </w:r>
      <w:r w:rsidR="009E45CB" w:rsidRPr="00FD2604">
        <w:rPr>
          <w:szCs w:val="24"/>
        </w:rPr>
        <w:t xml:space="preserve"> şartnamede belirtilen </w:t>
      </w:r>
      <w:r w:rsidR="00C76048" w:rsidRPr="00FD2604">
        <w:rPr>
          <w:szCs w:val="24"/>
        </w:rPr>
        <w:t>modüller dışında</w:t>
      </w:r>
      <w:r w:rsidR="00FA1DE6" w:rsidRPr="00FD2604">
        <w:rPr>
          <w:szCs w:val="24"/>
        </w:rPr>
        <w:t>,</w:t>
      </w:r>
      <w:r w:rsidR="00C76048" w:rsidRPr="00FD2604">
        <w:rPr>
          <w:szCs w:val="24"/>
        </w:rPr>
        <w:t xml:space="preserve"> İ</w:t>
      </w:r>
      <w:r w:rsidR="00DF0403" w:rsidRPr="00FD2604">
        <w:rPr>
          <w:szCs w:val="24"/>
        </w:rPr>
        <w:t xml:space="preserve">dare yasal mevzuat haricinde bir sebep ile </w:t>
      </w:r>
      <w:r w:rsidR="009E45CB" w:rsidRPr="00FD2604">
        <w:rPr>
          <w:szCs w:val="24"/>
        </w:rPr>
        <w:t>yükleniciden ek modül talebinde bu</w:t>
      </w:r>
      <w:r w:rsidR="00D64692" w:rsidRPr="00FD2604">
        <w:rPr>
          <w:szCs w:val="24"/>
        </w:rPr>
        <w:t>l</w:t>
      </w:r>
      <w:r w:rsidR="009E45CB" w:rsidRPr="00FD2604">
        <w:rPr>
          <w:szCs w:val="24"/>
        </w:rPr>
        <w:t>unmayacaktır.</w:t>
      </w:r>
    </w:p>
    <w:p w14:paraId="661C09D6" w14:textId="77777777" w:rsidR="00FA1DE6" w:rsidRPr="00FD2604" w:rsidRDefault="00FA1DE6" w:rsidP="003448E0">
      <w:pPr>
        <w:keepLines w:val="0"/>
        <w:numPr>
          <w:ilvl w:val="1"/>
          <w:numId w:val="4"/>
        </w:numPr>
        <w:spacing w:before="100" w:beforeAutospacing="1" w:after="100" w:afterAutospacing="1" w:line="276" w:lineRule="auto"/>
        <w:rPr>
          <w:szCs w:val="24"/>
        </w:rPr>
      </w:pPr>
      <w:r w:rsidRPr="00FD2604">
        <w:rPr>
          <w:szCs w:val="24"/>
        </w:rPr>
        <w:t xml:space="preserve">Sağlık turizmi ve </w:t>
      </w:r>
      <w:r w:rsidR="00CE59D5" w:rsidRPr="00FD2604">
        <w:rPr>
          <w:szCs w:val="24"/>
        </w:rPr>
        <w:t>turistin</w:t>
      </w:r>
      <w:r w:rsidRPr="00FD2604">
        <w:rPr>
          <w:szCs w:val="24"/>
        </w:rPr>
        <w:t xml:space="preserve"> sağlığı kapsamında sunulacak sağlık hizmetlerine ilişkin işlemler güncel mevzuata uygun olmalıdır. </w:t>
      </w:r>
    </w:p>
    <w:p w14:paraId="5CB23DD8" w14:textId="77777777" w:rsidR="00F56295" w:rsidRPr="00FD2604" w:rsidRDefault="007A3DDF" w:rsidP="003448E0">
      <w:pPr>
        <w:keepLines w:val="0"/>
        <w:numPr>
          <w:ilvl w:val="1"/>
          <w:numId w:val="4"/>
        </w:numPr>
        <w:spacing w:before="100" w:beforeAutospacing="1" w:after="100" w:afterAutospacing="1" w:line="276" w:lineRule="auto"/>
        <w:rPr>
          <w:szCs w:val="24"/>
        </w:rPr>
      </w:pPr>
      <w:r w:rsidRPr="00FD2604">
        <w:rPr>
          <w:szCs w:val="24"/>
        </w:rPr>
        <w:t>İş ve iş</w:t>
      </w:r>
      <w:r w:rsidR="00221053" w:rsidRPr="00FD2604">
        <w:rPr>
          <w:szCs w:val="24"/>
        </w:rPr>
        <w:t>lemlerin yürütülmesi sürecinde</w:t>
      </w:r>
      <w:r w:rsidRPr="00FD2604">
        <w:rPr>
          <w:szCs w:val="24"/>
        </w:rPr>
        <w:t xml:space="preserve"> Yüklenici’nin kendisine ait her türlü ulaşım ve iletişim giderleri Yüklenici’ye aittir. </w:t>
      </w:r>
    </w:p>
    <w:p w14:paraId="1665E47A" w14:textId="1997C6BD" w:rsidR="000B50CA" w:rsidRPr="00FD2604" w:rsidRDefault="009F07F4" w:rsidP="003448E0">
      <w:pPr>
        <w:keepLines w:val="0"/>
        <w:numPr>
          <w:ilvl w:val="1"/>
          <w:numId w:val="4"/>
        </w:numPr>
        <w:spacing w:before="100" w:beforeAutospacing="1" w:after="100" w:afterAutospacing="1" w:line="276" w:lineRule="auto"/>
        <w:rPr>
          <w:szCs w:val="24"/>
        </w:rPr>
      </w:pPr>
      <w:r w:rsidRPr="00FD2604">
        <w:rPr>
          <w:szCs w:val="24"/>
        </w:rPr>
        <w:t>SBYS lisansları sözleşme süresince Birim Fiyat Teklif Cetvelinde belirtilen terminal kullanıcı sayısı ile sınırlı olarak kurumun hizmetine sunulacaktır. Uzak lokasyondaki (Semt Polikliniği) terminalin kurulması ve işletilmesi durumunda işletim sistemleri ve uzak bağlantı lisansları (örneğin VPN) hariç olmak üzere uzak bağlantı ile ilgili her türlü lisans Yüklenici tarafından ücretsiz sağlanacaktır.</w:t>
      </w:r>
    </w:p>
    <w:p w14:paraId="1274E983" w14:textId="77777777" w:rsidR="007A3DDF" w:rsidRPr="00FD2604" w:rsidRDefault="00221053" w:rsidP="003448E0">
      <w:pPr>
        <w:keepLines w:val="0"/>
        <w:numPr>
          <w:ilvl w:val="1"/>
          <w:numId w:val="4"/>
        </w:numPr>
        <w:spacing w:before="100" w:beforeAutospacing="1" w:after="100" w:afterAutospacing="1" w:line="276" w:lineRule="auto"/>
        <w:rPr>
          <w:szCs w:val="24"/>
        </w:rPr>
      </w:pPr>
      <w:r w:rsidRPr="00FD2604">
        <w:rPr>
          <w:szCs w:val="24"/>
        </w:rPr>
        <w:t>Sağlık kuruluşuna</w:t>
      </w:r>
      <w:r w:rsidR="00832460" w:rsidRPr="00FD2604">
        <w:rPr>
          <w:szCs w:val="24"/>
        </w:rPr>
        <w:t xml:space="preserve"> ait mevcut parametreler İ</w:t>
      </w:r>
      <w:r w:rsidRPr="00FD2604">
        <w:rPr>
          <w:szCs w:val="24"/>
        </w:rPr>
        <w:t xml:space="preserve">stekliler tarafından ihale tarihinden önce </w:t>
      </w:r>
      <w:r w:rsidR="0004024C" w:rsidRPr="00FD2604">
        <w:rPr>
          <w:szCs w:val="24"/>
        </w:rPr>
        <w:t xml:space="preserve">İdareden </w:t>
      </w:r>
      <w:r w:rsidRPr="00FD2604">
        <w:rPr>
          <w:szCs w:val="24"/>
        </w:rPr>
        <w:t>izin alınmak kaydı ile yerinde incelenebilir.</w:t>
      </w:r>
      <w:r w:rsidR="0004024C" w:rsidRPr="00FD2604">
        <w:rPr>
          <w:szCs w:val="24"/>
        </w:rPr>
        <w:t xml:space="preserve"> </w:t>
      </w:r>
      <w:r w:rsidR="007A3DDF" w:rsidRPr="00FD2604">
        <w:rPr>
          <w:szCs w:val="24"/>
        </w:rPr>
        <w:t>Bu inceleme sırasında mevcut yazılımların tasarımları ve iş yapış şekilleri korunmalıdır.</w:t>
      </w:r>
    </w:p>
    <w:p w14:paraId="1374B223" w14:textId="77777777" w:rsidR="007A3DDF" w:rsidRPr="00FD2604" w:rsidRDefault="007A3DDF" w:rsidP="003448E0">
      <w:pPr>
        <w:keepLines w:val="0"/>
        <w:numPr>
          <w:ilvl w:val="1"/>
          <w:numId w:val="4"/>
        </w:numPr>
        <w:spacing w:before="100" w:beforeAutospacing="1" w:after="100" w:afterAutospacing="1" w:line="276" w:lineRule="auto"/>
        <w:rPr>
          <w:szCs w:val="24"/>
        </w:rPr>
      </w:pPr>
      <w:r w:rsidRPr="00FD2604">
        <w:rPr>
          <w:szCs w:val="24"/>
        </w:rPr>
        <w:t>İstekliler uygulama yazılımını modüler ya da bütünleşik olarak önerebilir ve/veya tanımlanan işlevleri yerine getirmek kaydıyla öngörülen yazılımı farklı şekilde ele alabilir.</w:t>
      </w:r>
    </w:p>
    <w:p w14:paraId="5A26AC16" w14:textId="03C09EE9" w:rsidR="008F7BF5" w:rsidRPr="00FD2604" w:rsidRDefault="00CF3860" w:rsidP="003448E0">
      <w:pPr>
        <w:keepLines w:val="0"/>
        <w:numPr>
          <w:ilvl w:val="1"/>
          <w:numId w:val="4"/>
        </w:numPr>
        <w:spacing w:before="100" w:beforeAutospacing="1" w:after="100" w:afterAutospacing="1" w:line="276" w:lineRule="auto"/>
        <w:rPr>
          <w:szCs w:val="24"/>
        </w:rPr>
      </w:pPr>
      <w:r w:rsidRPr="00FD2604">
        <w:rPr>
          <w:szCs w:val="24"/>
        </w:rPr>
        <w:t>Bakanlık merkezi sistemi ilgilendirecek uygulamalarla ilgili cezai şartlar iş bu şartnamede ilgili maddelerde belirlenmiş olup bunların dışında İdareyi ilgilendiren cezai şartlar</w:t>
      </w:r>
      <w:r w:rsidR="00971293" w:rsidRPr="00FD2604">
        <w:rPr>
          <w:szCs w:val="24"/>
        </w:rPr>
        <w:t xml:space="preserve"> veya diğer istekler</w:t>
      </w:r>
      <w:r w:rsidRPr="00FD2604">
        <w:rPr>
          <w:szCs w:val="24"/>
        </w:rPr>
        <w:t xml:space="preserve"> İdare </w:t>
      </w:r>
      <w:r w:rsidR="000B1E69" w:rsidRPr="00FD2604">
        <w:rPr>
          <w:szCs w:val="24"/>
        </w:rPr>
        <w:t>tarafından</w:t>
      </w:r>
      <w:r w:rsidRPr="00FD2604">
        <w:rPr>
          <w:szCs w:val="24"/>
        </w:rPr>
        <w:t xml:space="preserve"> </w:t>
      </w:r>
      <w:r w:rsidR="00971293" w:rsidRPr="00FD2604">
        <w:rPr>
          <w:szCs w:val="24"/>
        </w:rPr>
        <w:t xml:space="preserve">hazırlanacak </w:t>
      </w:r>
      <w:r w:rsidRPr="00FD2604">
        <w:rPr>
          <w:szCs w:val="24"/>
        </w:rPr>
        <w:t xml:space="preserve">olan </w:t>
      </w:r>
      <w:r w:rsidR="00971293" w:rsidRPr="00FD2604">
        <w:rPr>
          <w:szCs w:val="24"/>
        </w:rPr>
        <w:t>kendi</w:t>
      </w:r>
      <w:r w:rsidRPr="00FD2604">
        <w:rPr>
          <w:szCs w:val="24"/>
        </w:rPr>
        <w:t xml:space="preserve"> </w:t>
      </w:r>
      <w:r w:rsidR="001E1E50" w:rsidRPr="00FD2604">
        <w:rPr>
          <w:szCs w:val="24"/>
        </w:rPr>
        <w:t>şartnamelerinde belirlenecektir</w:t>
      </w:r>
      <w:r w:rsidR="00E40089" w:rsidRPr="00FD2604">
        <w:rPr>
          <w:szCs w:val="24"/>
        </w:rPr>
        <w:t>.</w:t>
      </w:r>
    </w:p>
    <w:p w14:paraId="67259A32" w14:textId="77777777" w:rsidR="007C3AB1" w:rsidRPr="00FD2604" w:rsidRDefault="000B517A" w:rsidP="007C3AB1">
      <w:pPr>
        <w:keepLines w:val="0"/>
        <w:numPr>
          <w:ilvl w:val="1"/>
          <w:numId w:val="4"/>
        </w:numPr>
        <w:spacing w:before="100" w:beforeAutospacing="1" w:after="100" w:afterAutospacing="1" w:line="276" w:lineRule="auto"/>
        <w:rPr>
          <w:szCs w:val="24"/>
        </w:rPr>
      </w:pPr>
      <w:r w:rsidRPr="00FD2604">
        <w:rPr>
          <w:szCs w:val="24"/>
        </w:rPr>
        <w:t xml:space="preserve">Sağlık tesisinde kliniklerde ve servislerde hekim ve hemşireler tarafından </w:t>
      </w:r>
      <w:r w:rsidR="007B2BBE" w:rsidRPr="00FD2604">
        <w:rPr>
          <w:szCs w:val="24"/>
        </w:rPr>
        <w:t xml:space="preserve">kağıt ortamında </w:t>
      </w:r>
      <w:r w:rsidR="003435A6" w:rsidRPr="00FD2604">
        <w:rPr>
          <w:szCs w:val="24"/>
        </w:rPr>
        <w:t xml:space="preserve">doldurulması gereken </w:t>
      </w:r>
      <w:r w:rsidR="007C3AB1" w:rsidRPr="00FD2604">
        <w:rPr>
          <w:szCs w:val="24"/>
        </w:rPr>
        <w:t xml:space="preserve">ve en az aşağıdaki formları kapsayacak şekilde </w:t>
      </w:r>
      <w:r w:rsidR="003435A6" w:rsidRPr="00FD2604">
        <w:rPr>
          <w:szCs w:val="24"/>
        </w:rPr>
        <w:t xml:space="preserve">İdarenin uygun gördüğü </w:t>
      </w:r>
      <w:r w:rsidRPr="00FD2604">
        <w:rPr>
          <w:szCs w:val="24"/>
        </w:rPr>
        <w:t>formlar</w:t>
      </w:r>
      <w:r w:rsidR="007B2BBE" w:rsidRPr="00FD2604">
        <w:rPr>
          <w:szCs w:val="24"/>
        </w:rPr>
        <w:t>ın SBYS aracılığı ile</w:t>
      </w:r>
      <w:r w:rsidRPr="00FD2604">
        <w:rPr>
          <w:szCs w:val="24"/>
        </w:rPr>
        <w:t xml:space="preserve"> </w:t>
      </w:r>
      <w:r w:rsidR="007B2BBE" w:rsidRPr="00FD2604">
        <w:rPr>
          <w:szCs w:val="24"/>
        </w:rPr>
        <w:t xml:space="preserve">elektronik olarak doldurulması sağlanabilmelidir. </w:t>
      </w:r>
      <w:r w:rsidR="00F62BE6" w:rsidRPr="00FD2604">
        <w:rPr>
          <w:szCs w:val="24"/>
        </w:rPr>
        <w:t xml:space="preserve">Formlarda hasta adı, dosya numarası gibi SBYS veritabanında olan ve değişmeyen bilgiler ile formlar açıldığında ilgili alanların otomatik olarak </w:t>
      </w:r>
      <w:r w:rsidR="007C3AB1" w:rsidRPr="00FD2604">
        <w:rPr>
          <w:szCs w:val="24"/>
        </w:rPr>
        <w:t>doldurulması sağlanabilmelidir.</w:t>
      </w:r>
    </w:p>
    <w:p w14:paraId="5382541C" w14:textId="277384AA" w:rsidR="007C3AB1" w:rsidRPr="00FD2604" w:rsidRDefault="007073AC" w:rsidP="007D46FC">
      <w:pPr>
        <w:keepLines w:val="0"/>
        <w:numPr>
          <w:ilvl w:val="2"/>
          <w:numId w:val="4"/>
        </w:numPr>
        <w:spacing w:before="100" w:beforeAutospacing="1" w:after="0" w:line="276" w:lineRule="auto"/>
        <w:rPr>
          <w:szCs w:val="24"/>
        </w:rPr>
      </w:pPr>
      <w:r w:rsidRPr="00FD2604">
        <w:rPr>
          <w:rFonts w:eastAsiaTheme="minorHAnsi"/>
          <w:szCs w:val="24"/>
          <w:lang w:eastAsia="en-US"/>
        </w:rPr>
        <w:t>Ameliyathanede kullanılan formlar;</w:t>
      </w:r>
    </w:p>
    <w:p w14:paraId="49E1A31E" w14:textId="25955050" w:rsidR="007C3AB1" w:rsidRPr="00FD2604" w:rsidRDefault="007C3AB1" w:rsidP="00CD6FCE">
      <w:pPr>
        <w:pStyle w:val="ListeParagraf"/>
        <w:keepLines w:val="0"/>
        <w:numPr>
          <w:ilvl w:val="1"/>
          <w:numId w:val="32"/>
        </w:numPr>
        <w:spacing w:after="160" w:line="259" w:lineRule="auto"/>
        <w:ind w:left="1068"/>
        <w:contextualSpacing/>
        <w:rPr>
          <w:rFonts w:eastAsiaTheme="minorHAnsi"/>
          <w:szCs w:val="24"/>
          <w:lang w:eastAsia="en-US"/>
        </w:rPr>
      </w:pPr>
      <w:r w:rsidRPr="00FD2604">
        <w:rPr>
          <w:rFonts w:eastAsiaTheme="minorHAnsi"/>
          <w:szCs w:val="24"/>
          <w:lang w:eastAsia="en-US"/>
        </w:rPr>
        <w:t xml:space="preserve">Güvenli </w:t>
      </w:r>
      <w:r w:rsidR="00744CA1" w:rsidRPr="00FD2604">
        <w:rPr>
          <w:rFonts w:eastAsiaTheme="minorHAnsi"/>
          <w:szCs w:val="24"/>
          <w:lang w:eastAsia="en-US"/>
        </w:rPr>
        <w:t xml:space="preserve">Cerrahi </w:t>
      </w:r>
      <w:r w:rsidRPr="00FD2604">
        <w:rPr>
          <w:rFonts w:eastAsiaTheme="minorHAnsi"/>
          <w:szCs w:val="24"/>
          <w:lang w:eastAsia="en-US"/>
        </w:rPr>
        <w:t>Formu</w:t>
      </w:r>
    </w:p>
    <w:p w14:paraId="703B93C8" w14:textId="0E0642F8" w:rsidR="007C3AB1" w:rsidRPr="00FD2604" w:rsidRDefault="007C3AB1" w:rsidP="00CD6FCE">
      <w:pPr>
        <w:pStyle w:val="ListeParagraf"/>
        <w:keepLines w:val="0"/>
        <w:numPr>
          <w:ilvl w:val="1"/>
          <w:numId w:val="32"/>
        </w:numPr>
        <w:spacing w:after="160" w:line="259" w:lineRule="auto"/>
        <w:ind w:left="1068"/>
        <w:contextualSpacing/>
        <w:rPr>
          <w:rFonts w:eastAsiaTheme="minorHAnsi"/>
          <w:szCs w:val="24"/>
          <w:lang w:eastAsia="en-US"/>
        </w:rPr>
      </w:pPr>
      <w:r w:rsidRPr="00FD2604">
        <w:rPr>
          <w:rFonts w:eastAsiaTheme="minorHAnsi"/>
          <w:szCs w:val="24"/>
          <w:lang w:eastAsia="en-US"/>
        </w:rPr>
        <w:t xml:space="preserve">Anestezi </w:t>
      </w:r>
      <w:r w:rsidR="00744CA1" w:rsidRPr="00FD2604">
        <w:rPr>
          <w:rFonts w:eastAsiaTheme="minorHAnsi"/>
          <w:szCs w:val="24"/>
          <w:lang w:eastAsia="en-US"/>
        </w:rPr>
        <w:t xml:space="preserve">Güvenlik </w:t>
      </w:r>
      <w:r w:rsidRPr="00FD2604">
        <w:rPr>
          <w:rFonts w:eastAsiaTheme="minorHAnsi"/>
          <w:szCs w:val="24"/>
          <w:lang w:eastAsia="en-US"/>
        </w:rPr>
        <w:t>Formu</w:t>
      </w:r>
    </w:p>
    <w:p w14:paraId="38A15059" w14:textId="77777777" w:rsidR="007C3AB1" w:rsidRPr="00FD2604" w:rsidRDefault="007C3AB1" w:rsidP="00CD6FCE">
      <w:pPr>
        <w:pStyle w:val="ListeParagraf"/>
        <w:keepLines w:val="0"/>
        <w:numPr>
          <w:ilvl w:val="1"/>
          <w:numId w:val="32"/>
        </w:numPr>
        <w:spacing w:after="160" w:line="259" w:lineRule="auto"/>
        <w:ind w:left="1068"/>
        <w:contextualSpacing/>
        <w:rPr>
          <w:rFonts w:eastAsiaTheme="minorHAnsi"/>
          <w:szCs w:val="24"/>
          <w:lang w:eastAsia="en-US"/>
        </w:rPr>
      </w:pPr>
      <w:r w:rsidRPr="00FD2604">
        <w:rPr>
          <w:rFonts w:eastAsiaTheme="minorHAnsi"/>
          <w:szCs w:val="24"/>
          <w:lang w:eastAsia="en-US"/>
        </w:rPr>
        <w:t>Ameliyathane Takip Formu</w:t>
      </w:r>
    </w:p>
    <w:p w14:paraId="1F94475E" w14:textId="77777777" w:rsidR="007C3AB1" w:rsidRPr="00FD2604" w:rsidRDefault="007C3AB1" w:rsidP="00CD6FCE">
      <w:pPr>
        <w:pStyle w:val="ListeParagraf"/>
        <w:keepLines w:val="0"/>
        <w:numPr>
          <w:ilvl w:val="1"/>
          <w:numId w:val="32"/>
        </w:numPr>
        <w:spacing w:after="160" w:line="259" w:lineRule="auto"/>
        <w:ind w:left="1068"/>
        <w:contextualSpacing/>
        <w:rPr>
          <w:rFonts w:eastAsiaTheme="minorHAnsi"/>
          <w:szCs w:val="24"/>
          <w:lang w:eastAsia="en-US"/>
        </w:rPr>
      </w:pPr>
      <w:r w:rsidRPr="00FD2604">
        <w:rPr>
          <w:rFonts w:eastAsiaTheme="minorHAnsi"/>
          <w:szCs w:val="24"/>
          <w:lang w:eastAsia="en-US"/>
        </w:rPr>
        <w:t>Ameliyathane Taraf İşaret Formu</w:t>
      </w:r>
    </w:p>
    <w:p w14:paraId="16829D3E" w14:textId="77777777" w:rsidR="007C3AB1" w:rsidRPr="00FD2604" w:rsidRDefault="007C3AB1" w:rsidP="00CD6FCE">
      <w:pPr>
        <w:pStyle w:val="ListeParagraf"/>
        <w:keepLines w:val="0"/>
        <w:numPr>
          <w:ilvl w:val="1"/>
          <w:numId w:val="32"/>
        </w:numPr>
        <w:spacing w:after="160" w:line="259" w:lineRule="auto"/>
        <w:ind w:left="1068"/>
        <w:contextualSpacing/>
        <w:rPr>
          <w:rFonts w:eastAsiaTheme="minorHAnsi"/>
          <w:szCs w:val="24"/>
          <w:lang w:eastAsia="en-US"/>
        </w:rPr>
      </w:pPr>
      <w:r w:rsidRPr="00FD2604">
        <w:rPr>
          <w:rFonts w:eastAsiaTheme="minorHAnsi"/>
          <w:szCs w:val="24"/>
          <w:lang w:eastAsia="en-US"/>
        </w:rPr>
        <w:t>Partograf Formu</w:t>
      </w:r>
    </w:p>
    <w:p w14:paraId="2BD720ED" w14:textId="7900C540" w:rsidR="007C3AB1" w:rsidRPr="00FD2604" w:rsidRDefault="007073AC" w:rsidP="007D46FC">
      <w:pPr>
        <w:keepLines w:val="0"/>
        <w:numPr>
          <w:ilvl w:val="2"/>
          <w:numId w:val="4"/>
        </w:numPr>
        <w:spacing w:before="100" w:beforeAutospacing="1" w:after="0" w:line="276" w:lineRule="auto"/>
        <w:rPr>
          <w:rFonts w:eastAsiaTheme="minorHAnsi"/>
          <w:szCs w:val="24"/>
          <w:lang w:eastAsia="en-US"/>
        </w:rPr>
      </w:pPr>
      <w:r w:rsidRPr="00FD2604">
        <w:rPr>
          <w:rFonts w:eastAsiaTheme="minorHAnsi"/>
          <w:szCs w:val="24"/>
          <w:lang w:eastAsia="en-US"/>
        </w:rPr>
        <w:t>Klinik Hemşirelikte kullanılan formlar;</w:t>
      </w:r>
    </w:p>
    <w:p w14:paraId="7716EFEC" w14:textId="77777777" w:rsidR="007C3AB1" w:rsidRPr="00FD2604" w:rsidRDefault="007C3AB1" w:rsidP="00E377F0">
      <w:pPr>
        <w:pStyle w:val="ListeParagraf"/>
        <w:keepLines w:val="0"/>
        <w:numPr>
          <w:ilvl w:val="0"/>
          <w:numId w:val="33"/>
        </w:numPr>
        <w:spacing w:after="160" w:line="259" w:lineRule="auto"/>
        <w:contextualSpacing/>
        <w:rPr>
          <w:rFonts w:eastAsiaTheme="minorHAnsi"/>
          <w:szCs w:val="24"/>
          <w:lang w:eastAsia="en-US"/>
        </w:rPr>
      </w:pPr>
      <w:r w:rsidRPr="00FD2604">
        <w:rPr>
          <w:rFonts w:eastAsiaTheme="minorHAnsi"/>
          <w:szCs w:val="24"/>
          <w:lang w:eastAsia="en-US"/>
        </w:rPr>
        <w:t>Hemşirelik Tanılama Formu</w:t>
      </w:r>
    </w:p>
    <w:p w14:paraId="45FF2A0B" w14:textId="77777777" w:rsidR="007C3AB1" w:rsidRPr="00FD2604" w:rsidRDefault="007C3AB1" w:rsidP="00E377F0">
      <w:pPr>
        <w:pStyle w:val="ListeParagraf"/>
        <w:keepLines w:val="0"/>
        <w:numPr>
          <w:ilvl w:val="0"/>
          <w:numId w:val="33"/>
        </w:numPr>
        <w:spacing w:after="160" w:line="259" w:lineRule="auto"/>
        <w:contextualSpacing/>
        <w:rPr>
          <w:rFonts w:eastAsiaTheme="minorHAnsi"/>
          <w:szCs w:val="24"/>
          <w:lang w:eastAsia="en-US"/>
        </w:rPr>
      </w:pPr>
      <w:r w:rsidRPr="00FD2604">
        <w:rPr>
          <w:rFonts w:eastAsiaTheme="minorHAnsi"/>
          <w:szCs w:val="24"/>
          <w:lang w:eastAsia="en-US"/>
        </w:rPr>
        <w:t>Hasta Anamnez Formu</w:t>
      </w:r>
    </w:p>
    <w:p w14:paraId="68FCC4D4" w14:textId="77777777" w:rsidR="007C3AB1" w:rsidRPr="00FD2604" w:rsidRDefault="007C3AB1" w:rsidP="00E377F0">
      <w:pPr>
        <w:pStyle w:val="ListeParagraf"/>
        <w:keepLines w:val="0"/>
        <w:numPr>
          <w:ilvl w:val="0"/>
          <w:numId w:val="33"/>
        </w:numPr>
        <w:spacing w:after="160" w:line="259" w:lineRule="auto"/>
        <w:contextualSpacing/>
        <w:rPr>
          <w:rFonts w:eastAsiaTheme="minorHAnsi"/>
          <w:szCs w:val="24"/>
          <w:lang w:eastAsia="en-US"/>
        </w:rPr>
      </w:pPr>
      <w:r w:rsidRPr="00FD2604">
        <w:rPr>
          <w:rFonts w:eastAsiaTheme="minorHAnsi"/>
          <w:szCs w:val="24"/>
          <w:lang w:eastAsia="en-US"/>
        </w:rPr>
        <w:t>Yatan Hasta Eğitimi ve Taburcu Formu</w:t>
      </w:r>
    </w:p>
    <w:p w14:paraId="4417FB3E" w14:textId="77777777" w:rsidR="007C3AB1" w:rsidRPr="00FD2604" w:rsidRDefault="007C3AB1" w:rsidP="00E377F0">
      <w:pPr>
        <w:pStyle w:val="ListeParagraf"/>
        <w:keepLines w:val="0"/>
        <w:numPr>
          <w:ilvl w:val="0"/>
          <w:numId w:val="33"/>
        </w:numPr>
        <w:spacing w:after="160" w:line="259" w:lineRule="auto"/>
        <w:contextualSpacing/>
        <w:rPr>
          <w:rFonts w:eastAsiaTheme="minorHAnsi"/>
          <w:szCs w:val="24"/>
          <w:lang w:eastAsia="en-US"/>
        </w:rPr>
      </w:pPr>
      <w:r w:rsidRPr="00FD2604">
        <w:rPr>
          <w:rFonts w:eastAsiaTheme="minorHAnsi"/>
          <w:szCs w:val="24"/>
          <w:lang w:eastAsia="en-US"/>
        </w:rPr>
        <w:t>Hemşirelik Gözlem Formu</w:t>
      </w:r>
    </w:p>
    <w:p w14:paraId="670E4786" w14:textId="77777777" w:rsidR="007C3AB1" w:rsidRPr="00FD2604" w:rsidRDefault="007C3AB1" w:rsidP="00E377F0">
      <w:pPr>
        <w:pStyle w:val="ListeParagraf"/>
        <w:keepLines w:val="0"/>
        <w:numPr>
          <w:ilvl w:val="0"/>
          <w:numId w:val="33"/>
        </w:numPr>
        <w:spacing w:after="160" w:line="259" w:lineRule="auto"/>
        <w:contextualSpacing/>
        <w:rPr>
          <w:rFonts w:eastAsiaTheme="minorHAnsi"/>
          <w:szCs w:val="24"/>
          <w:lang w:eastAsia="en-US"/>
        </w:rPr>
      </w:pPr>
      <w:r w:rsidRPr="00FD2604">
        <w:rPr>
          <w:rFonts w:eastAsiaTheme="minorHAnsi"/>
          <w:szCs w:val="24"/>
          <w:lang w:eastAsia="en-US"/>
        </w:rPr>
        <w:t>Antibiyotik İlaç Kontrol Formu</w:t>
      </w:r>
    </w:p>
    <w:p w14:paraId="29DABCE4" w14:textId="77777777" w:rsidR="007C3AB1" w:rsidRPr="00FD2604" w:rsidRDefault="007C3AB1" w:rsidP="00E377F0">
      <w:pPr>
        <w:pStyle w:val="ListeParagraf"/>
        <w:keepLines w:val="0"/>
        <w:numPr>
          <w:ilvl w:val="0"/>
          <w:numId w:val="33"/>
        </w:numPr>
        <w:spacing w:after="160" w:line="259" w:lineRule="auto"/>
        <w:contextualSpacing/>
        <w:rPr>
          <w:rFonts w:eastAsiaTheme="minorHAnsi"/>
          <w:szCs w:val="24"/>
          <w:lang w:eastAsia="en-US"/>
        </w:rPr>
      </w:pPr>
      <w:r w:rsidRPr="00FD2604">
        <w:rPr>
          <w:rFonts w:eastAsiaTheme="minorHAnsi"/>
          <w:szCs w:val="24"/>
          <w:lang w:eastAsia="en-US"/>
        </w:rPr>
        <w:t>Hasta İzin Takip Formu</w:t>
      </w:r>
    </w:p>
    <w:p w14:paraId="22F01AE6" w14:textId="158475B3" w:rsidR="007073AC" w:rsidRPr="00FD2604" w:rsidRDefault="007073AC" w:rsidP="007073AC">
      <w:pPr>
        <w:keepLines w:val="0"/>
        <w:numPr>
          <w:ilvl w:val="2"/>
          <w:numId w:val="4"/>
        </w:numPr>
        <w:spacing w:before="100" w:beforeAutospacing="1" w:after="0" w:line="276" w:lineRule="auto"/>
        <w:rPr>
          <w:rFonts w:eastAsiaTheme="minorHAnsi"/>
          <w:lang w:eastAsia="en-US"/>
        </w:rPr>
      </w:pPr>
      <w:r w:rsidRPr="00FD2604">
        <w:rPr>
          <w:rFonts w:eastAsiaTheme="minorHAnsi"/>
          <w:lang w:eastAsia="en-US"/>
        </w:rPr>
        <w:lastRenderedPageBreak/>
        <w:t xml:space="preserve">Acil serviste </w:t>
      </w:r>
      <w:r w:rsidRPr="00FD2604">
        <w:rPr>
          <w:rFonts w:eastAsiaTheme="minorHAnsi"/>
          <w:szCs w:val="24"/>
          <w:lang w:eastAsia="en-US"/>
        </w:rPr>
        <w:t>kullanılan formlar;</w:t>
      </w:r>
    </w:p>
    <w:p w14:paraId="7044AC3D" w14:textId="77777777" w:rsidR="007073AC" w:rsidRPr="00FD2604" w:rsidRDefault="007073AC" w:rsidP="007073AC">
      <w:pPr>
        <w:pStyle w:val="ListeParagraf"/>
        <w:keepLines w:val="0"/>
        <w:numPr>
          <w:ilvl w:val="0"/>
          <w:numId w:val="35"/>
        </w:numPr>
        <w:spacing w:after="160" w:line="259" w:lineRule="auto"/>
        <w:contextualSpacing/>
        <w:rPr>
          <w:rFonts w:eastAsiaTheme="minorHAnsi"/>
          <w:szCs w:val="24"/>
          <w:lang w:eastAsia="en-US"/>
        </w:rPr>
      </w:pPr>
      <w:r w:rsidRPr="00FD2604">
        <w:rPr>
          <w:rFonts w:eastAsiaTheme="minorHAnsi"/>
          <w:szCs w:val="24"/>
          <w:lang w:eastAsia="en-US"/>
        </w:rPr>
        <w:t>Adli Vaka Formları</w:t>
      </w:r>
    </w:p>
    <w:p w14:paraId="15909354" w14:textId="77777777" w:rsidR="007073AC" w:rsidRPr="00FD2604" w:rsidRDefault="007073AC" w:rsidP="007073AC">
      <w:pPr>
        <w:pStyle w:val="ListeParagraf"/>
        <w:keepLines w:val="0"/>
        <w:numPr>
          <w:ilvl w:val="0"/>
          <w:numId w:val="35"/>
        </w:numPr>
        <w:spacing w:after="160" w:line="259" w:lineRule="auto"/>
        <w:contextualSpacing/>
        <w:rPr>
          <w:rFonts w:eastAsiaTheme="minorHAnsi"/>
          <w:szCs w:val="24"/>
          <w:lang w:eastAsia="en-US"/>
        </w:rPr>
      </w:pPr>
      <w:r w:rsidRPr="00FD2604">
        <w:rPr>
          <w:rFonts w:eastAsiaTheme="minorHAnsi"/>
          <w:szCs w:val="24"/>
          <w:lang w:eastAsia="en-US"/>
        </w:rPr>
        <w:t>Acil Kriz Kayıt Formu</w:t>
      </w:r>
    </w:p>
    <w:p w14:paraId="6670B808" w14:textId="77777777" w:rsidR="007073AC" w:rsidRPr="00FD2604" w:rsidRDefault="007073AC" w:rsidP="007073AC">
      <w:pPr>
        <w:pStyle w:val="ListeParagraf"/>
        <w:keepLines w:val="0"/>
        <w:numPr>
          <w:ilvl w:val="0"/>
          <w:numId w:val="35"/>
        </w:numPr>
        <w:spacing w:after="160" w:line="259" w:lineRule="auto"/>
        <w:contextualSpacing/>
        <w:rPr>
          <w:rFonts w:eastAsiaTheme="minorHAnsi"/>
          <w:szCs w:val="24"/>
          <w:lang w:eastAsia="en-US"/>
        </w:rPr>
      </w:pPr>
      <w:r w:rsidRPr="00FD2604">
        <w:rPr>
          <w:rFonts w:eastAsiaTheme="minorHAnsi"/>
          <w:szCs w:val="24"/>
          <w:lang w:eastAsia="en-US"/>
        </w:rPr>
        <w:t>Aşı takip ve Kuduz Formları</w:t>
      </w:r>
    </w:p>
    <w:p w14:paraId="0D5105CB" w14:textId="77777777" w:rsidR="007073AC" w:rsidRPr="00FD2604" w:rsidRDefault="007073AC" w:rsidP="007073AC">
      <w:pPr>
        <w:pStyle w:val="ListeParagraf"/>
        <w:keepLines w:val="0"/>
        <w:numPr>
          <w:ilvl w:val="0"/>
          <w:numId w:val="35"/>
        </w:numPr>
        <w:spacing w:after="160" w:line="259" w:lineRule="auto"/>
        <w:contextualSpacing/>
        <w:rPr>
          <w:rFonts w:eastAsiaTheme="minorHAnsi"/>
          <w:szCs w:val="24"/>
          <w:lang w:eastAsia="en-US"/>
        </w:rPr>
      </w:pPr>
      <w:r w:rsidRPr="00FD2604">
        <w:rPr>
          <w:rFonts w:eastAsiaTheme="minorHAnsi"/>
          <w:szCs w:val="24"/>
          <w:lang w:eastAsia="en-US"/>
        </w:rPr>
        <w:t>Acil Hasta Gözlem ve Takip Formu</w:t>
      </w:r>
    </w:p>
    <w:p w14:paraId="478D4F2B" w14:textId="04900086" w:rsidR="007C3AB1" w:rsidRPr="00FD2604" w:rsidRDefault="007C3AB1" w:rsidP="007D46FC">
      <w:pPr>
        <w:keepLines w:val="0"/>
        <w:numPr>
          <w:ilvl w:val="2"/>
          <w:numId w:val="4"/>
        </w:numPr>
        <w:spacing w:before="100" w:beforeAutospacing="1" w:after="0" w:line="276" w:lineRule="auto"/>
        <w:rPr>
          <w:rFonts w:eastAsiaTheme="minorHAnsi"/>
          <w:lang w:eastAsia="en-US"/>
        </w:rPr>
      </w:pPr>
      <w:r w:rsidRPr="00FD2604">
        <w:rPr>
          <w:rFonts w:eastAsiaTheme="minorHAnsi"/>
          <w:lang w:eastAsia="en-US"/>
        </w:rPr>
        <w:t xml:space="preserve">Hekimler </w:t>
      </w:r>
      <w:r w:rsidR="007073AC" w:rsidRPr="00FD2604">
        <w:rPr>
          <w:rFonts w:eastAsiaTheme="minorHAnsi"/>
          <w:lang w:eastAsia="en-US"/>
        </w:rPr>
        <w:t>tarafından doldurulan formlar;</w:t>
      </w:r>
    </w:p>
    <w:p w14:paraId="13230462" w14:textId="77777777" w:rsidR="007C3AB1" w:rsidRPr="00FD2604" w:rsidRDefault="007C3AB1" w:rsidP="00E377F0">
      <w:pPr>
        <w:pStyle w:val="ListeParagraf"/>
        <w:keepLines w:val="0"/>
        <w:numPr>
          <w:ilvl w:val="0"/>
          <w:numId w:val="34"/>
        </w:numPr>
        <w:spacing w:after="160" w:line="259" w:lineRule="auto"/>
        <w:contextualSpacing/>
        <w:rPr>
          <w:rFonts w:eastAsiaTheme="minorHAnsi"/>
          <w:szCs w:val="24"/>
          <w:lang w:eastAsia="en-US"/>
        </w:rPr>
      </w:pPr>
      <w:r w:rsidRPr="00FD2604">
        <w:rPr>
          <w:rFonts w:eastAsiaTheme="minorHAnsi"/>
          <w:szCs w:val="24"/>
          <w:lang w:eastAsia="en-US"/>
        </w:rPr>
        <w:t>Konsültasyon Formu</w:t>
      </w:r>
    </w:p>
    <w:p w14:paraId="416BDC53" w14:textId="2C739424" w:rsidR="007C3AB1" w:rsidRPr="00FD2604" w:rsidRDefault="00B0370C" w:rsidP="00E377F0">
      <w:pPr>
        <w:pStyle w:val="ListeParagraf"/>
        <w:keepLines w:val="0"/>
        <w:numPr>
          <w:ilvl w:val="0"/>
          <w:numId w:val="34"/>
        </w:numPr>
        <w:spacing w:after="160" w:line="259" w:lineRule="auto"/>
        <w:contextualSpacing/>
        <w:rPr>
          <w:rFonts w:eastAsiaTheme="minorHAnsi"/>
          <w:szCs w:val="24"/>
          <w:lang w:eastAsia="en-US"/>
        </w:rPr>
      </w:pPr>
      <w:r w:rsidRPr="00FD2604">
        <w:rPr>
          <w:rFonts w:eastAsiaTheme="minorHAnsi"/>
          <w:szCs w:val="24"/>
          <w:lang w:eastAsia="en-US"/>
        </w:rPr>
        <w:t xml:space="preserve">E-Order </w:t>
      </w:r>
      <w:r w:rsidR="007C3AB1" w:rsidRPr="00FD2604">
        <w:rPr>
          <w:rFonts w:eastAsiaTheme="minorHAnsi"/>
          <w:szCs w:val="24"/>
          <w:lang w:eastAsia="en-US"/>
        </w:rPr>
        <w:t>Formu</w:t>
      </w:r>
    </w:p>
    <w:p w14:paraId="61F022E2" w14:textId="77777777" w:rsidR="007C3AB1" w:rsidRPr="00FD2604" w:rsidRDefault="007C3AB1" w:rsidP="00E377F0">
      <w:pPr>
        <w:pStyle w:val="ListeParagraf"/>
        <w:keepLines w:val="0"/>
        <w:numPr>
          <w:ilvl w:val="0"/>
          <w:numId w:val="34"/>
        </w:numPr>
        <w:spacing w:after="160" w:line="259" w:lineRule="auto"/>
        <w:contextualSpacing/>
        <w:rPr>
          <w:rFonts w:eastAsiaTheme="minorHAnsi"/>
          <w:szCs w:val="24"/>
          <w:lang w:eastAsia="en-US"/>
        </w:rPr>
      </w:pPr>
      <w:r w:rsidRPr="00FD2604">
        <w:rPr>
          <w:rFonts w:eastAsiaTheme="minorHAnsi"/>
          <w:szCs w:val="24"/>
          <w:lang w:eastAsia="en-US"/>
        </w:rPr>
        <w:t>Patoloji ve Radyoloji İstem Formları</w:t>
      </w:r>
    </w:p>
    <w:p w14:paraId="0F9D0FAA" w14:textId="0985AD17" w:rsidR="000B517A" w:rsidRPr="00FD2604" w:rsidRDefault="00295807" w:rsidP="003448E0">
      <w:pPr>
        <w:keepLines w:val="0"/>
        <w:numPr>
          <w:ilvl w:val="1"/>
          <w:numId w:val="4"/>
        </w:numPr>
        <w:spacing w:before="100" w:beforeAutospacing="1" w:after="100" w:afterAutospacing="1" w:line="276" w:lineRule="auto"/>
        <w:rPr>
          <w:szCs w:val="24"/>
        </w:rPr>
      </w:pPr>
      <w:r w:rsidRPr="00FD2604">
        <w:rPr>
          <w:rFonts w:eastAsiaTheme="minorHAnsi"/>
          <w:bCs/>
          <w:lang w:eastAsia="en-US"/>
        </w:rPr>
        <w:t>Yatan Hast</w:t>
      </w:r>
      <w:r w:rsidR="00635287" w:rsidRPr="00FD2604">
        <w:rPr>
          <w:rFonts w:eastAsiaTheme="minorHAnsi"/>
          <w:bCs/>
          <w:lang w:eastAsia="en-US"/>
        </w:rPr>
        <w:t>a Eğitimi Formu, Taburcu Formu vb.</w:t>
      </w:r>
      <w:r w:rsidRPr="00FD2604">
        <w:rPr>
          <w:rFonts w:eastAsiaTheme="minorHAnsi"/>
          <w:bCs/>
          <w:lang w:eastAsia="en-US"/>
        </w:rPr>
        <w:t xml:space="preserve"> hastadan imzalı ol</w:t>
      </w:r>
      <w:r w:rsidR="009B2402" w:rsidRPr="00FD2604">
        <w:rPr>
          <w:rFonts w:eastAsiaTheme="minorHAnsi"/>
          <w:bCs/>
          <w:lang w:eastAsia="en-US"/>
        </w:rPr>
        <w:t>arak alınması gereken onam form</w:t>
      </w:r>
      <w:r w:rsidRPr="00FD2604">
        <w:rPr>
          <w:rFonts w:eastAsiaTheme="minorHAnsi"/>
          <w:bCs/>
          <w:lang w:eastAsia="en-US"/>
        </w:rPr>
        <w:t>larının hasta</w:t>
      </w:r>
      <w:r w:rsidR="00F95679" w:rsidRPr="00FD2604">
        <w:rPr>
          <w:rFonts w:eastAsiaTheme="minorHAnsi"/>
          <w:bCs/>
          <w:lang w:eastAsia="en-US"/>
        </w:rPr>
        <w:t>ya</w:t>
      </w:r>
      <w:r w:rsidRPr="00FD2604">
        <w:rPr>
          <w:rFonts w:eastAsiaTheme="minorHAnsi"/>
          <w:bCs/>
          <w:lang w:eastAsia="en-US"/>
        </w:rPr>
        <w:t xml:space="preserve"> imzala</w:t>
      </w:r>
      <w:r w:rsidR="00F95679" w:rsidRPr="00FD2604">
        <w:rPr>
          <w:rFonts w:eastAsiaTheme="minorHAnsi"/>
          <w:bCs/>
          <w:lang w:eastAsia="en-US"/>
        </w:rPr>
        <w:t>tıl</w:t>
      </w:r>
      <w:r w:rsidRPr="00FD2604">
        <w:rPr>
          <w:rFonts w:eastAsiaTheme="minorHAnsi"/>
          <w:bCs/>
          <w:lang w:eastAsia="en-US"/>
        </w:rPr>
        <w:t xml:space="preserve">dıktan sonra taranarak hastanın elektronik dosyasına </w:t>
      </w:r>
      <w:r w:rsidR="00530CDA" w:rsidRPr="00FD2604">
        <w:rPr>
          <w:rFonts w:eastAsiaTheme="minorHAnsi"/>
          <w:bCs/>
          <w:lang w:eastAsia="en-US"/>
        </w:rPr>
        <w:t>eklenmesi sağlanabilmelidir.</w:t>
      </w:r>
    </w:p>
    <w:p w14:paraId="684E1276" w14:textId="6362B7ED" w:rsidR="00BF7885" w:rsidRPr="00FD2604" w:rsidRDefault="00BF7885" w:rsidP="003448E0">
      <w:pPr>
        <w:keepLines w:val="0"/>
        <w:numPr>
          <w:ilvl w:val="1"/>
          <w:numId w:val="4"/>
        </w:numPr>
        <w:spacing w:before="100" w:beforeAutospacing="1" w:after="100" w:afterAutospacing="1" w:line="276" w:lineRule="auto"/>
        <w:rPr>
          <w:szCs w:val="24"/>
        </w:rPr>
      </w:pPr>
      <w:r w:rsidRPr="00FD2604">
        <w:rPr>
          <w:rFonts w:eastAsiaTheme="minorHAnsi"/>
          <w:bCs/>
          <w:lang w:eastAsia="en-US"/>
        </w:rPr>
        <w:t xml:space="preserve">SBYS yazılımları e-İmza kütüphanelerini desteklemelidir. </w:t>
      </w:r>
    </w:p>
    <w:p w14:paraId="5AFACAA3" w14:textId="7F00A6C4" w:rsidR="00D71AC0" w:rsidRPr="00FD2604" w:rsidRDefault="00D71AC0" w:rsidP="003448E0">
      <w:pPr>
        <w:pStyle w:val="ListeParagraf"/>
        <w:numPr>
          <w:ilvl w:val="1"/>
          <w:numId w:val="4"/>
        </w:numPr>
        <w:rPr>
          <w:szCs w:val="24"/>
        </w:rPr>
      </w:pPr>
      <w:r w:rsidRPr="00FD2604">
        <w:rPr>
          <w:szCs w:val="24"/>
        </w:rPr>
        <w:t>Yüklenici ve İdare’nin adı ve/veya adresi değişse bile karşılıklı tü</w:t>
      </w:r>
      <w:r w:rsidR="00F62BE6" w:rsidRPr="00FD2604">
        <w:rPr>
          <w:szCs w:val="24"/>
        </w:rPr>
        <w:t>m yükümlülükler aynen devam edecektir</w:t>
      </w:r>
      <w:r w:rsidRPr="00FD2604">
        <w:rPr>
          <w:szCs w:val="24"/>
        </w:rPr>
        <w:t>.</w:t>
      </w:r>
    </w:p>
    <w:p w14:paraId="18A4B983" w14:textId="77777777" w:rsidR="001E1E50" w:rsidRPr="00FD2604" w:rsidRDefault="007A3DDF" w:rsidP="003448E0">
      <w:pPr>
        <w:pStyle w:val="ListeParagraf"/>
        <w:numPr>
          <w:ilvl w:val="0"/>
          <w:numId w:val="4"/>
        </w:numPr>
        <w:spacing w:before="480" w:line="276" w:lineRule="auto"/>
        <w:ind w:left="0" w:hanging="357"/>
        <w:outlineLvl w:val="0"/>
        <w:rPr>
          <w:szCs w:val="24"/>
        </w:rPr>
      </w:pPr>
      <w:bookmarkStart w:id="81" w:name="_Toc506477730"/>
      <w:r w:rsidRPr="00FD2604">
        <w:rPr>
          <w:b/>
          <w:szCs w:val="24"/>
        </w:rPr>
        <w:t>DEMONSTRASYON VE İÇERİĞİ</w:t>
      </w:r>
      <w:bookmarkEnd w:id="81"/>
    </w:p>
    <w:p w14:paraId="026D9130" w14:textId="6AAC3DDC" w:rsidR="001E1E50" w:rsidRPr="00FD2604" w:rsidRDefault="007A3DDF" w:rsidP="003448E0">
      <w:pPr>
        <w:keepLines w:val="0"/>
        <w:numPr>
          <w:ilvl w:val="1"/>
          <w:numId w:val="4"/>
        </w:numPr>
        <w:spacing w:before="120" w:after="0" w:line="276" w:lineRule="auto"/>
        <w:rPr>
          <w:szCs w:val="24"/>
        </w:rPr>
      </w:pPr>
      <w:r w:rsidRPr="00FD2604">
        <w:rPr>
          <w:szCs w:val="24"/>
        </w:rPr>
        <w:t>Demonstrasyon işlemleri</w:t>
      </w:r>
      <w:r w:rsidR="00D71AC0" w:rsidRPr="00FD2604">
        <w:rPr>
          <w:szCs w:val="24"/>
        </w:rPr>
        <w:t xml:space="preserve"> (demo)</w:t>
      </w:r>
      <w:r w:rsidRPr="00FD2604">
        <w:rPr>
          <w:szCs w:val="24"/>
        </w:rPr>
        <w:t xml:space="preserve"> İdare tarafından belirlenecek işin idari ve teknik boyutta değerlendi</w:t>
      </w:r>
      <w:r w:rsidR="009D5C79" w:rsidRPr="00FD2604">
        <w:rPr>
          <w:szCs w:val="24"/>
        </w:rPr>
        <w:t xml:space="preserve">rilmesini sağlayacak </w:t>
      </w:r>
      <w:r w:rsidR="00C378F6" w:rsidRPr="00FD2604">
        <w:rPr>
          <w:szCs w:val="24"/>
        </w:rPr>
        <w:t xml:space="preserve">personel </w:t>
      </w:r>
      <w:r w:rsidRPr="00FD2604">
        <w:rPr>
          <w:szCs w:val="24"/>
        </w:rPr>
        <w:t>tarafından yapılacaktır.</w:t>
      </w:r>
      <w:r w:rsidR="009D5C79" w:rsidRPr="00FD2604">
        <w:rPr>
          <w:szCs w:val="24"/>
        </w:rPr>
        <w:t xml:space="preserve"> </w:t>
      </w:r>
    </w:p>
    <w:p w14:paraId="6AE90342" w14:textId="1FE418A4" w:rsidR="00D71AC0" w:rsidRPr="00FD2604" w:rsidRDefault="00D71AC0" w:rsidP="003448E0">
      <w:pPr>
        <w:keepLines w:val="0"/>
        <w:numPr>
          <w:ilvl w:val="1"/>
          <w:numId w:val="4"/>
        </w:numPr>
        <w:spacing w:before="120" w:after="0" w:line="276" w:lineRule="auto"/>
        <w:rPr>
          <w:szCs w:val="24"/>
        </w:rPr>
      </w:pPr>
      <w:r w:rsidRPr="00FD2604">
        <w:rPr>
          <w:szCs w:val="24"/>
        </w:rPr>
        <w:t xml:space="preserve">Demo, İdarenin sağlayacağı bir </w:t>
      </w:r>
      <w:r w:rsidR="00A3780C" w:rsidRPr="00FD2604">
        <w:rPr>
          <w:szCs w:val="24"/>
        </w:rPr>
        <w:t>mekânda</w:t>
      </w:r>
      <w:r w:rsidRPr="00FD2604">
        <w:rPr>
          <w:szCs w:val="24"/>
        </w:rPr>
        <w:t xml:space="preserve"> yapılmalıdır.</w:t>
      </w:r>
    </w:p>
    <w:p w14:paraId="0A112BF2" w14:textId="754BB2D1" w:rsidR="00D71AC0" w:rsidRPr="00FD2604" w:rsidRDefault="00D71AC0" w:rsidP="003448E0">
      <w:pPr>
        <w:keepLines w:val="0"/>
        <w:numPr>
          <w:ilvl w:val="1"/>
          <w:numId w:val="4"/>
        </w:numPr>
        <w:spacing w:before="120" w:after="0" w:line="276" w:lineRule="auto"/>
        <w:rPr>
          <w:szCs w:val="24"/>
        </w:rPr>
      </w:pPr>
      <w:r w:rsidRPr="00FD2604">
        <w:rPr>
          <w:szCs w:val="24"/>
        </w:rPr>
        <w:t>Tüm değerlendirmelerin İhale Komisyonu Üyeleri tarafın</w:t>
      </w:r>
      <w:r w:rsidR="00C95B2F" w:rsidRPr="00FD2604">
        <w:rPr>
          <w:szCs w:val="24"/>
        </w:rPr>
        <w:t>dan yapılması kaydıyla Demo’ya İ</w:t>
      </w:r>
      <w:r w:rsidRPr="00FD2604">
        <w:rPr>
          <w:szCs w:val="24"/>
        </w:rPr>
        <w:t xml:space="preserve">dareden gerek görülen kadar personel katılabilir ancak karara katılamaz. </w:t>
      </w:r>
    </w:p>
    <w:p w14:paraId="4FCFA034" w14:textId="66421ADA" w:rsidR="00D71AC0" w:rsidRPr="00FD2604" w:rsidRDefault="00D71AC0" w:rsidP="003448E0">
      <w:pPr>
        <w:keepLines w:val="0"/>
        <w:numPr>
          <w:ilvl w:val="1"/>
          <w:numId w:val="4"/>
        </w:numPr>
        <w:spacing w:before="120" w:after="0" w:line="276" w:lineRule="auto"/>
        <w:rPr>
          <w:szCs w:val="24"/>
        </w:rPr>
      </w:pPr>
      <w:r w:rsidRPr="00FD2604">
        <w:rPr>
          <w:szCs w:val="24"/>
        </w:rPr>
        <w:t xml:space="preserve">Demo’ya, İstekli adına aynı anda 5 kişiyi geçmeyecek sayıda üyeler katılabilir. </w:t>
      </w:r>
    </w:p>
    <w:p w14:paraId="6CCE1E59" w14:textId="08CE5B22" w:rsidR="00D71AC0" w:rsidRPr="00FD2604" w:rsidRDefault="00A3780C" w:rsidP="003448E0">
      <w:pPr>
        <w:keepLines w:val="0"/>
        <w:numPr>
          <w:ilvl w:val="1"/>
          <w:numId w:val="4"/>
        </w:numPr>
        <w:spacing w:before="120" w:after="0" w:line="276" w:lineRule="auto"/>
        <w:rPr>
          <w:szCs w:val="24"/>
        </w:rPr>
      </w:pPr>
      <w:r w:rsidRPr="00FD2604">
        <w:rPr>
          <w:szCs w:val="24"/>
        </w:rPr>
        <w:t>Yapılacak olan d</w:t>
      </w:r>
      <w:r w:rsidR="00D71AC0" w:rsidRPr="00FD2604">
        <w:rPr>
          <w:szCs w:val="24"/>
        </w:rPr>
        <w:t>emo sonucunda ihale komisyonu üyeleri ve firma yetkilisi/yet</w:t>
      </w:r>
      <w:r w:rsidRPr="00FD2604">
        <w:rPr>
          <w:szCs w:val="24"/>
        </w:rPr>
        <w:t>kilileri tarafından imzalanmış d</w:t>
      </w:r>
      <w:r w:rsidR="00D71AC0" w:rsidRPr="00FD2604">
        <w:rPr>
          <w:szCs w:val="24"/>
        </w:rPr>
        <w:t>emo raporunun tutulması ve ihale dosyasında saklanması gerekmektedir. Firma yetkililerince herhangi bir sebepten dolayı tutanak imzadan imtina edilirse, bu durum tutanakta açıkça belirtilmelidir.</w:t>
      </w:r>
    </w:p>
    <w:p w14:paraId="205EB68F" w14:textId="30FC6DEC" w:rsidR="00B13CAE" w:rsidRPr="00FD2604" w:rsidRDefault="00D71AC0" w:rsidP="003448E0">
      <w:pPr>
        <w:keepLines w:val="0"/>
        <w:numPr>
          <w:ilvl w:val="1"/>
          <w:numId w:val="4"/>
        </w:numPr>
        <w:spacing w:before="120" w:after="0" w:line="276" w:lineRule="auto"/>
        <w:rPr>
          <w:szCs w:val="24"/>
        </w:rPr>
      </w:pPr>
      <w:r w:rsidRPr="00FD2604">
        <w:rPr>
          <w:szCs w:val="24"/>
        </w:rPr>
        <w:t>İsteklinin yapacağı yeterlilik d</w:t>
      </w:r>
      <w:r w:rsidR="0022340D" w:rsidRPr="00FD2604">
        <w:rPr>
          <w:szCs w:val="24"/>
        </w:rPr>
        <w:t>emo</w:t>
      </w:r>
      <w:r w:rsidR="00FF4742" w:rsidRPr="00FD2604">
        <w:rPr>
          <w:szCs w:val="24"/>
        </w:rPr>
        <w:t>’</w:t>
      </w:r>
      <w:r w:rsidR="0022340D" w:rsidRPr="00FD2604">
        <w:rPr>
          <w:szCs w:val="24"/>
        </w:rPr>
        <w:t>su sonunda ihale komisyonundan yeterlilik alması zorunludur. Demo</w:t>
      </w:r>
      <w:r w:rsidR="006C143F" w:rsidRPr="00FD2604">
        <w:rPr>
          <w:szCs w:val="24"/>
        </w:rPr>
        <w:t>,</w:t>
      </w:r>
      <w:r w:rsidR="0022340D" w:rsidRPr="00FD2604">
        <w:rPr>
          <w:szCs w:val="24"/>
        </w:rPr>
        <w:t xml:space="preserve"> ihale komisyonunca yapılan belge </w:t>
      </w:r>
      <w:r w:rsidR="00014132" w:rsidRPr="00FD2604">
        <w:rPr>
          <w:szCs w:val="24"/>
        </w:rPr>
        <w:t>değerlendirmesi</w:t>
      </w:r>
      <w:r w:rsidR="006C143F" w:rsidRPr="00FD2604">
        <w:rPr>
          <w:szCs w:val="24"/>
        </w:rPr>
        <w:t xml:space="preserve"> sonucu</w:t>
      </w:r>
      <w:r w:rsidR="0022340D" w:rsidRPr="00FD2604">
        <w:rPr>
          <w:szCs w:val="24"/>
        </w:rPr>
        <w:t xml:space="preserve"> teklifi geçerli sayılan en düşük/avantajlı teklifi veren firmadan başlanacak şekilde yapılacaktır. </w:t>
      </w:r>
      <w:r w:rsidR="005D16AE" w:rsidRPr="00FD2604">
        <w:rPr>
          <w:szCs w:val="24"/>
        </w:rPr>
        <w:t xml:space="preserve">Demo sonucuna göre yeterli görülen 1. </w:t>
      </w:r>
      <w:r w:rsidR="003A765D" w:rsidRPr="00FD2604">
        <w:rPr>
          <w:szCs w:val="24"/>
        </w:rPr>
        <w:t xml:space="preserve">ve </w:t>
      </w:r>
      <w:r w:rsidR="005D16AE" w:rsidRPr="00FD2604">
        <w:rPr>
          <w:szCs w:val="24"/>
        </w:rPr>
        <w:t xml:space="preserve">2. en avantajlı </w:t>
      </w:r>
      <w:r w:rsidR="006C143F" w:rsidRPr="00FD2604">
        <w:rPr>
          <w:szCs w:val="24"/>
        </w:rPr>
        <w:t xml:space="preserve">olarak belirlenen istekliler </w:t>
      </w:r>
      <w:r w:rsidR="005D16AE" w:rsidRPr="00FD2604">
        <w:rPr>
          <w:szCs w:val="24"/>
        </w:rPr>
        <w:t>tespit edild</w:t>
      </w:r>
      <w:r w:rsidR="006C143F" w:rsidRPr="00FD2604">
        <w:rPr>
          <w:szCs w:val="24"/>
        </w:rPr>
        <w:t>iğinde diğer i</w:t>
      </w:r>
      <w:r w:rsidR="00085ED8" w:rsidRPr="00FD2604">
        <w:rPr>
          <w:szCs w:val="24"/>
        </w:rPr>
        <w:t>steklilerden demo</w:t>
      </w:r>
      <w:r w:rsidR="005D16AE" w:rsidRPr="00FD2604">
        <w:rPr>
          <w:szCs w:val="24"/>
        </w:rPr>
        <w:t xml:space="preserve"> yapmaları istenmeye</w:t>
      </w:r>
      <w:r w:rsidR="006C143F" w:rsidRPr="00FD2604">
        <w:rPr>
          <w:szCs w:val="24"/>
        </w:rPr>
        <w:t>bile</w:t>
      </w:r>
      <w:r w:rsidR="005D16AE" w:rsidRPr="00FD2604">
        <w:rPr>
          <w:szCs w:val="24"/>
        </w:rPr>
        <w:t xml:space="preserve">cektir. </w:t>
      </w:r>
    </w:p>
    <w:p w14:paraId="62D3645C" w14:textId="62C3FD87" w:rsidR="00F85EE5" w:rsidRPr="00FD2604" w:rsidRDefault="00F85EE5" w:rsidP="003448E0">
      <w:pPr>
        <w:keepLines w:val="0"/>
        <w:numPr>
          <w:ilvl w:val="1"/>
          <w:numId w:val="4"/>
        </w:numPr>
        <w:spacing w:before="120" w:after="0" w:line="276" w:lineRule="auto"/>
        <w:rPr>
          <w:szCs w:val="24"/>
        </w:rPr>
      </w:pPr>
      <w:r w:rsidRPr="00FD2604">
        <w:rPr>
          <w:szCs w:val="24"/>
        </w:rPr>
        <w:t xml:space="preserve">Teknik şartname maddelerinde bulunan özelliklerin </w:t>
      </w:r>
      <w:r w:rsidR="009C7F80" w:rsidRPr="00FD2604">
        <w:rPr>
          <w:szCs w:val="24"/>
        </w:rPr>
        <w:t xml:space="preserve">demoda </w:t>
      </w:r>
      <w:r w:rsidRPr="00FD2604">
        <w:rPr>
          <w:szCs w:val="24"/>
        </w:rPr>
        <w:t xml:space="preserve">gösterilmesi için gerekli olan </w:t>
      </w:r>
      <w:r w:rsidR="00085ED8" w:rsidRPr="00FD2604">
        <w:rPr>
          <w:szCs w:val="24"/>
        </w:rPr>
        <w:t>tüm donanım ve sarf malzemeler İ</w:t>
      </w:r>
      <w:r w:rsidRPr="00FD2604">
        <w:rPr>
          <w:szCs w:val="24"/>
        </w:rPr>
        <w:t>steklilerce k</w:t>
      </w:r>
      <w:r w:rsidR="003A765D" w:rsidRPr="00FD2604">
        <w:rPr>
          <w:szCs w:val="24"/>
        </w:rPr>
        <w:t>arşılanacaktır</w:t>
      </w:r>
      <w:r w:rsidRPr="00FD2604">
        <w:rPr>
          <w:szCs w:val="24"/>
        </w:rPr>
        <w:t xml:space="preserve">. </w:t>
      </w:r>
    </w:p>
    <w:p w14:paraId="40679390" w14:textId="2ACFFF3F" w:rsidR="001E1E50" w:rsidRPr="00FD2604" w:rsidRDefault="009D5C79" w:rsidP="003448E0">
      <w:pPr>
        <w:keepLines w:val="0"/>
        <w:numPr>
          <w:ilvl w:val="1"/>
          <w:numId w:val="4"/>
        </w:numPr>
        <w:spacing w:before="120" w:after="0" w:line="276" w:lineRule="auto"/>
        <w:rPr>
          <w:szCs w:val="24"/>
        </w:rPr>
      </w:pPr>
      <w:r w:rsidRPr="00FD2604">
        <w:rPr>
          <w:szCs w:val="24"/>
        </w:rPr>
        <w:t xml:space="preserve">MKYS, </w:t>
      </w:r>
      <w:r w:rsidR="00D044B4" w:rsidRPr="00FD2604">
        <w:rPr>
          <w:szCs w:val="24"/>
        </w:rPr>
        <w:t>MEDULA</w:t>
      </w:r>
      <w:r w:rsidRPr="00FD2604">
        <w:rPr>
          <w:szCs w:val="24"/>
        </w:rPr>
        <w:t xml:space="preserve">, </w:t>
      </w:r>
      <w:r w:rsidR="00D044B4" w:rsidRPr="00FD2604">
        <w:rPr>
          <w:szCs w:val="24"/>
        </w:rPr>
        <w:t>TİG</w:t>
      </w:r>
      <w:r w:rsidRPr="00FD2604">
        <w:rPr>
          <w:szCs w:val="24"/>
        </w:rPr>
        <w:t xml:space="preserve">, Sağlık.Net Online, Kızılay entegrasyonu gibi entegrasyonlar için </w:t>
      </w:r>
      <w:r w:rsidR="00052377" w:rsidRPr="00FD2604">
        <w:rPr>
          <w:szCs w:val="24"/>
        </w:rPr>
        <w:t xml:space="preserve">demonstrasyon işlemlerinde kullanılacak ekranlar İstekli tarafından önceden hazırlanacaktır. </w:t>
      </w:r>
    </w:p>
    <w:p w14:paraId="0A1141EF" w14:textId="212643EC" w:rsidR="001E1E50" w:rsidRPr="00FD2604" w:rsidRDefault="007A3DDF" w:rsidP="003448E0">
      <w:pPr>
        <w:keepLines w:val="0"/>
        <w:numPr>
          <w:ilvl w:val="1"/>
          <w:numId w:val="4"/>
        </w:numPr>
        <w:spacing w:before="120" w:after="0" w:line="276" w:lineRule="auto"/>
        <w:rPr>
          <w:szCs w:val="24"/>
        </w:rPr>
      </w:pPr>
      <w:r w:rsidRPr="00FD2604">
        <w:rPr>
          <w:szCs w:val="24"/>
        </w:rPr>
        <w:t xml:space="preserve">Demonstrasyonu boş veri tabanı üzerinden yapmak isteyen </w:t>
      </w:r>
      <w:r w:rsidR="004225EA" w:rsidRPr="00FD2604">
        <w:rPr>
          <w:szCs w:val="24"/>
        </w:rPr>
        <w:t>İ</w:t>
      </w:r>
      <w:r w:rsidRPr="00FD2604">
        <w:rPr>
          <w:szCs w:val="24"/>
        </w:rPr>
        <w:t>st</w:t>
      </w:r>
      <w:r w:rsidR="001E1E50" w:rsidRPr="00FD2604">
        <w:rPr>
          <w:szCs w:val="24"/>
        </w:rPr>
        <w:t>eklilerin d</w:t>
      </w:r>
      <w:r w:rsidRPr="00FD2604">
        <w:rPr>
          <w:szCs w:val="24"/>
        </w:rPr>
        <w:t xml:space="preserve">emonstrasyonları geçersiz sayılacaktır. </w:t>
      </w:r>
    </w:p>
    <w:p w14:paraId="531B134A" w14:textId="009E354A" w:rsidR="001E1E50" w:rsidRPr="00FD2604" w:rsidRDefault="00D71AC0" w:rsidP="003448E0">
      <w:pPr>
        <w:keepLines w:val="0"/>
        <w:numPr>
          <w:ilvl w:val="1"/>
          <w:numId w:val="4"/>
        </w:numPr>
        <w:spacing w:before="120" w:after="0" w:line="276" w:lineRule="auto"/>
        <w:rPr>
          <w:szCs w:val="24"/>
        </w:rPr>
      </w:pPr>
      <w:r w:rsidRPr="00FD2604">
        <w:rPr>
          <w:szCs w:val="24"/>
        </w:rPr>
        <w:lastRenderedPageBreak/>
        <w:t>İstekli, i</w:t>
      </w:r>
      <w:r w:rsidR="007A3DDF" w:rsidRPr="00FD2604">
        <w:rPr>
          <w:szCs w:val="24"/>
        </w:rPr>
        <w:t xml:space="preserve">haleden önce demonstrasyon için </w:t>
      </w:r>
      <w:r w:rsidR="0004024C" w:rsidRPr="00FD2604">
        <w:rPr>
          <w:szCs w:val="24"/>
        </w:rPr>
        <w:t>sağlık kuruluşunda</w:t>
      </w:r>
      <w:r w:rsidR="007A3DDF" w:rsidRPr="00FD2604">
        <w:rPr>
          <w:szCs w:val="24"/>
        </w:rPr>
        <w:t xml:space="preserve"> kur</w:t>
      </w:r>
      <w:r w:rsidR="00C76048" w:rsidRPr="00FD2604">
        <w:rPr>
          <w:szCs w:val="24"/>
        </w:rPr>
        <w:t>um işleyişini izlemek amacıyla İ</w:t>
      </w:r>
      <w:r w:rsidR="007A3DDF" w:rsidRPr="00FD2604">
        <w:rPr>
          <w:szCs w:val="24"/>
        </w:rPr>
        <w:t xml:space="preserve">darenin izniyle fizibilite çalışması yapabilir. Fizibilite esnasında mevcut program üzerinde herhangi bir görüntüye bakılmayacak olup işleyiş hakkında sadece sözel bilgi alınabilecektir. </w:t>
      </w:r>
    </w:p>
    <w:p w14:paraId="50BFD0D4" w14:textId="48F2DDD9" w:rsidR="007A3DDF" w:rsidRPr="00FD2604" w:rsidRDefault="007A3DDF" w:rsidP="003448E0">
      <w:pPr>
        <w:keepLines w:val="0"/>
        <w:numPr>
          <w:ilvl w:val="1"/>
          <w:numId w:val="4"/>
        </w:numPr>
        <w:spacing w:before="120" w:line="276" w:lineRule="auto"/>
        <w:ind w:hanging="425"/>
        <w:rPr>
          <w:szCs w:val="24"/>
        </w:rPr>
      </w:pPr>
      <w:r w:rsidRPr="00FD2604">
        <w:rPr>
          <w:szCs w:val="24"/>
        </w:rPr>
        <w:t>Demonstrasyon sürecinde aşağıdaki sırayla gidilecektir. Birinci ve ikinci aşamayı tamamlayanlar üçüncü aşama için değerlend</w:t>
      </w:r>
      <w:r w:rsidR="001E1E50" w:rsidRPr="00FD2604">
        <w:rPr>
          <w:szCs w:val="24"/>
        </w:rPr>
        <w:t>irilecektir. Birinci ve ikinci a</w:t>
      </w:r>
      <w:r w:rsidRPr="00FD2604">
        <w:rPr>
          <w:szCs w:val="24"/>
        </w:rPr>
        <w:t xml:space="preserve">şamayı geçemeyenler doğrudan yetersiz sayılacak üçüncü aşama uygulanmayacaktır. </w:t>
      </w:r>
    </w:p>
    <w:p w14:paraId="69BB31C6" w14:textId="321689C5" w:rsidR="00F56295" w:rsidRPr="00FD2604" w:rsidRDefault="007A3DDF" w:rsidP="003448E0">
      <w:pPr>
        <w:pStyle w:val="ListeParagraf1"/>
        <w:numPr>
          <w:ilvl w:val="1"/>
          <w:numId w:val="4"/>
        </w:numPr>
        <w:spacing w:line="276" w:lineRule="auto"/>
        <w:ind w:hanging="425"/>
        <w:rPr>
          <w:szCs w:val="24"/>
        </w:rPr>
      </w:pPr>
      <w:r w:rsidRPr="00FD2604">
        <w:rPr>
          <w:szCs w:val="24"/>
        </w:rPr>
        <w:t>Birinci Aşama-Programın Genel İşleyişi</w:t>
      </w:r>
      <w:r w:rsidR="00B906E2" w:rsidRPr="00FD2604">
        <w:rPr>
          <w:szCs w:val="24"/>
        </w:rPr>
        <w:t xml:space="preserve"> ve İhtiyacı Karşılama Yeteneği</w:t>
      </w:r>
    </w:p>
    <w:p w14:paraId="0ED2302A" w14:textId="75D5F41F" w:rsidR="003A675F" w:rsidRPr="00FD2604" w:rsidRDefault="00625805" w:rsidP="003E35C9">
      <w:pPr>
        <w:pStyle w:val="ListeParagraf1"/>
        <w:spacing w:line="276" w:lineRule="auto"/>
        <w:ind w:left="567"/>
        <w:rPr>
          <w:szCs w:val="24"/>
        </w:rPr>
      </w:pPr>
      <w:r w:rsidRPr="00FD2604">
        <w:rPr>
          <w:szCs w:val="24"/>
        </w:rPr>
        <w:t>İdareler Teknik şartnamede yazılı tüm şartları demo</w:t>
      </w:r>
      <w:r w:rsidR="004A3D93" w:rsidRPr="00FD2604">
        <w:rPr>
          <w:szCs w:val="24"/>
        </w:rPr>
        <w:t>’</w:t>
      </w:r>
      <w:r w:rsidRPr="00FD2604">
        <w:rPr>
          <w:szCs w:val="24"/>
        </w:rPr>
        <w:t xml:space="preserve"> da görmek isteyebilir. Buna ek olarak aşağıda bulunan maddelerin demo sürecinde asgari olarak kontrol</w:t>
      </w:r>
      <w:r w:rsidR="0073149E" w:rsidRPr="00FD2604">
        <w:rPr>
          <w:szCs w:val="24"/>
        </w:rPr>
        <w:t xml:space="preserve"> </w:t>
      </w:r>
      <w:r w:rsidRPr="00FD2604">
        <w:rPr>
          <w:szCs w:val="24"/>
        </w:rPr>
        <w:t xml:space="preserve">edilmesi istenmelidir. </w:t>
      </w:r>
    </w:p>
    <w:p w14:paraId="1E444B97" w14:textId="12057749" w:rsidR="00D92A6F" w:rsidRPr="00FD2604" w:rsidRDefault="004C1CF1" w:rsidP="003E35C9">
      <w:pPr>
        <w:pStyle w:val="ListeParagraf1"/>
        <w:spacing w:line="276" w:lineRule="auto"/>
        <w:ind w:left="567"/>
        <w:rPr>
          <w:szCs w:val="24"/>
        </w:rPr>
      </w:pPr>
      <w:r w:rsidRPr="00FD2604">
        <w:rPr>
          <w:szCs w:val="24"/>
        </w:rPr>
        <w:t xml:space="preserve">Birinci aşamaya ilişkin aşağıdaki maddelerin </w:t>
      </w:r>
      <w:r w:rsidR="00370241" w:rsidRPr="00FD2604">
        <w:rPr>
          <w:szCs w:val="24"/>
        </w:rPr>
        <w:t>ş</w:t>
      </w:r>
      <w:r w:rsidR="00D92A6F" w:rsidRPr="00FD2604">
        <w:rPr>
          <w:szCs w:val="24"/>
        </w:rPr>
        <w:t xml:space="preserve">artnamenin eki olan </w:t>
      </w:r>
      <w:r w:rsidR="004A3D93" w:rsidRPr="00FD2604">
        <w:rPr>
          <w:szCs w:val="24"/>
        </w:rPr>
        <w:t>SBYS’de</w:t>
      </w:r>
      <w:r w:rsidR="00D92A6F" w:rsidRPr="00FD2604">
        <w:rPr>
          <w:szCs w:val="24"/>
        </w:rPr>
        <w:t xml:space="preserve"> </w:t>
      </w:r>
      <w:r w:rsidR="00370241" w:rsidRPr="00FD2604">
        <w:rPr>
          <w:szCs w:val="24"/>
        </w:rPr>
        <w:t xml:space="preserve">seçilmiş olan </w:t>
      </w:r>
      <w:r w:rsidR="00D92A6F" w:rsidRPr="00FD2604">
        <w:rPr>
          <w:szCs w:val="24"/>
        </w:rPr>
        <w:t xml:space="preserve">bilgi sistemleri için </w:t>
      </w:r>
      <w:r w:rsidR="00870734" w:rsidRPr="00FD2604">
        <w:rPr>
          <w:szCs w:val="24"/>
        </w:rPr>
        <w:t xml:space="preserve">sağlanması gerekmektedir </w:t>
      </w:r>
      <w:r w:rsidR="00370241" w:rsidRPr="00FD2604">
        <w:rPr>
          <w:szCs w:val="24"/>
        </w:rPr>
        <w:t xml:space="preserve">(Örneğin şartnamenin eki olarak LBYS seçilmemiş ise LBYS ile ilgili maddeler </w:t>
      </w:r>
      <w:r w:rsidR="00006D42" w:rsidRPr="00FD2604">
        <w:rPr>
          <w:szCs w:val="24"/>
        </w:rPr>
        <w:t>birinci aşamay</w:t>
      </w:r>
      <w:r w:rsidR="00370241" w:rsidRPr="00FD2604">
        <w:rPr>
          <w:szCs w:val="24"/>
        </w:rPr>
        <w:t>a dahil edilmeyecektir.)</w:t>
      </w:r>
      <w:r w:rsidR="00870734" w:rsidRPr="00FD2604">
        <w:rPr>
          <w:szCs w:val="24"/>
        </w:rPr>
        <w:t>.</w:t>
      </w:r>
    </w:p>
    <w:p w14:paraId="4D717430" w14:textId="2D4A455E" w:rsidR="00F56295" w:rsidRPr="00FD2604" w:rsidRDefault="006F0C07" w:rsidP="003448E0">
      <w:pPr>
        <w:pStyle w:val="ListeParagraf1"/>
        <w:numPr>
          <w:ilvl w:val="2"/>
          <w:numId w:val="4"/>
        </w:numPr>
        <w:spacing w:line="276" w:lineRule="auto"/>
        <w:ind w:left="1134" w:hanging="567"/>
        <w:rPr>
          <w:b/>
          <w:szCs w:val="24"/>
        </w:rPr>
      </w:pPr>
      <w:r w:rsidRPr="00FD2604">
        <w:rPr>
          <w:szCs w:val="24"/>
        </w:rPr>
        <w:t>Faturalama s</w:t>
      </w:r>
      <w:r w:rsidR="00D64692" w:rsidRPr="00FD2604">
        <w:rPr>
          <w:szCs w:val="24"/>
        </w:rPr>
        <w:t>üreci tüm ayrıntıları ile SUT k</w:t>
      </w:r>
      <w:r w:rsidRPr="00FD2604">
        <w:rPr>
          <w:szCs w:val="24"/>
        </w:rPr>
        <w:t xml:space="preserve">uralları, </w:t>
      </w:r>
      <w:r w:rsidR="00761387" w:rsidRPr="00FD2604">
        <w:rPr>
          <w:szCs w:val="24"/>
        </w:rPr>
        <w:t xml:space="preserve">MEDULA </w:t>
      </w:r>
      <w:r w:rsidRPr="00FD2604">
        <w:rPr>
          <w:szCs w:val="24"/>
        </w:rPr>
        <w:t>uygulamaları, f</w:t>
      </w:r>
      <w:r w:rsidR="00D64692" w:rsidRPr="00FD2604">
        <w:rPr>
          <w:szCs w:val="24"/>
        </w:rPr>
        <w:t xml:space="preserve">aturalama kuralları, vezne ve tahsilat uygulamaları, fatura raporları, sağlık turizmine yönelik fiyatlandırma ve fatura çalışmaları, </w:t>
      </w:r>
    </w:p>
    <w:p w14:paraId="14832790" w14:textId="77777777" w:rsidR="00F56295" w:rsidRPr="00FD2604" w:rsidRDefault="00D64692" w:rsidP="003448E0">
      <w:pPr>
        <w:pStyle w:val="ListeParagraf1"/>
        <w:numPr>
          <w:ilvl w:val="2"/>
          <w:numId w:val="4"/>
        </w:numPr>
        <w:spacing w:line="276" w:lineRule="auto"/>
        <w:ind w:left="1134" w:hanging="567"/>
        <w:rPr>
          <w:b/>
          <w:szCs w:val="24"/>
        </w:rPr>
      </w:pPr>
      <w:r w:rsidRPr="00FD2604">
        <w:rPr>
          <w:szCs w:val="24"/>
        </w:rPr>
        <w:t>Girişimsel işlemlerin birlikte girilip puanlandırılmasına ilişkin kuralların denetlenmesi,</w:t>
      </w:r>
    </w:p>
    <w:p w14:paraId="069175CA" w14:textId="77777777" w:rsidR="00F56295" w:rsidRPr="00FD2604" w:rsidRDefault="00D64692" w:rsidP="003448E0">
      <w:pPr>
        <w:pStyle w:val="ListeParagraf1"/>
        <w:numPr>
          <w:ilvl w:val="2"/>
          <w:numId w:val="4"/>
        </w:numPr>
        <w:spacing w:line="276" w:lineRule="auto"/>
        <w:ind w:left="1134" w:hanging="567"/>
        <w:rPr>
          <w:b/>
          <w:szCs w:val="24"/>
        </w:rPr>
      </w:pPr>
      <w:r w:rsidRPr="00FD2604">
        <w:rPr>
          <w:szCs w:val="24"/>
        </w:rPr>
        <w:t xml:space="preserve">MHRS randevu planlama, şablonlar haberleşme ve raporlama, bölüm bazında randevu, poliklinik ve yatış işlemleri, tetkik tedavi işlemleri </w:t>
      </w:r>
      <w:r w:rsidR="009837D2" w:rsidRPr="00FD2604">
        <w:rPr>
          <w:szCs w:val="24"/>
        </w:rPr>
        <w:t>d</w:t>
      </w:r>
      <w:r w:rsidRPr="00FD2604">
        <w:rPr>
          <w:szCs w:val="24"/>
        </w:rPr>
        <w:t xml:space="preserve">ış kurumlara tetkik için sevk ve faturaya yansıtma, </w:t>
      </w:r>
    </w:p>
    <w:p w14:paraId="15607BE2" w14:textId="43A99F73" w:rsidR="00F56295" w:rsidRPr="00FD2604" w:rsidRDefault="00D64692" w:rsidP="003448E0">
      <w:pPr>
        <w:pStyle w:val="ListeParagraf1"/>
        <w:numPr>
          <w:ilvl w:val="2"/>
          <w:numId w:val="4"/>
        </w:numPr>
        <w:spacing w:line="276" w:lineRule="auto"/>
        <w:ind w:left="1134" w:hanging="567"/>
        <w:rPr>
          <w:b/>
          <w:szCs w:val="24"/>
        </w:rPr>
      </w:pPr>
      <w:r w:rsidRPr="00FD2604">
        <w:rPr>
          <w:szCs w:val="24"/>
        </w:rPr>
        <w:t xml:space="preserve">İş </w:t>
      </w:r>
      <w:r w:rsidR="00EC77B9" w:rsidRPr="00FD2604">
        <w:rPr>
          <w:szCs w:val="24"/>
        </w:rPr>
        <w:t>göremezlik, e-Reçete, e-R</w:t>
      </w:r>
      <w:r w:rsidR="0004024C" w:rsidRPr="00FD2604">
        <w:rPr>
          <w:szCs w:val="24"/>
        </w:rPr>
        <w:t>apor, i</w:t>
      </w:r>
      <w:r w:rsidRPr="00FD2604">
        <w:rPr>
          <w:szCs w:val="24"/>
        </w:rPr>
        <w:t>laç</w:t>
      </w:r>
      <w:r w:rsidR="0004024C" w:rsidRPr="00FD2604">
        <w:rPr>
          <w:szCs w:val="24"/>
        </w:rPr>
        <w:t xml:space="preserve">, tedavi, </w:t>
      </w:r>
      <w:r w:rsidRPr="00FD2604">
        <w:rPr>
          <w:szCs w:val="24"/>
        </w:rPr>
        <w:t>malzeme</w:t>
      </w:r>
      <w:r w:rsidR="0004024C" w:rsidRPr="00FD2604">
        <w:rPr>
          <w:szCs w:val="24"/>
        </w:rPr>
        <w:t xml:space="preserve"> ve</w:t>
      </w:r>
      <w:r w:rsidRPr="00FD2604">
        <w:rPr>
          <w:szCs w:val="24"/>
        </w:rPr>
        <w:t xml:space="preserve"> </w:t>
      </w:r>
      <w:r w:rsidR="0004024C" w:rsidRPr="00FD2604">
        <w:rPr>
          <w:szCs w:val="24"/>
        </w:rPr>
        <w:t xml:space="preserve">engellilik </w:t>
      </w:r>
      <w:r w:rsidRPr="00FD2604">
        <w:rPr>
          <w:szCs w:val="24"/>
        </w:rPr>
        <w:t>gibi rapor gönderim ve çıktıları,</w:t>
      </w:r>
    </w:p>
    <w:p w14:paraId="317D5B1A" w14:textId="77777777" w:rsidR="00F56295" w:rsidRPr="00FD2604" w:rsidRDefault="009657F8" w:rsidP="003448E0">
      <w:pPr>
        <w:pStyle w:val="ListeParagraf1"/>
        <w:numPr>
          <w:ilvl w:val="2"/>
          <w:numId w:val="4"/>
        </w:numPr>
        <w:spacing w:line="276" w:lineRule="auto"/>
        <w:ind w:hanging="340"/>
        <w:rPr>
          <w:b/>
          <w:szCs w:val="24"/>
        </w:rPr>
      </w:pPr>
      <w:r w:rsidRPr="00FD2604">
        <w:rPr>
          <w:szCs w:val="24"/>
        </w:rPr>
        <w:t xml:space="preserve">Tüm ayrıntıları ile </w:t>
      </w:r>
      <w:r w:rsidR="009837D2" w:rsidRPr="00FD2604">
        <w:rPr>
          <w:szCs w:val="24"/>
        </w:rPr>
        <w:t>s</w:t>
      </w:r>
      <w:r w:rsidR="00D64692" w:rsidRPr="00FD2604">
        <w:rPr>
          <w:szCs w:val="24"/>
        </w:rPr>
        <w:t>tok ve MKYS yönetimi,</w:t>
      </w:r>
    </w:p>
    <w:p w14:paraId="311CD1A8" w14:textId="77777777" w:rsidR="00F56295" w:rsidRPr="00FD2604" w:rsidRDefault="00D64692" w:rsidP="003448E0">
      <w:pPr>
        <w:pStyle w:val="ListeParagraf1"/>
        <w:numPr>
          <w:ilvl w:val="2"/>
          <w:numId w:val="4"/>
        </w:numPr>
        <w:spacing w:line="276" w:lineRule="auto"/>
        <w:ind w:hanging="340"/>
        <w:rPr>
          <w:b/>
          <w:szCs w:val="24"/>
        </w:rPr>
      </w:pPr>
      <w:r w:rsidRPr="00FD2604">
        <w:rPr>
          <w:szCs w:val="24"/>
        </w:rPr>
        <w:t>D</w:t>
      </w:r>
      <w:r w:rsidR="009837D2" w:rsidRPr="00FD2604">
        <w:rPr>
          <w:szCs w:val="24"/>
        </w:rPr>
        <w:t>emirbaş y</w:t>
      </w:r>
      <w:r w:rsidRPr="00FD2604">
        <w:rPr>
          <w:szCs w:val="24"/>
        </w:rPr>
        <w:t>önetimi,</w:t>
      </w:r>
    </w:p>
    <w:p w14:paraId="39A3F25F" w14:textId="77777777" w:rsidR="00F56295" w:rsidRPr="00FD2604" w:rsidRDefault="009837D2" w:rsidP="003448E0">
      <w:pPr>
        <w:pStyle w:val="ListeParagraf1"/>
        <w:numPr>
          <w:ilvl w:val="2"/>
          <w:numId w:val="4"/>
        </w:numPr>
        <w:spacing w:line="276" w:lineRule="auto"/>
        <w:ind w:left="1134" w:hanging="567"/>
        <w:rPr>
          <w:b/>
          <w:szCs w:val="24"/>
        </w:rPr>
      </w:pPr>
      <w:r w:rsidRPr="00FD2604">
        <w:rPr>
          <w:szCs w:val="24"/>
        </w:rPr>
        <w:t>Maaş, özlük, nöbet ve e</w:t>
      </w:r>
      <w:r w:rsidR="00D64692" w:rsidRPr="00FD2604">
        <w:rPr>
          <w:szCs w:val="24"/>
        </w:rPr>
        <w:t>k</w:t>
      </w:r>
      <w:r w:rsidRPr="00FD2604">
        <w:rPr>
          <w:szCs w:val="24"/>
        </w:rPr>
        <w:t xml:space="preserve"> ödeme işlemleri hesaplanması, performans takip sistemi veri gönderimi, personelin kendi e</w:t>
      </w:r>
      <w:r w:rsidR="00D64692" w:rsidRPr="00FD2604">
        <w:rPr>
          <w:szCs w:val="24"/>
        </w:rPr>
        <w:t>k ödeme, nöbet ve maaş bordrolarını izlemesine yönelik işlemler,</w:t>
      </w:r>
    </w:p>
    <w:p w14:paraId="61960645" w14:textId="77777777" w:rsidR="00F56295" w:rsidRPr="00FD2604" w:rsidRDefault="009837D2" w:rsidP="003448E0">
      <w:pPr>
        <w:pStyle w:val="ListeParagraf1"/>
        <w:numPr>
          <w:ilvl w:val="2"/>
          <w:numId w:val="4"/>
        </w:numPr>
        <w:spacing w:line="276" w:lineRule="auto"/>
        <w:ind w:hanging="340"/>
        <w:rPr>
          <w:b/>
          <w:szCs w:val="24"/>
        </w:rPr>
      </w:pPr>
      <w:r w:rsidRPr="00FD2604">
        <w:rPr>
          <w:szCs w:val="24"/>
        </w:rPr>
        <w:t>Kalite y</w:t>
      </w:r>
      <w:r w:rsidR="009657F8" w:rsidRPr="00FD2604">
        <w:rPr>
          <w:szCs w:val="24"/>
        </w:rPr>
        <w:t xml:space="preserve">önetiminde SBYS’ye </w:t>
      </w:r>
      <w:r w:rsidR="00D64692" w:rsidRPr="00FD2604">
        <w:rPr>
          <w:szCs w:val="24"/>
        </w:rPr>
        <w:t>yönelik maddeler,</w:t>
      </w:r>
    </w:p>
    <w:p w14:paraId="537B6426" w14:textId="77777777" w:rsidR="00F56295" w:rsidRPr="00FD2604" w:rsidRDefault="009837D2" w:rsidP="003448E0">
      <w:pPr>
        <w:pStyle w:val="ListeParagraf1"/>
        <w:numPr>
          <w:ilvl w:val="2"/>
          <w:numId w:val="4"/>
        </w:numPr>
        <w:spacing w:line="276" w:lineRule="auto"/>
        <w:ind w:hanging="340"/>
        <w:rPr>
          <w:b/>
          <w:szCs w:val="24"/>
        </w:rPr>
      </w:pPr>
      <w:r w:rsidRPr="00FD2604">
        <w:rPr>
          <w:szCs w:val="24"/>
        </w:rPr>
        <w:t>İndikatör y</w:t>
      </w:r>
      <w:r w:rsidR="009657F8" w:rsidRPr="00FD2604">
        <w:rPr>
          <w:szCs w:val="24"/>
        </w:rPr>
        <w:t xml:space="preserve">önetiminde SBYS’ye </w:t>
      </w:r>
      <w:r w:rsidR="00D64692" w:rsidRPr="00FD2604">
        <w:rPr>
          <w:szCs w:val="24"/>
        </w:rPr>
        <w:t>yönelik maddeler,</w:t>
      </w:r>
    </w:p>
    <w:p w14:paraId="3FBDF2E7" w14:textId="77777777" w:rsidR="00F56295" w:rsidRPr="00FD2604" w:rsidRDefault="009837D2" w:rsidP="003448E0">
      <w:pPr>
        <w:pStyle w:val="ListeParagraf1"/>
        <w:numPr>
          <w:ilvl w:val="2"/>
          <w:numId w:val="4"/>
        </w:numPr>
        <w:spacing w:line="276" w:lineRule="auto"/>
        <w:ind w:hanging="340"/>
        <w:rPr>
          <w:b/>
          <w:szCs w:val="24"/>
        </w:rPr>
      </w:pPr>
      <w:r w:rsidRPr="00FD2604">
        <w:rPr>
          <w:szCs w:val="24"/>
        </w:rPr>
        <w:t>Enfeksiyon u</w:t>
      </w:r>
      <w:r w:rsidR="009657F8" w:rsidRPr="00FD2604">
        <w:rPr>
          <w:szCs w:val="24"/>
        </w:rPr>
        <w:t>zmanı o</w:t>
      </w:r>
      <w:r w:rsidR="00D64692" w:rsidRPr="00FD2604">
        <w:rPr>
          <w:szCs w:val="24"/>
        </w:rPr>
        <w:t>nay süreçleri ve takibi,</w:t>
      </w:r>
    </w:p>
    <w:p w14:paraId="751C4D60" w14:textId="77777777" w:rsidR="00F56295" w:rsidRPr="00FD2604" w:rsidRDefault="009837D2" w:rsidP="003448E0">
      <w:pPr>
        <w:pStyle w:val="ListeParagraf1"/>
        <w:numPr>
          <w:ilvl w:val="2"/>
          <w:numId w:val="4"/>
        </w:numPr>
        <w:spacing w:line="276" w:lineRule="auto"/>
        <w:ind w:left="1276" w:hanging="709"/>
        <w:rPr>
          <w:b/>
          <w:szCs w:val="24"/>
        </w:rPr>
      </w:pPr>
      <w:r w:rsidRPr="00FD2604">
        <w:rPr>
          <w:szCs w:val="24"/>
        </w:rPr>
        <w:t>Hasta b</w:t>
      </w:r>
      <w:r w:rsidR="00D64692" w:rsidRPr="00FD2604">
        <w:rPr>
          <w:szCs w:val="24"/>
        </w:rPr>
        <w:t>ilgi</w:t>
      </w:r>
      <w:r w:rsidRPr="00FD2604">
        <w:rPr>
          <w:szCs w:val="24"/>
        </w:rPr>
        <w:t>lendirme monitör uygulamaları, p</w:t>
      </w:r>
      <w:r w:rsidR="00D64692" w:rsidRPr="00FD2604">
        <w:rPr>
          <w:szCs w:val="24"/>
        </w:rPr>
        <w:t>oliklinik önü h</w:t>
      </w:r>
      <w:r w:rsidRPr="00FD2604">
        <w:rPr>
          <w:szCs w:val="24"/>
        </w:rPr>
        <w:t>asta monitörleri uygulamaları, qmatik ve s</w:t>
      </w:r>
      <w:r w:rsidR="00D64692" w:rsidRPr="00FD2604">
        <w:rPr>
          <w:szCs w:val="24"/>
        </w:rPr>
        <w:t>ıramatik sistemleri ile entegrasyon becerisi için ayrıntılı analiz değerlendirmesi,</w:t>
      </w:r>
    </w:p>
    <w:p w14:paraId="59D14453" w14:textId="77777777" w:rsidR="00F56295" w:rsidRPr="00FD2604" w:rsidRDefault="009837D2" w:rsidP="003448E0">
      <w:pPr>
        <w:pStyle w:val="ListeParagraf1"/>
        <w:numPr>
          <w:ilvl w:val="2"/>
          <w:numId w:val="4"/>
        </w:numPr>
        <w:spacing w:line="276" w:lineRule="auto"/>
        <w:ind w:left="1276" w:hanging="709"/>
        <w:rPr>
          <w:b/>
          <w:szCs w:val="24"/>
        </w:rPr>
      </w:pPr>
      <w:r w:rsidRPr="00FD2604">
        <w:rPr>
          <w:szCs w:val="24"/>
        </w:rPr>
        <w:t>Üst yönetimin operasyonel bazda alabileceği raporlar, analizler için Karar Destek Sistemleri (KDS) kontrolü,</w:t>
      </w:r>
    </w:p>
    <w:p w14:paraId="4C370615" w14:textId="77777777" w:rsidR="00F56295" w:rsidRPr="00FD2604" w:rsidRDefault="00FD2BE2" w:rsidP="003448E0">
      <w:pPr>
        <w:pStyle w:val="ListeParagraf1"/>
        <w:numPr>
          <w:ilvl w:val="2"/>
          <w:numId w:val="4"/>
        </w:numPr>
        <w:spacing w:line="276" w:lineRule="auto"/>
        <w:ind w:left="1276" w:hanging="709"/>
        <w:rPr>
          <w:b/>
          <w:szCs w:val="24"/>
        </w:rPr>
      </w:pPr>
      <w:r w:rsidRPr="00FD2604">
        <w:rPr>
          <w:szCs w:val="24"/>
        </w:rPr>
        <w:lastRenderedPageBreak/>
        <w:t>Servis işlemleri, order (istem) p</w:t>
      </w:r>
      <w:r w:rsidR="00D64692" w:rsidRPr="00FD2604">
        <w:rPr>
          <w:szCs w:val="24"/>
        </w:rPr>
        <w:t>l</w:t>
      </w:r>
      <w:r w:rsidRPr="00FD2604">
        <w:rPr>
          <w:szCs w:val="24"/>
        </w:rPr>
        <w:t>anlama, EHU onayı görüntüleme, epikriz i</w:t>
      </w:r>
      <w:r w:rsidR="00D64692" w:rsidRPr="00FD2604">
        <w:rPr>
          <w:szCs w:val="24"/>
        </w:rPr>
        <w:t>şlemleri, bölümlerin kendilerine özel epikriz alanlarının yaratılm</w:t>
      </w:r>
      <w:r w:rsidR="00F56295" w:rsidRPr="00FD2604">
        <w:rPr>
          <w:szCs w:val="24"/>
        </w:rPr>
        <w:t>asına ilişkin süreçler,</w:t>
      </w:r>
    </w:p>
    <w:p w14:paraId="75F13CFA" w14:textId="3832763C" w:rsidR="00F56295" w:rsidRPr="00FD2604" w:rsidRDefault="00FD2BE2" w:rsidP="003448E0">
      <w:pPr>
        <w:pStyle w:val="ListeParagraf1"/>
        <w:numPr>
          <w:ilvl w:val="2"/>
          <w:numId w:val="4"/>
        </w:numPr>
        <w:spacing w:line="276" w:lineRule="auto"/>
        <w:ind w:left="1276" w:hanging="709"/>
        <w:rPr>
          <w:b/>
          <w:szCs w:val="24"/>
        </w:rPr>
      </w:pPr>
      <w:r w:rsidRPr="00FD2604">
        <w:rPr>
          <w:szCs w:val="24"/>
        </w:rPr>
        <w:t>Eczane i</w:t>
      </w:r>
      <w:r w:rsidR="00D64692" w:rsidRPr="00FD2604">
        <w:rPr>
          <w:szCs w:val="24"/>
        </w:rPr>
        <w:t xml:space="preserve">şlemleri, benzer ilaç uygulamaları, </w:t>
      </w:r>
      <w:r w:rsidRPr="00FD2604">
        <w:rPr>
          <w:szCs w:val="24"/>
        </w:rPr>
        <w:t>m</w:t>
      </w:r>
      <w:r w:rsidR="008B435F" w:rsidRPr="00FD2604">
        <w:rPr>
          <w:szCs w:val="24"/>
        </w:rPr>
        <w:t>inimum-maks</w:t>
      </w:r>
      <w:r w:rsidR="00D64692" w:rsidRPr="00FD2604">
        <w:rPr>
          <w:szCs w:val="24"/>
        </w:rPr>
        <w:t>imum stok, son kullanma tarihleri ile ilgili işlemler raporlar ve içerikleri,</w:t>
      </w:r>
    </w:p>
    <w:p w14:paraId="42BD2B7F" w14:textId="77777777" w:rsidR="00D64692" w:rsidRPr="00FD2604" w:rsidRDefault="00D64692" w:rsidP="003448E0">
      <w:pPr>
        <w:pStyle w:val="ListeParagraf1"/>
        <w:numPr>
          <w:ilvl w:val="2"/>
          <w:numId w:val="4"/>
        </w:numPr>
        <w:spacing w:line="276" w:lineRule="auto"/>
        <w:ind w:left="1276" w:hanging="709"/>
        <w:rPr>
          <w:b/>
          <w:szCs w:val="24"/>
        </w:rPr>
      </w:pPr>
      <w:r w:rsidRPr="00FD2604">
        <w:rPr>
          <w:szCs w:val="24"/>
        </w:rPr>
        <w:t>Malzeme istek ve çıkışları MKYS işlem ayakları, MKYS’ye yönelik işlemler ve SBYS sistemi ile karşılaştırmaları,</w:t>
      </w:r>
    </w:p>
    <w:p w14:paraId="6E3A7788" w14:textId="77777777" w:rsidR="00D64692" w:rsidRPr="00FD2604" w:rsidRDefault="00D64692" w:rsidP="003448E0">
      <w:pPr>
        <w:pStyle w:val="ListeParagraf1"/>
        <w:numPr>
          <w:ilvl w:val="2"/>
          <w:numId w:val="4"/>
        </w:numPr>
        <w:spacing w:line="276" w:lineRule="auto"/>
        <w:ind w:hanging="340"/>
        <w:rPr>
          <w:szCs w:val="24"/>
        </w:rPr>
      </w:pPr>
      <w:r w:rsidRPr="00FD2604">
        <w:rPr>
          <w:szCs w:val="24"/>
        </w:rPr>
        <w:t xml:space="preserve">Sağlık kurulu işlemleri, fotoğraf çekme ve yükleme uygulamaları, </w:t>
      </w:r>
    </w:p>
    <w:p w14:paraId="540898C9" w14:textId="77777777" w:rsidR="00D64692" w:rsidRPr="00FD2604" w:rsidRDefault="00D64692" w:rsidP="003448E0">
      <w:pPr>
        <w:pStyle w:val="ListeParagraf1"/>
        <w:numPr>
          <w:ilvl w:val="2"/>
          <w:numId w:val="4"/>
        </w:numPr>
        <w:spacing w:line="276" w:lineRule="auto"/>
        <w:ind w:hanging="340"/>
        <w:rPr>
          <w:szCs w:val="24"/>
        </w:rPr>
      </w:pPr>
      <w:r w:rsidRPr="00FD2604">
        <w:rPr>
          <w:szCs w:val="24"/>
        </w:rPr>
        <w:t xml:space="preserve">Kan bankası işlemleri, Kızılay entegrasyonu, donör işlemleri, dışarıya kan satışı, </w:t>
      </w:r>
    </w:p>
    <w:p w14:paraId="68DA44F0" w14:textId="77777777" w:rsidR="00D64692" w:rsidRPr="00FD2604" w:rsidRDefault="00D64692" w:rsidP="003448E0">
      <w:pPr>
        <w:pStyle w:val="ListeParagraf1"/>
        <w:numPr>
          <w:ilvl w:val="2"/>
          <w:numId w:val="4"/>
        </w:numPr>
        <w:spacing w:line="276" w:lineRule="auto"/>
        <w:ind w:left="1276" w:hanging="709"/>
        <w:rPr>
          <w:szCs w:val="24"/>
        </w:rPr>
      </w:pPr>
      <w:r w:rsidRPr="00FD2604">
        <w:rPr>
          <w:szCs w:val="24"/>
        </w:rPr>
        <w:t>İstatis</w:t>
      </w:r>
      <w:r w:rsidR="00FD2BE2" w:rsidRPr="00FD2604">
        <w:rPr>
          <w:szCs w:val="24"/>
        </w:rPr>
        <w:t>tiksel işlemler, Hastane Bilgi F</w:t>
      </w:r>
      <w:r w:rsidRPr="00FD2604">
        <w:rPr>
          <w:szCs w:val="24"/>
        </w:rPr>
        <w:t>ormları, Sağlık Bakanlığı standart formların izlenmesi,</w:t>
      </w:r>
    </w:p>
    <w:p w14:paraId="189396F0" w14:textId="2F0C3307" w:rsidR="00D64692" w:rsidRPr="00FD2604" w:rsidRDefault="00FD2BE2" w:rsidP="003448E0">
      <w:pPr>
        <w:pStyle w:val="ListeParagraf1"/>
        <w:numPr>
          <w:ilvl w:val="2"/>
          <w:numId w:val="4"/>
        </w:numPr>
        <w:spacing w:line="276" w:lineRule="auto"/>
        <w:ind w:hanging="340"/>
        <w:rPr>
          <w:szCs w:val="24"/>
        </w:rPr>
      </w:pPr>
      <w:r w:rsidRPr="00FD2604">
        <w:rPr>
          <w:szCs w:val="24"/>
        </w:rPr>
        <w:t>Diyet ve Rasyon Sistemi</w:t>
      </w:r>
      <w:r w:rsidR="007A39B1" w:rsidRPr="00FD2604">
        <w:rPr>
          <w:szCs w:val="24"/>
        </w:rPr>
        <w:t xml:space="preserve"> </w:t>
      </w:r>
      <w:r w:rsidR="009A26DC" w:rsidRPr="00FD2604">
        <w:rPr>
          <w:szCs w:val="24"/>
        </w:rPr>
        <w:t xml:space="preserve">ile </w:t>
      </w:r>
      <w:r w:rsidR="00D64692" w:rsidRPr="00FD2604">
        <w:rPr>
          <w:szCs w:val="24"/>
        </w:rPr>
        <w:t>diyet işlemleri,</w:t>
      </w:r>
    </w:p>
    <w:p w14:paraId="7112304E" w14:textId="7CBF319E" w:rsidR="00D64692" w:rsidRPr="00FD2604" w:rsidRDefault="00D64692" w:rsidP="003448E0">
      <w:pPr>
        <w:pStyle w:val="ListeParagraf1"/>
        <w:numPr>
          <w:ilvl w:val="2"/>
          <w:numId w:val="4"/>
        </w:numPr>
        <w:spacing w:line="276" w:lineRule="auto"/>
        <w:ind w:left="1276" w:hanging="709"/>
        <w:rPr>
          <w:szCs w:val="24"/>
        </w:rPr>
      </w:pPr>
      <w:r w:rsidRPr="00FD2604">
        <w:rPr>
          <w:szCs w:val="24"/>
        </w:rPr>
        <w:t xml:space="preserve">Personel </w:t>
      </w:r>
      <w:r w:rsidR="00FD2BE2" w:rsidRPr="00FD2604">
        <w:rPr>
          <w:szCs w:val="24"/>
        </w:rPr>
        <w:t>Devam Takip Sistemi ile İnsan Kaynakları Sisteminde yer alan</w:t>
      </w:r>
      <w:r w:rsidR="007A39B1" w:rsidRPr="00FD2604">
        <w:rPr>
          <w:szCs w:val="24"/>
        </w:rPr>
        <w:t xml:space="preserve"> </w:t>
      </w:r>
      <w:r w:rsidRPr="00FD2604">
        <w:rPr>
          <w:szCs w:val="24"/>
        </w:rPr>
        <w:t>izin ve rapor işlemleri, nöbet listelerinin planlanması,</w:t>
      </w:r>
    </w:p>
    <w:p w14:paraId="61D4063D" w14:textId="77777777" w:rsidR="00D64692" w:rsidRPr="00FD2604" w:rsidRDefault="00FD2BE2" w:rsidP="003448E0">
      <w:pPr>
        <w:pStyle w:val="ListeParagraf1"/>
        <w:numPr>
          <w:ilvl w:val="2"/>
          <w:numId w:val="4"/>
        </w:numPr>
        <w:spacing w:line="276" w:lineRule="auto"/>
        <w:ind w:hanging="340"/>
        <w:rPr>
          <w:szCs w:val="24"/>
        </w:rPr>
      </w:pPr>
      <w:r w:rsidRPr="00FD2604">
        <w:rPr>
          <w:szCs w:val="24"/>
        </w:rPr>
        <w:t>Ameliyathane ve Yoğun Bakım Bilgi Yönetim Sistemi</w:t>
      </w:r>
      <w:r w:rsidR="00D64692" w:rsidRPr="00FD2604">
        <w:rPr>
          <w:szCs w:val="24"/>
        </w:rPr>
        <w:t>,</w:t>
      </w:r>
    </w:p>
    <w:p w14:paraId="1E002D33" w14:textId="77777777" w:rsidR="00D64692" w:rsidRPr="00FD2604" w:rsidRDefault="00D64692" w:rsidP="003448E0">
      <w:pPr>
        <w:pStyle w:val="ListeParagraf1"/>
        <w:numPr>
          <w:ilvl w:val="2"/>
          <w:numId w:val="4"/>
        </w:numPr>
        <w:spacing w:line="276" w:lineRule="auto"/>
        <w:ind w:hanging="340"/>
        <w:rPr>
          <w:szCs w:val="24"/>
        </w:rPr>
      </w:pPr>
      <w:r w:rsidRPr="00FD2604">
        <w:rPr>
          <w:szCs w:val="24"/>
        </w:rPr>
        <w:t>Kiosk sistemleri,</w:t>
      </w:r>
    </w:p>
    <w:p w14:paraId="07D2CB9B" w14:textId="77777777" w:rsidR="007A3DDF" w:rsidRPr="00FD2604" w:rsidRDefault="00D64692" w:rsidP="003448E0">
      <w:pPr>
        <w:pStyle w:val="ListeParagraf1"/>
        <w:numPr>
          <w:ilvl w:val="2"/>
          <w:numId w:val="4"/>
        </w:numPr>
        <w:spacing w:line="276" w:lineRule="auto"/>
        <w:ind w:hanging="340"/>
        <w:rPr>
          <w:szCs w:val="24"/>
        </w:rPr>
      </w:pPr>
      <w:r w:rsidRPr="00FD2604">
        <w:rPr>
          <w:szCs w:val="24"/>
        </w:rPr>
        <w:t>Kullanıcı yönetimi, yetkiler, gruplandırma ve grup yetki tanımlama.</w:t>
      </w:r>
    </w:p>
    <w:p w14:paraId="0FAE80E0" w14:textId="77777777" w:rsidR="0085669D" w:rsidRPr="00FD2604" w:rsidRDefault="007A3DDF" w:rsidP="003448E0">
      <w:pPr>
        <w:pStyle w:val="ListeParagraf1"/>
        <w:numPr>
          <w:ilvl w:val="1"/>
          <w:numId w:val="4"/>
        </w:numPr>
        <w:spacing w:line="276" w:lineRule="auto"/>
        <w:ind w:hanging="290"/>
        <w:rPr>
          <w:szCs w:val="24"/>
        </w:rPr>
      </w:pPr>
      <w:r w:rsidRPr="00FD2604">
        <w:rPr>
          <w:szCs w:val="24"/>
        </w:rPr>
        <w:t>İk</w:t>
      </w:r>
      <w:r w:rsidR="0085669D" w:rsidRPr="00FD2604">
        <w:rPr>
          <w:szCs w:val="24"/>
        </w:rPr>
        <w:t>inci Aşama-Log Tutma ve Analizi</w:t>
      </w:r>
    </w:p>
    <w:p w14:paraId="3CD9B720" w14:textId="0260B9D6" w:rsidR="007A3DDF" w:rsidRPr="00FD2604" w:rsidRDefault="007A3DDF" w:rsidP="00261E6C">
      <w:pPr>
        <w:pStyle w:val="ListeParagraf1"/>
        <w:spacing w:line="276" w:lineRule="auto"/>
        <w:ind w:left="709"/>
        <w:rPr>
          <w:szCs w:val="24"/>
        </w:rPr>
      </w:pPr>
      <w:r w:rsidRPr="00FD2604">
        <w:rPr>
          <w:szCs w:val="24"/>
        </w:rPr>
        <w:t xml:space="preserve">Bu </w:t>
      </w:r>
      <w:r w:rsidR="00A02AAA" w:rsidRPr="00FD2604">
        <w:rPr>
          <w:szCs w:val="24"/>
        </w:rPr>
        <w:t xml:space="preserve">kılavuzun </w:t>
      </w:r>
      <w:r w:rsidR="005965ED" w:rsidRPr="00FD2604">
        <w:rPr>
          <w:szCs w:val="24"/>
        </w:rPr>
        <w:t xml:space="preserve">“Loglama ve Performans” başlığı altında bulunan </w:t>
      </w:r>
      <w:r w:rsidRPr="00FD2604">
        <w:rPr>
          <w:szCs w:val="24"/>
        </w:rPr>
        <w:t xml:space="preserve">Loglama </w:t>
      </w:r>
      <w:r w:rsidR="005965ED" w:rsidRPr="00FD2604">
        <w:rPr>
          <w:szCs w:val="24"/>
        </w:rPr>
        <w:t xml:space="preserve">İşlemleri </w:t>
      </w:r>
      <w:r w:rsidRPr="00FD2604">
        <w:rPr>
          <w:szCs w:val="24"/>
        </w:rPr>
        <w:t>bölümünde tanımlanan logların tutulup tutulmadığı</w:t>
      </w:r>
      <w:r w:rsidR="005965ED" w:rsidRPr="00FD2604">
        <w:rPr>
          <w:szCs w:val="24"/>
        </w:rPr>
        <w:t>,</w:t>
      </w:r>
      <w:r w:rsidRPr="00FD2604">
        <w:rPr>
          <w:szCs w:val="24"/>
        </w:rPr>
        <w:t xml:space="preserve"> </w:t>
      </w:r>
      <w:r w:rsidR="005965ED" w:rsidRPr="00FD2604">
        <w:rPr>
          <w:szCs w:val="24"/>
        </w:rPr>
        <w:t>01.03.2018 tarihinden sonra</w:t>
      </w:r>
      <w:r w:rsidR="00297932" w:rsidRPr="00FD2604">
        <w:rPr>
          <w:szCs w:val="24"/>
        </w:rPr>
        <w:t xml:space="preserve"> </w:t>
      </w:r>
      <w:r w:rsidR="00A02AAA" w:rsidRPr="00FD2604">
        <w:rPr>
          <w:szCs w:val="24"/>
        </w:rPr>
        <w:t>Genel Müdürlük tarafından yayımlanan SAMİLOG dokümanı temel alınarak</w:t>
      </w:r>
      <w:r w:rsidR="00297932" w:rsidRPr="00FD2604">
        <w:rPr>
          <w:szCs w:val="24"/>
        </w:rPr>
        <w:t>,</w:t>
      </w:r>
      <w:r w:rsidR="00A02AAA" w:rsidRPr="00FD2604">
        <w:rPr>
          <w:szCs w:val="24"/>
        </w:rPr>
        <w:t xml:space="preserve"> </w:t>
      </w:r>
      <w:r w:rsidRPr="00FD2604">
        <w:rPr>
          <w:szCs w:val="24"/>
        </w:rPr>
        <w:t xml:space="preserve">kontrol edilecektir. </w:t>
      </w:r>
    </w:p>
    <w:p w14:paraId="07531AD9" w14:textId="7378A725" w:rsidR="007A3DDF" w:rsidRPr="00FD2604" w:rsidRDefault="00870BFD" w:rsidP="003448E0">
      <w:pPr>
        <w:pStyle w:val="ListeParagraf1"/>
        <w:numPr>
          <w:ilvl w:val="1"/>
          <w:numId w:val="4"/>
        </w:numPr>
        <w:spacing w:line="276" w:lineRule="auto"/>
        <w:ind w:hanging="283"/>
        <w:rPr>
          <w:szCs w:val="24"/>
        </w:rPr>
      </w:pPr>
      <w:r w:rsidRPr="00FD2604">
        <w:rPr>
          <w:szCs w:val="24"/>
        </w:rPr>
        <w:t>Üçüncü</w:t>
      </w:r>
      <w:r w:rsidR="0085669D" w:rsidRPr="00FD2604">
        <w:rPr>
          <w:szCs w:val="24"/>
        </w:rPr>
        <w:t xml:space="preserve"> Aşama-</w:t>
      </w:r>
      <w:r w:rsidR="007A3DDF" w:rsidRPr="00FD2604">
        <w:rPr>
          <w:szCs w:val="24"/>
        </w:rPr>
        <w:t xml:space="preserve">Veri Aktarım Yeteneği </w:t>
      </w:r>
    </w:p>
    <w:p w14:paraId="1A39B09B" w14:textId="2AB71DC9" w:rsidR="00832460" w:rsidRPr="00FD2604" w:rsidRDefault="00525426" w:rsidP="003448E0">
      <w:pPr>
        <w:pStyle w:val="ListeParagraf1"/>
        <w:numPr>
          <w:ilvl w:val="2"/>
          <w:numId w:val="4"/>
        </w:numPr>
        <w:spacing w:line="276" w:lineRule="auto"/>
        <w:ind w:left="993" w:hanging="567"/>
        <w:rPr>
          <w:szCs w:val="24"/>
        </w:rPr>
      </w:pPr>
      <w:r w:rsidRPr="00FD2604">
        <w:rPr>
          <w:szCs w:val="24"/>
        </w:rPr>
        <w:t xml:space="preserve">Genel Müdürlük tarafından verilen </w:t>
      </w:r>
      <w:r w:rsidR="007A3DDF" w:rsidRPr="00FD2604">
        <w:rPr>
          <w:szCs w:val="24"/>
        </w:rPr>
        <w:t xml:space="preserve">“Veri Modeli Oluşturma ve Veri Aktarımı Yeterlilik Belgesi” sahibi olan </w:t>
      </w:r>
      <w:r w:rsidR="00832460" w:rsidRPr="00FD2604">
        <w:rPr>
          <w:szCs w:val="24"/>
        </w:rPr>
        <w:t>İ</w:t>
      </w:r>
      <w:r w:rsidR="0004024C" w:rsidRPr="00FD2604">
        <w:rPr>
          <w:szCs w:val="24"/>
        </w:rPr>
        <w:t xml:space="preserve">stekliler </w:t>
      </w:r>
      <w:r w:rsidR="007A3DDF" w:rsidRPr="00FD2604">
        <w:rPr>
          <w:szCs w:val="24"/>
        </w:rPr>
        <w:t xml:space="preserve">ihale sürecinde veri aktarımı ve teslimiyle ilgili demonstrasyonun bu bölümünden başarıyla geçmiş sayılacak ve bu yazılımlar için kendilerinden veri aktarım demonstrasyonu istenmeyecektir. </w:t>
      </w:r>
    </w:p>
    <w:p w14:paraId="3238DF82" w14:textId="0395451B" w:rsidR="007A3DDF" w:rsidRPr="00FD2604" w:rsidRDefault="003F3CCE" w:rsidP="003448E0">
      <w:pPr>
        <w:pStyle w:val="ListeParagraf1"/>
        <w:numPr>
          <w:ilvl w:val="2"/>
          <w:numId w:val="4"/>
        </w:numPr>
        <w:spacing w:line="276" w:lineRule="auto"/>
        <w:ind w:hanging="340"/>
        <w:rPr>
          <w:szCs w:val="24"/>
        </w:rPr>
      </w:pPr>
      <w:r w:rsidRPr="00FD2604">
        <w:rPr>
          <w:szCs w:val="24"/>
        </w:rPr>
        <w:t>“Veri Modeli Oluşturma ve Veri Aktarımı Yeterlilik Belgesi”</w:t>
      </w:r>
      <w:r w:rsidRPr="00FD2604" w:rsidDel="003F3CCE">
        <w:rPr>
          <w:szCs w:val="24"/>
        </w:rPr>
        <w:t xml:space="preserve"> </w:t>
      </w:r>
      <w:r w:rsidRPr="00FD2604">
        <w:rPr>
          <w:szCs w:val="24"/>
        </w:rPr>
        <w:t xml:space="preserve">olmayan </w:t>
      </w:r>
      <w:r w:rsidR="00085ED8" w:rsidRPr="00FD2604">
        <w:rPr>
          <w:szCs w:val="24"/>
        </w:rPr>
        <w:t>İ</w:t>
      </w:r>
      <w:r w:rsidR="0004024C" w:rsidRPr="00FD2604">
        <w:rPr>
          <w:szCs w:val="24"/>
        </w:rPr>
        <w:t xml:space="preserve">steklilerden </w:t>
      </w:r>
      <w:r w:rsidR="007A3DDF" w:rsidRPr="00FD2604">
        <w:rPr>
          <w:szCs w:val="24"/>
        </w:rPr>
        <w:t xml:space="preserve">mevcut SBYS programının yedeklenmiş verilerinin ve sistemin başladığı anda hastane işleyişini aksatmayacak olan verilerin bir kısmını aktarması istenebilir. </w:t>
      </w:r>
      <w:r w:rsidR="0004024C" w:rsidRPr="00FD2604">
        <w:rPr>
          <w:szCs w:val="24"/>
        </w:rPr>
        <w:t xml:space="preserve">İsteklilere </w:t>
      </w:r>
      <w:r w:rsidR="007A3DDF" w:rsidRPr="00FD2604">
        <w:rPr>
          <w:szCs w:val="24"/>
        </w:rPr>
        <w:t xml:space="preserve">ayrıca SBYS </w:t>
      </w:r>
      <w:r w:rsidR="0004024C" w:rsidRPr="00FD2604">
        <w:rPr>
          <w:szCs w:val="24"/>
        </w:rPr>
        <w:t xml:space="preserve">VEM görüntüleri ve Referans Kodlar Tablosu </w:t>
      </w:r>
      <w:r w:rsidR="007A3DDF" w:rsidRPr="00FD2604">
        <w:rPr>
          <w:szCs w:val="24"/>
        </w:rPr>
        <w:t xml:space="preserve">aktarıma başlamadan önce teslim edilecektir. </w:t>
      </w:r>
      <w:r w:rsidR="00563B0E" w:rsidRPr="00FD2604">
        <w:rPr>
          <w:szCs w:val="24"/>
        </w:rPr>
        <w:t>İdarenin VEM’de olmayan görüntülerin aktarılmasını istem</w:t>
      </w:r>
      <w:r w:rsidR="00085ED8" w:rsidRPr="00FD2604">
        <w:rPr>
          <w:szCs w:val="24"/>
        </w:rPr>
        <w:t>esi durumunda bu görüntüler de İ</w:t>
      </w:r>
      <w:r w:rsidR="00563B0E" w:rsidRPr="00FD2604">
        <w:rPr>
          <w:szCs w:val="24"/>
        </w:rPr>
        <w:t xml:space="preserve">steklilere teslim edilecektir. </w:t>
      </w:r>
      <w:r w:rsidR="007A3DDF" w:rsidRPr="00FD2604">
        <w:rPr>
          <w:szCs w:val="24"/>
        </w:rPr>
        <w:t xml:space="preserve">Aktarım şemasının oluşturulması ve en az 2 (iki) aylık verinin aktarılması için </w:t>
      </w:r>
      <w:r w:rsidR="00D032E0" w:rsidRPr="00FD2604">
        <w:rPr>
          <w:szCs w:val="24"/>
        </w:rPr>
        <w:t>en az</w:t>
      </w:r>
      <w:r w:rsidR="00E204DB" w:rsidRPr="00FD2604">
        <w:rPr>
          <w:szCs w:val="24"/>
        </w:rPr>
        <w:t xml:space="preserve"> 10 </w:t>
      </w:r>
      <w:r w:rsidR="00D032E0" w:rsidRPr="00FD2604">
        <w:rPr>
          <w:szCs w:val="24"/>
        </w:rPr>
        <w:t xml:space="preserve">takvim </w:t>
      </w:r>
      <w:r w:rsidR="00E204DB" w:rsidRPr="00FD2604">
        <w:rPr>
          <w:szCs w:val="24"/>
        </w:rPr>
        <w:t>gün</w:t>
      </w:r>
      <w:r w:rsidR="00D032E0" w:rsidRPr="00FD2604">
        <w:rPr>
          <w:szCs w:val="24"/>
        </w:rPr>
        <w:t>ü</w:t>
      </w:r>
      <w:r w:rsidR="00E204DB" w:rsidRPr="00FD2604">
        <w:rPr>
          <w:szCs w:val="24"/>
        </w:rPr>
        <w:t xml:space="preserve"> </w:t>
      </w:r>
      <w:r w:rsidR="00D032E0" w:rsidRPr="00FD2604">
        <w:rPr>
          <w:szCs w:val="24"/>
        </w:rPr>
        <w:t>en fazla</w:t>
      </w:r>
      <w:r w:rsidR="00E204DB" w:rsidRPr="00FD2604">
        <w:rPr>
          <w:szCs w:val="24"/>
        </w:rPr>
        <w:t xml:space="preserve"> süre 15 (on beş) </w:t>
      </w:r>
      <w:r w:rsidR="00D032E0" w:rsidRPr="00FD2604">
        <w:rPr>
          <w:szCs w:val="24"/>
        </w:rPr>
        <w:t xml:space="preserve">takvim </w:t>
      </w:r>
      <w:r w:rsidR="00E204DB" w:rsidRPr="00FD2604">
        <w:rPr>
          <w:szCs w:val="24"/>
        </w:rPr>
        <w:t>gün</w:t>
      </w:r>
      <w:r w:rsidR="00D032E0" w:rsidRPr="00FD2604">
        <w:rPr>
          <w:szCs w:val="24"/>
        </w:rPr>
        <w:t>ü</w:t>
      </w:r>
      <w:r w:rsidR="00FD2BE2" w:rsidRPr="00FD2604">
        <w:rPr>
          <w:szCs w:val="24"/>
        </w:rPr>
        <w:t xml:space="preserve"> verilmelidir</w:t>
      </w:r>
      <w:r w:rsidR="005A6D8B" w:rsidRPr="00FD2604">
        <w:rPr>
          <w:szCs w:val="24"/>
        </w:rPr>
        <w:t xml:space="preserve">. </w:t>
      </w:r>
      <w:r w:rsidR="007A3DDF" w:rsidRPr="00FD2604">
        <w:rPr>
          <w:szCs w:val="24"/>
        </w:rPr>
        <w:t>Aktarımın yeterliliği, VEM’de tanımlanan mod</w:t>
      </w:r>
      <w:r w:rsidR="005A6D8B" w:rsidRPr="00FD2604">
        <w:rPr>
          <w:szCs w:val="24"/>
        </w:rPr>
        <w:t>ellerin tamamının ve VEM kapsamı dışında tutulab</w:t>
      </w:r>
      <w:r w:rsidR="00C76048" w:rsidRPr="00FD2604">
        <w:rPr>
          <w:szCs w:val="24"/>
        </w:rPr>
        <w:t>ilen verilerin aktarılması İ</w:t>
      </w:r>
      <w:r w:rsidR="005A6D8B" w:rsidRPr="00FD2604">
        <w:rPr>
          <w:szCs w:val="24"/>
        </w:rPr>
        <w:t xml:space="preserve">dare </w:t>
      </w:r>
      <w:r w:rsidR="0004024C" w:rsidRPr="00FD2604">
        <w:rPr>
          <w:szCs w:val="24"/>
        </w:rPr>
        <w:t xml:space="preserve">tarafından </w:t>
      </w:r>
      <w:r w:rsidR="005A6D8B" w:rsidRPr="00FD2604">
        <w:rPr>
          <w:szCs w:val="24"/>
        </w:rPr>
        <w:t>değerlendirilecektir</w:t>
      </w:r>
      <w:r w:rsidR="007A3DDF" w:rsidRPr="00FD2604">
        <w:rPr>
          <w:szCs w:val="24"/>
        </w:rPr>
        <w:t xml:space="preserve">. </w:t>
      </w:r>
    </w:p>
    <w:p w14:paraId="3FF6409E" w14:textId="4EDF408B" w:rsidR="009F07F4" w:rsidRPr="00FD2604" w:rsidRDefault="009F07F4" w:rsidP="003448E0">
      <w:pPr>
        <w:pStyle w:val="ListeParagraf1"/>
        <w:numPr>
          <w:ilvl w:val="1"/>
          <w:numId w:val="4"/>
        </w:numPr>
        <w:spacing w:line="276" w:lineRule="auto"/>
        <w:rPr>
          <w:szCs w:val="24"/>
        </w:rPr>
      </w:pPr>
      <w:r w:rsidRPr="00FD2604">
        <w:rPr>
          <w:szCs w:val="24"/>
        </w:rPr>
        <w:lastRenderedPageBreak/>
        <w:t xml:space="preserve">Demo süresi </w:t>
      </w:r>
      <w:r w:rsidR="00F63687" w:rsidRPr="00FD2604">
        <w:rPr>
          <w:szCs w:val="24"/>
        </w:rPr>
        <w:t>her bir İstekli için</w:t>
      </w:r>
      <w:r w:rsidRPr="00FD2604">
        <w:rPr>
          <w:szCs w:val="24"/>
        </w:rPr>
        <w:t xml:space="preserve"> </w:t>
      </w:r>
      <w:r w:rsidR="00625805" w:rsidRPr="00FD2604">
        <w:rPr>
          <w:szCs w:val="24"/>
        </w:rPr>
        <w:t xml:space="preserve">bildirim süreleri hariç olmak üzere </w:t>
      </w:r>
      <w:r w:rsidRPr="00FD2604">
        <w:rPr>
          <w:szCs w:val="24"/>
        </w:rPr>
        <w:t xml:space="preserve">en fazla </w:t>
      </w:r>
      <w:r w:rsidR="00625805" w:rsidRPr="00FD2604">
        <w:rPr>
          <w:szCs w:val="24"/>
        </w:rPr>
        <w:t>5</w:t>
      </w:r>
      <w:r w:rsidRPr="00FD2604">
        <w:rPr>
          <w:szCs w:val="24"/>
        </w:rPr>
        <w:t xml:space="preserve"> </w:t>
      </w:r>
      <w:r w:rsidR="00625805" w:rsidRPr="00FD2604">
        <w:rPr>
          <w:szCs w:val="24"/>
        </w:rPr>
        <w:t>(beş</w:t>
      </w:r>
      <w:r w:rsidRPr="00FD2604">
        <w:rPr>
          <w:szCs w:val="24"/>
        </w:rPr>
        <w:t xml:space="preserve">) </w:t>
      </w:r>
      <w:r w:rsidR="00625805" w:rsidRPr="00FD2604">
        <w:rPr>
          <w:szCs w:val="24"/>
        </w:rPr>
        <w:t>iş</w:t>
      </w:r>
      <w:r w:rsidRPr="00FD2604">
        <w:rPr>
          <w:szCs w:val="24"/>
        </w:rPr>
        <w:t xml:space="preserve"> gününü aşmayacaktı</w:t>
      </w:r>
      <w:r w:rsidR="00693092" w:rsidRPr="00FD2604">
        <w:rPr>
          <w:szCs w:val="24"/>
        </w:rPr>
        <w:t>r. Demo planı kurum tarafından İ</w:t>
      </w:r>
      <w:r w:rsidRPr="00FD2604">
        <w:rPr>
          <w:szCs w:val="24"/>
        </w:rPr>
        <w:t>steklilere Demo daveti ile birlikte gönderilecektir. Demo için davetler bildirilen elektronik posta, faks, veya resmi yazıyla yapılabilir.</w:t>
      </w:r>
    </w:p>
    <w:p w14:paraId="65BBF035" w14:textId="77777777" w:rsidR="00C748A9" w:rsidRPr="00FD2604" w:rsidRDefault="00C748A9" w:rsidP="00C748A9">
      <w:pPr>
        <w:pStyle w:val="ListeParagraf1"/>
        <w:spacing w:line="276" w:lineRule="auto"/>
        <w:ind w:left="567"/>
        <w:rPr>
          <w:szCs w:val="24"/>
        </w:rPr>
      </w:pPr>
    </w:p>
    <w:p w14:paraId="4AE356B7" w14:textId="77777777" w:rsidR="00F41C70" w:rsidRPr="00FD2604" w:rsidRDefault="006A079D" w:rsidP="003448E0">
      <w:pPr>
        <w:pStyle w:val="ListeParagraf"/>
        <w:numPr>
          <w:ilvl w:val="0"/>
          <w:numId w:val="4"/>
        </w:numPr>
        <w:spacing w:before="240" w:line="276" w:lineRule="auto"/>
        <w:ind w:left="357" w:hanging="357"/>
        <w:outlineLvl w:val="0"/>
        <w:rPr>
          <w:b/>
          <w:szCs w:val="24"/>
        </w:rPr>
      </w:pPr>
      <w:bookmarkStart w:id="82" w:name="_Toc506477731"/>
      <w:r w:rsidRPr="00FD2604">
        <w:rPr>
          <w:b/>
          <w:szCs w:val="24"/>
        </w:rPr>
        <w:t>KURULUM VE PROJE PLANI</w:t>
      </w:r>
      <w:bookmarkEnd w:id="82"/>
      <w:r w:rsidRPr="00FD2604">
        <w:rPr>
          <w:b/>
          <w:szCs w:val="24"/>
        </w:rPr>
        <w:t xml:space="preserve"> </w:t>
      </w:r>
    </w:p>
    <w:p w14:paraId="0E82982E" w14:textId="2F3032C0" w:rsidR="00281E6C" w:rsidRPr="00FD2604" w:rsidRDefault="00281E6C" w:rsidP="003448E0">
      <w:pPr>
        <w:pStyle w:val="ListeParagraf1"/>
        <w:numPr>
          <w:ilvl w:val="1"/>
          <w:numId w:val="4"/>
        </w:numPr>
        <w:spacing w:line="276" w:lineRule="auto"/>
        <w:rPr>
          <w:szCs w:val="24"/>
        </w:rPr>
      </w:pPr>
      <w:r w:rsidRPr="00FD2604">
        <w:rPr>
          <w:szCs w:val="24"/>
        </w:rPr>
        <w:t xml:space="preserve">Kurulum ve proje planının işletmeye alınacağı </w:t>
      </w:r>
      <w:r w:rsidR="00433BAE" w:rsidRPr="00FD2604">
        <w:rPr>
          <w:szCs w:val="24"/>
        </w:rPr>
        <w:t xml:space="preserve">tarihe </w:t>
      </w:r>
      <w:r w:rsidRPr="00FD2604">
        <w:rPr>
          <w:szCs w:val="24"/>
        </w:rPr>
        <w:t xml:space="preserve">İdare tarafından karar verilecektir. </w:t>
      </w:r>
      <w:r w:rsidR="00E173A7" w:rsidRPr="00FD2604">
        <w:rPr>
          <w:szCs w:val="24"/>
        </w:rPr>
        <w:t xml:space="preserve">Sözleşme imzalandıktan sonra SBYS’nin işletmeye alınacağı tarihe ilişkin kararını İdare </w:t>
      </w:r>
      <w:r w:rsidR="00712A8F" w:rsidRPr="00FD2604">
        <w:rPr>
          <w:szCs w:val="24"/>
        </w:rPr>
        <w:t xml:space="preserve">kendi </w:t>
      </w:r>
      <w:r w:rsidR="00E173A7" w:rsidRPr="00FD2604">
        <w:rPr>
          <w:szCs w:val="24"/>
        </w:rPr>
        <w:t>şartname</w:t>
      </w:r>
      <w:r w:rsidR="00712A8F" w:rsidRPr="00FD2604">
        <w:rPr>
          <w:szCs w:val="24"/>
        </w:rPr>
        <w:t>lerin</w:t>
      </w:r>
      <w:r w:rsidR="00E173A7" w:rsidRPr="00FD2604">
        <w:rPr>
          <w:szCs w:val="24"/>
        </w:rPr>
        <w:t xml:space="preserve">de belirleyecektir. </w:t>
      </w:r>
    </w:p>
    <w:p w14:paraId="6717CB03" w14:textId="6694AD92" w:rsidR="00430AE2" w:rsidRPr="00FD2604" w:rsidRDefault="00430AE2" w:rsidP="003448E0">
      <w:pPr>
        <w:pStyle w:val="ListeParagraf1"/>
        <w:numPr>
          <w:ilvl w:val="1"/>
          <w:numId w:val="4"/>
        </w:numPr>
        <w:spacing w:line="276" w:lineRule="auto"/>
        <w:rPr>
          <w:szCs w:val="24"/>
        </w:rPr>
      </w:pPr>
      <w:r w:rsidRPr="00FD2604">
        <w:rPr>
          <w:szCs w:val="24"/>
        </w:rPr>
        <w:t xml:space="preserve">İdare sözleşmenin imzalanmasından sonra </w:t>
      </w:r>
      <w:r w:rsidR="00C86827" w:rsidRPr="00FD2604">
        <w:rPr>
          <w:szCs w:val="24"/>
        </w:rPr>
        <w:t>kurulum sırasında Yüklenici firma ile İdare arasında iletişim kuracak birim bazında sorumlu personel</w:t>
      </w:r>
      <w:r w:rsidR="003923F1" w:rsidRPr="00FD2604">
        <w:rPr>
          <w:szCs w:val="24"/>
        </w:rPr>
        <w:t>in iletişim</w:t>
      </w:r>
      <w:r w:rsidR="00C86827" w:rsidRPr="00FD2604">
        <w:rPr>
          <w:szCs w:val="24"/>
        </w:rPr>
        <w:t xml:space="preserve"> bilgisini Yüklenici firmaya </w:t>
      </w:r>
      <w:r w:rsidR="004061ED" w:rsidRPr="00FD2604">
        <w:rPr>
          <w:szCs w:val="24"/>
        </w:rPr>
        <w:t xml:space="preserve">yazılı olarak </w:t>
      </w:r>
      <w:r w:rsidR="00C86827" w:rsidRPr="00FD2604">
        <w:rPr>
          <w:szCs w:val="24"/>
        </w:rPr>
        <w:t xml:space="preserve">iletecektir. </w:t>
      </w:r>
    </w:p>
    <w:p w14:paraId="4314CD31" w14:textId="2C260BD2" w:rsidR="00490589" w:rsidRPr="00FD2604" w:rsidRDefault="003D55E9" w:rsidP="003448E0">
      <w:pPr>
        <w:pStyle w:val="ListeParagraf1"/>
        <w:numPr>
          <w:ilvl w:val="1"/>
          <w:numId w:val="4"/>
        </w:numPr>
        <w:spacing w:line="276" w:lineRule="auto"/>
        <w:rPr>
          <w:szCs w:val="24"/>
        </w:rPr>
      </w:pPr>
      <w:r w:rsidRPr="00FD2604">
        <w:rPr>
          <w:szCs w:val="24"/>
        </w:rPr>
        <w:t>İlk kurulum esnasında u</w:t>
      </w:r>
      <w:r w:rsidR="00B2569E" w:rsidRPr="00FD2604">
        <w:rPr>
          <w:szCs w:val="24"/>
        </w:rPr>
        <w:t>zaktan destek ile kurulum talepleri kabul edilmeyecektir.</w:t>
      </w:r>
      <w:r w:rsidR="00D119C1" w:rsidRPr="00FD2604">
        <w:rPr>
          <w:szCs w:val="24"/>
        </w:rPr>
        <w:t xml:space="preserve"> </w:t>
      </w:r>
    </w:p>
    <w:p w14:paraId="10109849" w14:textId="12B6F6E7" w:rsidR="00E5177E" w:rsidRPr="00FD2604" w:rsidRDefault="00E5177E" w:rsidP="003448E0">
      <w:pPr>
        <w:pStyle w:val="ListeParagraf1"/>
        <w:numPr>
          <w:ilvl w:val="1"/>
          <w:numId w:val="4"/>
        </w:numPr>
        <w:spacing w:line="276" w:lineRule="auto"/>
        <w:rPr>
          <w:szCs w:val="24"/>
        </w:rPr>
      </w:pPr>
      <w:r w:rsidRPr="00FD2604">
        <w:rPr>
          <w:szCs w:val="24"/>
        </w:rPr>
        <w:t>Yüklenici kurulum ve proje planını</w:t>
      </w:r>
      <w:r w:rsidR="00E4527B" w:rsidRPr="00FD2604">
        <w:rPr>
          <w:szCs w:val="24"/>
        </w:rPr>
        <w:t xml:space="preserve"> ayrıntılı olarak hazırlayarak İ</w:t>
      </w:r>
      <w:r w:rsidRPr="00FD2604">
        <w:rPr>
          <w:szCs w:val="24"/>
        </w:rPr>
        <w:t xml:space="preserve">dareye sunacaktır. Karşılıklı mutabakat sonucunda onaylanan </w:t>
      </w:r>
      <w:r w:rsidR="00EB52C3" w:rsidRPr="00FD2604">
        <w:rPr>
          <w:szCs w:val="24"/>
        </w:rPr>
        <w:t>proje planına hem İ</w:t>
      </w:r>
      <w:r w:rsidR="00E4527B" w:rsidRPr="00FD2604">
        <w:rPr>
          <w:szCs w:val="24"/>
        </w:rPr>
        <w:t>dare hem de Y</w:t>
      </w:r>
      <w:r w:rsidRPr="00FD2604">
        <w:rPr>
          <w:szCs w:val="24"/>
        </w:rPr>
        <w:t xml:space="preserve">üklenici uyacaktır. İdarenin proje planında yerine getiremediği sorumluluklardan dolayı oluşabilecek olumsuzluklardan </w:t>
      </w:r>
      <w:r w:rsidR="00EB52C3" w:rsidRPr="00FD2604">
        <w:rPr>
          <w:szCs w:val="24"/>
        </w:rPr>
        <w:t xml:space="preserve">Yüklenici </w:t>
      </w:r>
      <w:r w:rsidRPr="00FD2604">
        <w:rPr>
          <w:szCs w:val="24"/>
        </w:rPr>
        <w:t xml:space="preserve">sorumlu tutulamaz. </w:t>
      </w:r>
      <w:r w:rsidR="00086C46" w:rsidRPr="00FD2604">
        <w:rPr>
          <w:szCs w:val="24"/>
        </w:rPr>
        <w:t xml:space="preserve">Yüklenicinin proje planına uymaması durumunda gecikilen her gün için </w:t>
      </w:r>
      <w:r w:rsidR="0007648E" w:rsidRPr="00FD2604">
        <w:rPr>
          <w:szCs w:val="24"/>
        </w:rPr>
        <w:t>bu kılavuzun “Hizmet Seviyesi Cezai Şartlar” başlığında</w:t>
      </w:r>
      <w:r w:rsidR="00086C46" w:rsidRPr="00FD2604">
        <w:rPr>
          <w:szCs w:val="24"/>
        </w:rPr>
        <w:t xml:space="preserve"> beli</w:t>
      </w:r>
      <w:r w:rsidR="00356083" w:rsidRPr="00FD2604">
        <w:rPr>
          <w:szCs w:val="24"/>
        </w:rPr>
        <w:t>rtilen cezai şartlar uygulanacaktır.</w:t>
      </w:r>
    </w:p>
    <w:p w14:paraId="67AEE6EF" w14:textId="36628B7F" w:rsidR="00E5177E" w:rsidRPr="00FD2604" w:rsidRDefault="00046810" w:rsidP="003448E0">
      <w:pPr>
        <w:pStyle w:val="ListeParagraf1"/>
        <w:numPr>
          <w:ilvl w:val="1"/>
          <w:numId w:val="4"/>
        </w:numPr>
        <w:spacing w:line="276" w:lineRule="auto"/>
        <w:rPr>
          <w:szCs w:val="24"/>
        </w:rPr>
      </w:pPr>
      <w:r w:rsidRPr="00FD2604">
        <w:rPr>
          <w:szCs w:val="24"/>
        </w:rPr>
        <w:t xml:space="preserve">Yüklenici, </w:t>
      </w:r>
      <w:r w:rsidR="00E5177E" w:rsidRPr="00FD2604">
        <w:rPr>
          <w:szCs w:val="24"/>
        </w:rPr>
        <w:t xml:space="preserve">SBYS ilk </w:t>
      </w:r>
      <w:r w:rsidRPr="00FD2604">
        <w:rPr>
          <w:szCs w:val="24"/>
        </w:rPr>
        <w:t>kurulum esnasında bulunduracağı</w:t>
      </w:r>
      <w:r w:rsidR="00E5177E" w:rsidRPr="00FD2604">
        <w:rPr>
          <w:szCs w:val="24"/>
        </w:rPr>
        <w:t xml:space="preserve"> personel planlaması</w:t>
      </w:r>
      <w:r w:rsidRPr="00FD2604">
        <w:rPr>
          <w:szCs w:val="24"/>
        </w:rPr>
        <w:t>nı</w:t>
      </w:r>
      <w:r w:rsidR="00E5177E" w:rsidRPr="00FD2604">
        <w:rPr>
          <w:szCs w:val="24"/>
        </w:rPr>
        <w:t xml:space="preserve"> </w:t>
      </w:r>
      <w:r w:rsidRPr="00FD2604">
        <w:rPr>
          <w:szCs w:val="24"/>
        </w:rPr>
        <w:t xml:space="preserve">kurulum ve proje planında </w:t>
      </w:r>
      <w:r w:rsidR="00E5177E" w:rsidRPr="00FD2604">
        <w:rPr>
          <w:szCs w:val="24"/>
        </w:rPr>
        <w:t xml:space="preserve">detaylı olarak </w:t>
      </w:r>
      <w:r w:rsidRPr="00FD2604">
        <w:rPr>
          <w:szCs w:val="24"/>
        </w:rPr>
        <w:t>açıklayacaktır</w:t>
      </w:r>
      <w:r w:rsidR="00E5177E" w:rsidRPr="00FD2604">
        <w:rPr>
          <w:szCs w:val="24"/>
        </w:rPr>
        <w:t xml:space="preserve">. </w:t>
      </w:r>
      <w:r w:rsidR="00592DC1" w:rsidRPr="00FD2604">
        <w:rPr>
          <w:szCs w:val="24"/>
        </w:rPr>
        <w:t xml:space="preserve">Proje süreci boyunca </w:t>
      </w:r>
      <w:r w:rsidR="00E5177E" w:rsidRPr="00FD2604">
        <w:rPr>
          <w:szCs w:val="24"/>
        </w:rPr>
        <w:t>bir proje yöneticisi b</w:t>
      </w:r>
      <w:r w:rsidR="00E4527B" w:rsidRPr="00FD2604">
        <w:rPr>
          <w:szCs w:val="24"/>
        </w:rPr>
        <w:t>elirlenerek iletişim bilgileri İ</w:t>
      </w:r>
      <w:r w:rsidR="00E5177E" w:rsidRPr="00FD2604">
        <w:rPr>
          <w:szCs w:val="24"/>
        </w:rPr>
        <w:t xml:space="preserve">dare ile paylaşılacaktır. Proje yöneticisi SBYS konusunda yeterli bilgi birikimine sahip olmalıdır. Proje yöneticisinin yeterlilik düzeyi proje başlamadan önce </w:t>
      </w:r>
      <w:r w:rsidR="00EB52C3" w:rsidRPr="00FD2604">
        <w:rPr>
          <w:szCs w:val="24"/>
        </w:rPr>
        <w:t xml:space="preserve">İdare </w:t>
      </w:r>
      <w:r w:rsidR="00E5177E" w:rsidRPr="00FD2604">
        <w:rPr>
          <w:szCs w:val="24"/>
        </w:rPr>
        <w:t xml:space="preserve">tarafından değerlendirilecek ve yeterli görülmemesi durumunda </w:t>
      </w:r>
      <w:r w:rsidR="00EB52C3" w:rsidRPr="00FD2604">
        <w:rPr>
          <w:szCs w:val="24"/>
        </w:rPr>
        <w:t xml:space="preserve">Yüklenici </w:t>
      </w:r>
      <w:r w:rsidR="00E5177E" w:rsidRPr="00FD2604">
        <w:rPr>
          <w:szCs w:val="24"/>
        </w:rPr>
        <w:t>tarafından yeni bir proje yöneticisi atanacaktır.</w:t>
      </w:r>
    </w:p>
    <w:p w14:paraId="3BDE446D" w14:textId="168401CA" w:rsidR="00307453" w:rsidRPr="00FD2604" w:rsidRDefault="00307453" w:rsidP="003448E0">
      <w:pPr>
        <w:pStyle w:val="ListeParagraf1"/>
        <w:numPr>
          <w:ilvl w:val="1"/>
          <w:numId w:val="4"/>
        </w:numPr>
        <w:spacing w:line="276" w:lineRule="auto"/>
        <w:rPr>
          <w:szCs w:val="24"/>
        </w:rPr>
      </w:pPr>
      <w:r w:rsidRPr="00FD2604">
        <w:rPr>
          <w:szCs w:val="24"/>
        </w:rPr>
        <w:t>Kurulum süre</w:t>
      </w:r>
      <w:r w:rsidR="00592DC1" w:rsidRPr="00FD2604">
        <w:rPr>
          <w:szCs w:val="24"/>
        </w:rPr>
        <w:t xml:space="preserve">ci ve </w:t>
      </w:r>
      <w:r w:rsidRPr="00FD2604">
        <w:rPr>
          <w:szCs w:val="24"/>
        </w:rPr>
        <w:t>destek planlaması ayrıntılı şekilde projelendirilerek kurulum öncesinde İdare’nin onayına sunulacaktır.</w:t>
      </w:r>
    </w:p>
    <w:p w14:paraId="58F3EF20" w14:textId="239DBFB0" w:rsidR="00A1214F" w:rsidRPr="00FD2604" w:rsidRDefault="00A1214F" w:rsidP="003448E0">
      <w:pPr>
        <w:pStyle w:val="ListeParagraf1"/>
        <w:numPr>
          <w:ilvl w:val="1"/>
          <w:numId w:val="4"/>
        </w:numPr>
        <w:spacing w:line="276" w:lineRule="auto"/>
        <w:rPr>
          <w:szCs w:val="24"/>
        </w:rPr>
      </w:pPr>
      <w:r w:rsidRPr="00FD2604">
        <w:rPr>
          <w:szCs w:val="24"/>
        </w:rPr>
        <w:t xml:space="preserve">SBYS yazılım firması sağlık </w:t>
      </w:r>
      <w:r w:rsidR="005D3601" w:rsidRPr="00FD2604">
        <w:rPr>
          <w:szCs w:val="24"/>
        </w:rPr>
        <w:t>kuruluşuna</w:t>
      </w:r>
      <w:r w:rsidRPr="00FD2604">
        <w:rPr>
          <w:szCs w:val="24"/>
        </w:rPr>
        <w:t xml:space="preserve"> kurulum yaparken aşağıdaki maddelerde belirtilen koşullar doğrultusunda kurulum personel planlaması yaparak kurumda yer alacak p</w:t>
      </w:r>
      <w:r w:rsidR="009854A6" w:rsidRPr="00FD2604">
        <w:rPr>
          <w:szCs w:val="24"/>
        </w:rPr>
        <w:t>ersonelin TC. Kimlik Numarası, a</w:t>
      </w:r>
      <w:r w:rsidRPr="00FD2604">
        <w:rPr>
          <w:szCs w:val="24"/>
        </w:rPr>
        <w:t>dı</w:t>
      </w:r>
      <w:r w:rsidR="009854A6" w:rsidRPr="00FD2604">
        <w:rPr>
          <w:szCs w:val="24"/>
        </w:rPr>
        <w:t xml:space="preserve"> s</w:t>
      </w:r>
      <w:r w:rsidRPr="00FD2604">
        <w:rPr>
          <w:szCs w:val="24"/>
        </w:rPr>
        <w:t xml:space="preserve">oyadı ve iletişim bilgilerini kuruluma başlamadan en geç 1 (bir) gün öncesinde yazılı olarak İdareye sunacaktır. </w:t>
      </w:r>
    </w:p>
    <w:p w14:paraId="75CF8D57" w14:textId="7F4D2632" w:rsidR="00C748A9" w:rsidRPr="00FD2604" w:rsidRDefault="00C748A9" w:rsidP="00C748A9">
      <w:pPr>
        <w:pStyle w:val="ListeParagraf1"/>
        <w:spacing w:line="276" w:lineRule="auto"/>
        <w:rPr>
          <w:szCs w:val="24"/>
        </w:rPr>
      </w:pPr>
    </w:p>
    <w:p w14:paraId="4DBF45C6" w14:textId="60E91152" w:rsidR="00C748A9" w:rsidRPr="00FD2604" w:rsidRDefault="00C748A9" w:rsidP="00C748A9">
      <w:pPr>
        <w:pStyle w:val="ListeParagraf1"/>
        <w:spacing w:line="276" w:lineRule="auto"/>
        <w:rPr>
          <w:szCs w:val="24"/>
        </w:rPr>
      </w:pPr>
    </w:p>
    <w:p w14:paraId="684A5473" w14:textId="4D360398" w:rsidR="00C748A9" w:rsidRPr="00FD2604" w:rsidRDefault="00C748A9" w:rsidP="00C748A9">
      <w:pPr>
        <w:pStyle w:val="ListeParagraf1"/>
        <w:spacing w:line="276" w:lineRule="auto"/>
        <w:rPr>
          <w:szCs w:val="24"/>
        </w:rPr>
      </w:pPr>
    </w:p>
    <w:p w14:paraId="2C34BCDB" w14:textId="3C17199C" w:rsidR="00C748A9" w:rsidRPr="00FD2604" w:rsidRDefault="00C748A9" w:rsidP="00C748A9">
      <w:pPr>
        <w:pStyle w:val="ListeParagraf1"/>
        <w:spacing w:line="276" w:lineRule="auto"/>
        <w:rPr>
          <w:szCs w:val="24"/>
        </w:rPr>
      </w:pPr>
    </w:p>
    <w:p w14:paraId="5D3E3C97" w14:textId="5DA8F39D" w:rsidR="00C748A9" w:rsidRPr="00FD2604" w:rsidRDefault="00C748A9" w:rsidP="00C748A9">
      <w:pPr>
        <w:pStyle w:val="ListeParagraf1"/>
        <w:spacing w:line="276" w:lineRule="auto"/>
        <w:rPr>
          <w:szCs w:val="24"/>
        </w:rPr>
      </w:pPr>
    </w:p>
    <w:p w14:paraId="3596BC41" w14:textId="77777777" w:rsidR="00C748A9" w:rsidRPr="00FD2604" w:rsidRDefault="00C748A9" w:rsidP="00C748A9">
      <w:pPr>
        <w:pStyle w:val="ListeParagraf1"/>
        <w:spacing w:line="276" w:lineRule="auto"/>
        <w:rPr>
          <w:szCs w:val="24"/>
        </w:rPr>
      </w:pPr>
    </w:p>
    <w:tbl>
      <w:tblPr>
        <w:tblW w:w="7797" w:type="dxa"/>
        <w:jc w:val="center"/>
        <w:tblCellMar>
          <w:left w:w="0" w:type="dxa"/>
          <w:right w:w="0" w:type="dxa"/>
        </w:tblCellMar>
        <w:tblLook w:val="04A0" w:firstRow="1" w:lastRow="0" w:firstColumn="1" w:lastColumn="0" w:noHBand="0" w:noVBand="1"/>
      </w:tblPr>
      <w:tblGrid>
        <w:gridCol w:w="2663"/>
        <w:gridCol w:w="2126"/>
        <w:gridCol w:w="1014"/>
        <w:gridCol w:w="1994"/>
      </w:tblGrid>
      <w:tr w:rsidR="00BE67CB" w:rsidRPr="00FD2604" w14:paraId="3273E8B5" w14:textId="77777777" w:rsidTr="00690173">
        <w:trPr>
          <w:trHeight w:val="323"/>
          <w:jc w:val="center"/>
        </w:trPr>
        <w:tc>
          <w:tcPr>
            <w:tcW w:w="7797" w:type="dxa"/>
            <w:gridSpan w:val="4"/>
            <w:tcBorders>
              <w:top w:val="single" w:sz="8" w:space="0" w:color="FFFFFF"/>
              <w:left w:val="single" w:sz="8" w:space="0" w:color="FFFFFF"/>
              <w:bottom w:val="single" w:sz="24" w:space="0" w:color="FFFFFF"/>
              <w:right w:val="single" w:sz="8" w:space="0" w:color="FFFFFF"/>
            </w:tcBorders>
            <w:shd w:val="clear" w:color="auto" w:fill="052F61"/>
            <w:tcMar>
              <w:top w:w="15" w:type="dxa"/>
              <w:left w:w="60" w:type="dxa"/>
              <w:bottom w:w="0" w:type="dxa"/>
              <w:right w:w="60" w:type="dxa"/>
            </w:tcMar>
            <w:vAlign w:val="center"/>
            <w:hideMark/>
          </w:tcPr>
          <w:p w14:paraId="5ED1D20B" w14:textId="77777777" w:rsidR="00BE67CB" w:rsidRPr="00FD2604" w:rsidRDefault="00BE67CB" w:rsidP="00522EF9">
            <w:pPr>
              <w:spacing w:line="276" w:lineRule="auto"/>
              <w:jc w:val="center"/>
              <w:rPr>
                <w:szCs w:val="24"/>
              </w:rPr>
            </w:pPr>
            <w:r w:rsidRPr="00FD2604">
              <w:rPr>
                <w:b/>
                <w:bCs/>
                <w:szCs w:val="24"/>
              </w:rPr>
              <w:lastRenderedPageBreak/>
              <w:t>Hizmet Kurulum Kapsamında İstihdam Edilecek Personel Dağılımı</w:t>
            </w:r>
          </w:p>
        </w:tc>
      </w:tr>
      <w:tr w:rsidR="00BE67CB" w:rsidRPr="00FD2604" w14:paraId="7A527051" w14:textId="77777777" w:rsidTr="00690173">
        <w:trPr>
          <w:trHeight w:val="504"/>
          <w:jc w:val="center"/>
        </w:trPr>
        <w:tc>
          <w:tcPr>
            <w:tcW w:w="2663" w:type="dxa"/>
            <w:vMerge w:val="restart"/>
            <w:tcBorders>
              <w:top w:val="single" w:sz="24" w:space="0" w:color="FFFFFF"/>
              <w:left w:val="single" w:sz="8" w:space="0" w:color="FFFFFF"/>
              <w:bottom w:val="single" w:sz="8" w:space="0" w:color="FFFFFF"/>
              <w:right w:val="single" w:sz="8" w:space="0" w:color="FFFFFF"/>
            </w:tcBorders>
            <w:shd w:val="clear" w:color="auto" w:fill="052F61"/>
            <w:tcMar>
              <w:top w:w="15" w:type="dxa"/>
              <w:left w:w="60" w:type="dxa"/>
              <w:bottom w:w="0" w:type="dxa"/>
              <w:right w:w="60" w:type="dxa"/>
            </w:tcMar>
            <w:vAlign w:val="center"/>
            <w:hideMark/>
          </w:tcPr>
          <w:p w14:paraId="23B33322" w14:textId="77777777" w:rsidR="00BE67CB" w:rsidRPr="00FD2604" w:rsidRDefault="00BE67CB" w:rsidP="00522EF9">
            <w:pPr>
              <w:spacing w:line="276" w:lineRule="auto"/>
              <w:jc w:val="left"/>
              <w:rPr>
                <w:szCs w:val="24"/>
              </w:rPr>
            </w:pPr>
            <w:r w:rsidRPr="00FD2604">
              <w:rPr>
                <w:b/>
                <w:bCs/>
                <w:szCs w:val="24"/>
              </w:rPr>
              <w:t>Kurum Aylık Gelir Toplamı (TL)</w:t>
            </w:r>
          </w:p>
        </w:tc>
        <w:tc>
          <w:tcPr>
            <w:tcW w:w="5134" w:type="dxa"/>
            <w:gridSpan w:val="3"/>
            <w:tcBorders>
              <w:top w:val="single" w:sz="24" w:space="0" w:color="FFFFFF"/>
              <w:left w:val="single" w:sz="8" w:space="0" w:color="FFFFFF"/>
              <w:bottom w:val="single" w:sz="8" w:space="0" w:color="FFFFFF"/>
              <w:right w:val="single" w:sz="8" w:space="0" w:color="FFFFFF"/>
            </w:tcBorders>
            <w:shd w:val="clear" w:color="auto" w:fill="CCCDD2"/>
            <w:tcMar>
              <w:top w:w="15" w:type="dxa"/>
              <w:left w:w="60" w:type="dxa"/>
              <w:bottom w:w="0" w:type="dxa"/>
              <w:right w:w="60" w:type="dxa"/>
            </w:tcMar>
            <w:vAlign w:val="center"/>
          </w:tcPr>
          <w:p w14:paraId="2CBD6EDA" w14:textId="77777777" w:rsidR="00BE67CB" w:rsidRPr="00FD2604" w:rsidRDefault="00BE67CB" w:rsidP="00522EF9">
            <w:pPr>
              <w:spacing w:line="276" w:lineRule="auto"/>
              <w:rPr>
                <w:color w:val="FF0000"/>
                <w:szCs w:val="24"/>
              </w:rPr>
            </w:pPr>
          </w:p>
        </w:tc>
      </w:tr>
      <w:tr w:rsidR="00BE67CB" w:rsidRPr="00FD2604" w14:paraId="295D68EC" w14:textId="77777777" w:rsidTr="00690173">
        <w:trPr>
          <w:trHeight w:val="400"/>
          <w:jc w:val="center"/>
        </w:trPr>
        <w:tc>
          <w:tcPr>
            <w:tcW w:w="2663" w:type="dxa"/>
            <w:vMerge/>
            <w:tcBorders>
              <w:top w:val="single" w:sz="24" w:space="0" w:color="FFFFFF"/>
              <w:left w:val="single" w:sz="8" w:space="0" w:color="FFFFFF"/>
              <w:bottom w:val="single" w:sz="8" w:space="0" w:color="FFFFFF"/>
              <w:right w:val="single" w:sz="8" w:space="0" w:color="FFFFFF"/>
            </w:tcBorders>
            <w:vAlign w:val="center"/>
            <w:hideMark/>
          </w:tcPr>
          <w:p w14:paraId="47ABCC6F" w14:textId="77777777" w:rsidR="00BE67CB" w:rsidRPr="00FD2604" w:rsidRDefault="00BE67CB" w:rsidP="00522EF9">
            <w:pPr>
              <w:spacing w:line="276" w:lineRule="auto"/>
              <w:rPr>
                <w:szCs w:val="24"/>
              </w:rPr>
            </w:pPr>
          </w:p>
        </w:tc>
        <w:tc>
          <w:tcPr>
            <w:tcW w:w="2126"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hideMark/>
          </w:tcPr>
          <w:p w14:paraId="24CEA5A7" w14:textId="77777777" w:rsidR="00BE67CB" w:rsidRPr="00FD2604" w:rsidRDefault="00BE67CB" w:rsidP="00522EF9">
            <w:pPr>
              <w:spacing w:line="276" w:lineRule="auto"/>
              <w:jc w:val="center"/>
              <w:rPr>
                <w:szCs w:val="24"/>
              </w:rPr>
            </w:pPr>
            <w:r w:rsidRPr="00FD2604">
              <w:rPr>
                <w:szCs w:val="24"/>
              </w:rPr>
              <w:t>Kurulum Yöneticisi</w:t>
            </w:r>
          </w:p>
        </w:tc>
        <w:tc>
          <w:tcPr>
            <w:tcW w:w="1014"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hideMark/>
          </w:tcPr>
          <w:p w14:paraId="26B5BDA7" w14:textId="77777777" w:rsidR="00BE67CB" w:rsidRPr="00FD2604" w:rsidRDefault="00BE67CB" w:rsidP="00522EF9">
            <w:pPr>
              <w:spacing w:line="276" w:lineRule="auto"/>
              <w:jc w:val="center"/>
              <w:rPr>
                <w:szCs w:val="24"/>
              </w:rPr>
            </w:pPr>
            <w:r w:rsidRPr="00FD2604">
              <w:rPr>
                <w:szCs w:val="24"/>
              </w:rPr>
              <w:t>Kurulum Personeli</w:t>
            </w:r>
          </w:p>
        </w:tc>
        <w:tc>
          <w:tcPr>
            <w:tcW w:w="1994"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hideMark/>
          </w:tcPr>
          <w:p w14:paraId="25397C2C" w14:textId="77777777" w:rsidR="00BE67CB" w:rsidRPr="00FD2604" w:rsidRDefault="00BE67CB" w:rsidP="00522EF9">
            <w:pPr>
              <w:spacing w:line="276" w:lineRule="auto"/>
              <w:jc w:val="center"/>
              <w:rPr>
                <w:szCs w:val="24"/>
              </w:rPr>
            </w:pPr>
            <w:r w:rsidRPr="00FD2604">
              <w:rPr>
                <w:szCs w:val="24"/>
              </w:rPr>
              <w:t>İlave Personel</w:t>
            </w:r>
          </w:p>
        </w:tc>
      </w:tr>
      <w:tr w:rsidR="00BE67CB" w:rsidRPr="00FD2604" w14:paraId="5ED44E3A" w14:textId="77777777" w:rsidTr="00690173">
        <w:trPr>
          <w:trHeight w:val="381"/>
          <w:jc w:val="center"/>
        </w:trPr>
        <w:tc>
          <w:tcPr>
            <w:tcW w:w="2663" w:type="dxa"/>
            <w:tcBorders>
              <w:top w:val="single" w:sz="8" w:space="0" w:color="FFFFFF"/>
              <w:left w:val="single" w:sz="8" w:space="0" w:color="FFFFFF"/>
              <w:bottom w:val="single" w:sz="8" w:space="0" w:color="FFFFFF"/>
              <w:right w:val="single" w:sz="8" w:space="0" w:color="FFFFFF"/>
            </w:tcBorders>
            <w:shd w:val="clear" w:color="auto" w:fill="052F61"/>
            <w:tcMar>
              <w:top w:w="15" w:type="dxa"/>
              <w:left w:w="60" w:type="dxa"/>
              <w:bottom w:w="0" w:type="dxa"/>
              <w:right w:w="60" w:type="dxa"/>
            </w:tcMar>
            <w:vAlign w:val="center"/>
            <w:hideMark/>
          </w:tcPr>
          <w:p w14:paraId="7F8EDD67" w14:textId="77777777" w:rsidR="00BE67CB" w:rsidRPr="00FD2604" w:rsidRDefault="00BE67CB" w:rsidP="00D96815">
            <w:pPr>
              <w:spacing w:line="276" w:lineRule="auto"/>
              <w:jc w:val="left"/>
              <w:rPr>
                <w:szCs w:val="24"/>
              </w:rPr>
            </w:pPr>
            <w:r w:rsidRPr="00FD2604">
              <w:rPr>
                <w:b/>
                <w:bCs/>
                <w:szCs w:val="24"/>
              </w:rPr>
              <w:t>0-500.000</w:t>
            </w:r>
          </w:p>
        </w:tc>
        <w:tc>
          <w:tcPr>
            <w:tcW w:w="2126" w:type="dxa"/>
            <w:tcBorders>
              <w:top w:val="single" w:sz="8" w:space="0" w:color="FFFFFF"/>
              <w:left w:val="single" w:sz="8" w:space="0" w:color="FFFFFF"/>
              <w:bottom w:val="single" w:sz="8" w:space="0" w:color="FFFFFF"/>
              <w:right w:val="single" w:sz="8" w:space="0" w:color="FFFFFF"/>
            </w:tcBorders>
            <w:shd w:val="clear" w:color="auto" w:fill="CCCDD2"/>
            <w:tcMar>
              <w:top w:w="15" w:type="dxa"/>
              <w:left w:w="60" w:type="dxa"/>
              <w:bottom w:w="0" w:type="dxa"/>
              <w:right w:w="60" w:type="dxa"/>
            </w:tcMar>
            <w:vAlign w:val="center"/>
          </w:tcPr>
          <w:p w14:paraId="26D0B70C" w14:textId="77777777" w:rsidR="00BE67CB" w:rsidRPr="00FD2604" w:rsidRDefault="00BE67CB" w:rsidP="00522EF9">
            <w:pPr>
              <w:spacing w:line="276" w:lineRule="auto"/>
              <w:jc w:val="center"/>
              <w:rPr>
                <w:szCs w:val="24"/>
              </w:rPr>
            </w:pPr>
            <w:r w:rsidRPr="00FD2604">
              <w:rPr>
                <w:szCs w:val="24"/>
              </w:rPr>
              <w:t>1</w:t>
            </w:r>
          </w:p>
        </w:tc>
        <w:tc>
          <w:tcPr>
            <w:tcW w:w="1014" w:type="dxa"/>
            <w:tcBorders>
              <w:top w:val="single" w:sz="8" w:space="0" w:color="FFFFFF"/>
              <w:left w:val="single" w:sz="8" w:space="0" w:color="FFFFFF"/>
              <w:bottom w:val="single" w:sz="8" w:space="0" w:color="FFFFFF"/>
              <w:right w:val="single" w:sz="8" w:space="0" w:color="FFFFFF"/>
            </w:tcBorders>
            <w:shd w:val="clear" w:color="auto" w:fill="CCCDD2"/>
            <w:tcMar>
              <w:top w:w="15" w:type="dxa"/>
              <w:left w:w="60" w:type="dxa"/>
              <w:bottom w:w="0" w:type="dxa"/>
              <w:right w:w="60" w:type="dxa"/>
            </w:tcMar>
            <w:vAlign w:val="center"/>
          </w:tcPr>
          <w:p w14:paraId="300B204D" w14:textId="77777777" w:rsidR="00BE67CB" w:rsidRPr="00FD2604" w:rsidRDefault="00BE67CB" w:rsidP="00522EF9">
            <w:pPr>
              <w:spacing w:line="276" w:lineRule="auto"/>
              <w:jc w:val="center"/>
              <w:rPr>
                <w:szCs w:val="24"/>
              </w:rPr>
            </w:pPr>
            <w:r w:rsidRPr="00FD2604">
              <w:rPr>
                <w:szCs w:val="24"/>
              </w:rPr>
              <w:t>2</w:t>
            </w:r>
          </w:p>
        </w:tc>
        <w:tc>
          <w:tcPr>
            <w:tcW w:w="1994" w:type="dxa"/>
            <w:tcBorders>
              <w:top w:val="single" w:sz="8" w:space="0" w:color="FFFFFF"/>
              <w:left w:val="single" w:sz="8" w:space="0" w:color="FFFFFF"/>
              <w:bottom w:val="single" w:sz="8" w:space="0" w:color="FFFFFF"/>
              <w:right w:val="single" w:sz="8" w:space="0" w:color="FFFFFF"/>
            </w:tcBorders>
            <w:shd w:val="clear" w:color="auto" w:fill="CCCDD2"/>
            <w:tcMar>
              <w:top w:w="15" w:type="dxa"/>
              <w:left w:w="60" w:type="dxa"/>
              <w:bottom w:w="0" w:type="dxa"/>
              <w:right w:w="60" w:type="dxa"/>
            </w:tcMar>
            <w:vAlign w:val="center"/>
          </w:tcPr>
          <w:p w14:paraId="35E2F4C1" w14:textId="77777777" w:rsidR="00BE67CB" w:rsidRPr="00FD2604" w:rsidRDefault="00BE67CB" w:rsidP="00522EF9">
            <w:pPr>
              <w:spacing w:line="276" w:lineRule="auto"/>
              <w:jc w:val="center"/>
              <w:rPr>
                <w:szCs w:val="24"/>
              </w:rPr>
            </w:pPr>
            <w:r w:rsidRPr="00FD2604">
              <w:rPr>
                <w:szCs w:val="24"/>
              </w:rPr>
              <w:t>-</w:t>
            </w:r>
          </w:p>
        </w:tc>
      </w:tr>
      <w:tr w:rsidR="00BE67CB" w:rsidRPr="00FD2604" w14:paraId="79DC8882" w14:textId="77777777" w:rsidTr="00690173">
        <w:trPr>
          <w:trHeight w:val="387"/>
          <w:jc w:val="center"/>
        </w:trPr>
        <w:tc>
          <w:tcPr>
            <w:tcW w:w="2663" w:type="dxa"/>
            <w:tcBorders>
              <w:top w:val="single" w:sz="8" w:space="0" w:color="FFFFFF"/>
              <w:left w:val="single" w:sz="8" w:space="0" w:color="FFFFFF"/>
              <w:bottom w:val="single" w:sz="8" w:space="0" w:color="FFFFFF"/>
              <w:right w:val="single" w:sz="8" w:space="0" w:color="FFFFFF"/>
            </w:tcBorders>
            <w:shd w:val="clear" w:color="auto" w:fill="052F61"/>
            <w:tcMar>
              <w:top w:w="15" w:type="dxa"/>
              <w:left w:w="60" w:type="dxa"/>
              <w:bottom w:w="0" w:type="dxa"/>
              <w:right w:w="60" w:type="dxa"/>
            </w:tcMar>
            <w:vAlign w:val="center"/>
            <w:hideMark/>
          </w:tcPr>
          <w:p w14:paraId="11C9F72B" w14:textId="77777777" w:rsidR="00BE67CB" w:rsidRPr="00FD2604" w:rsidRDefault="00BE67CB" w:rsidP="00D96815">
            <w:pPr>
              <w:spacing w:line="276" w:lineRule="auto"/>
              <w:jc w:val="left"/>
              <w:rPr>
                <w:szCs w:val="24"/>
              </w:rPr>
            </w:pPr>
            <w:r w:rsidRPr="00FD2604">
              <w:rPr>
                <w:b/>
                <w:bCs/>
                <w:szCs w:val="24"/>
              </w:rPr>
              <w:t>500.001-1.000.000</w:t>
            </w:r>
          </w:p>
        </w:tc>
        <w:tc>
          <w:tcPr>
            <w:tcW w:w="2126"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tcPr>
          <w:p w14:paraId="0C1BD5E9" w14:textId="77777777" w:rsidR="00BE67CB" w:rsidRPr="00FD2604" w:rsidRDefault="00BE67CB" w:rsidP="00522EF9">
            <w:pPr>
              <w:spacing w:line="276" w:lineRule="auto"/>
              <w:jc w:val="center"/>
              <w:rPr>
                <w:szCs w:val="24"/>
              </w:rPr>
            </w:pPr>
            <w:r w:rsidRPr="00FD2604">
              <w:rPr>
                <w:szCs w:val="24"/>
              </w:rPr>
              <w:t>1</w:t>
            </w:r>
          </w:p>
        </w:tc>
        <w:tc>
          <w:tcPr>
            <w:tcW w:w="1014"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tcPr>
          <w:p w14:paraId="22EA0258" w14:textId="77777777" w:rsidR="00BE67CB" w:rsidRPr="00FD2604" w:rsidRDefault="00BE67CB" w:rsidP="00522EF9">
            <w:pPr>
              <w:spacing w:line="276" w:lineRule="auto"/>
              <w:jc w:val="center"/>
              <w:rPr>
                <w:szCs w:val="24"/>
              </w:rPr>
            </w:pPr>
            <w:r w:rsidRPr="00FD2604">
              <w:rPr>
                <w:szCs w:val="24"/>
              </w:rPr>
              <w:t>5</w:t>
            </w:r>
          </w:p>
        </w:tc>
        <w:tc>
          <w:tcPr>
            <w:tcW w:w="1994"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tcPr>
          <w:p w14:paraId="0668B460" w14:textId="77777777" w:rsidR="00BE67CB" w:rsidRPr="00FD2604" w:rsidRDefault="00BE67CB" w:rsidP="00522EF9">
            <w:pPr>
              <w:spacing w:line="276" w:lineRule="auto"/>
              <w:jc w:val="center"/>
              <w:rPr>
                <w:szCs w:val="24"/>
              </w:rPr>
            </w:pPr>
            <w:r w:rsidRPr="00FD2604">
              <w:rPr>
                <w:szCs w:val="24"/>
              </w:rPr>
              <w:t>-</w:t>
            </w:r>
          </w:p>
        </w:tc>
      </w:tr>
      <w:tr w:rsidR="00BE67CB" w:rsidRPr="00FD2604" w14:paraId="124B07EC" w14:textId="77777777" w:rsidTr="00690173">
        <w:trPr>
          <w:trHeight w:val="379"/>
          <w:jc w:val="center"/>
        </w:trPr>
        <w:tc>
          <w:tcPr>
            <w:tcW w:w="2663" w:type="dxa"/>
            <w:tcBorders>
              <w:top w:val="single" w:sz="8" w:space="0" w:color="FFFFFF"/>
              <w:left w:val="single" w:sz="8" w:space="0" w:color="FFFFFF"/>
              <w:bottom w:val="single" w:sz="8" w:space="0" w:color="FFFFFF"/>
              <w:right w:val="single" w:sz="8" w:space="0" w:color="FFFFFF"/>
            </w:tcBorders>
            <w:shd w:val="clear" w:color="auto" w:fill="052F61"/>
            <w:tcMar>
              <w:top w:w="15" w:type="dxa"/>
              <w:left w:w="60" w:type="dxa"/>
              <w:bottom w:w="0" w:type="dxa"/>
              <w:right w:w="60" w:type="dxa"/>
            </w:tcMar>
            <w:vAlign w:val="center"/>
            <w:hideMark/>
          </w:tcPr>
          <w:p w14:paraId="1C6DE7ED" w14:textId="77777777" w:rsidR="00BE67CB" w:rsidRPr="00FD2604" w:rsidRDefault="00BE67CB" w:rsidP="00D96815">
            <w:pPr>
              <w:spacing w:line="276" w:lineRule="auto"/>
              <w:jc w:val="left"/>
              <w:rPr>
                <w:szCs w:val="24"/>
              </w:rPr>
            </w:pPr>
            <w:r w:rsidRPr="00FD2604">
              <w:rPr>
                <w:b/>
                <w:bCs/>
                <w:szCs w:val="24"/>
              </w:rPr>
              <w:t>1.000.001-2.000.000</w:t>
            </w:r>
          </w:p>
        </w:tc>
        <w:tc>
          <w:tcPr>
            <w:tcW w:w="2126" w:type="dxa"/>
            <w:tcBorders>
              <w:top w:val="single" w:sz="8" w:space="0" w:color="FFFFFF"/>
              <w:left w:val="single" w:sz="8" w:space="0" w:color="FFFFFF"/>
              <w:bottom w:val="single" w:sz="8" w:space="0" w:color="FFFFFF"/>
              <w:right w:val="single" w:sz="8" w:space="0" w:color="FFFFFF"/>
            </w:tcBorders>
            <w:shd w:val="clear" w:color="auto" w:fill="CCCDD2"/>
            <w:tcMar>
              <w:top w:w="15" w:type="dxa"/>
              <w:left w:w="60" w:type="dxa"/>
              <w:bottom w:w="0" w:type="dxa"/>
              <w:right w:w="60" w:type="dxa"/>
            </w:tcMar>
            <w:vAlign w:val="center"/>
          </w:tcPr>
          <w:p w14:paraId="3F673CF3" w14:textId="77777777" w:rsidR="00BE67CB" w:rsidRPr="00FD2604" w:rsidRDefault="00BE67CB" w:rsidP="00522EF9">
            <w:pPr>
              <w:spacing w:line="276" w:lineRule="auto"/>
              <w:jc w:val="center"/>
              <w:rPr>
                <w:szCs w:val="24"/>
              </w:rPr>
            </w:pPr>
            <w:r w:rsidRPr="00FD2604">
              <w:rPr>
                <w:szCs w:val="24"/>
              </w:rPr>
              <w:t>1</w:t>
            </w:r>
          </w:p>
        </w:tc>
        <w:tc>
          <w:tcPr>
            <w:tcW w:w="1014" w:type="dxa"/>
            <w:tcBorders>
              <w:top w:val="single" w:sz="8" w:space="0" w:color="FFFFFF"/>
              <w:left w:val="single" w:sz="8" w:space="0" w:color="FFFFFF"/>
              <w:bottom w:val="single" w:sz="8" w:space="0" w:color="FFFFFF"/>
              <w:right w:val="single" w:sz="8" w:space="0" w:color="FFFFFF"/>
            </w:tcBorders>
            <w:shd w:val="clear" w:color="auto" w:fill="CCCDD2"/>
            <w:tcMar>
              <w:top w:w="15" w:type="dxa"/>
              <w:left w:w="60" w:type="dxa"/>
              <w:bottom w:w="0" w:type="dxa"/>
              <w:right w:w="60" w:type="dxa"/>
            </w:tcMar>
            <w:vAlign w:val="center"/>
          </w:tcPr>
          <w:p w14:paraId="769A058C" w14:textId="77777777" w:rsidR="00BE67CB" w:rsidRPr="00FD2604" w:rsidRDefault="00BE67CB" w:rsidP="00522EF9">
            <w:pPr>
              <w:spacing w:line="276" w:lineRule="auto"/>
              <w:jc w:val="center"/>
              <w:rPr>
                <w:szCs w:val="24"/>
              </w:rPr>
            </w:pPr>
            <w:r w:rsidRPr="00FD2604">
              <w:rPr>
                <w:szCs w:val="24"/>
              </w:rPr>
              <w:t>9</w:t>
            </w:r>
          </w:p>
        </w:tc>
        <w:tc>
          <w:tcPr>
            <w:tcW w:w="1994" w:type="dxa"/>
            <w:tcBorders>
              <w:top w:val="single" w:sz="8" w:space="0" w:color="FFFFFF"/>
              <w:left w:val="single" w:sz="8" w:space="0" w:color="FFFFFF"/>
              <w:bottom w:val="single" w:sz="8" w:space="0" w:color="FFFFFF"/>
              <w:right w:val="single" w:sz="8" w:space="0" w:color="FFFFFF"/>
            </w:tcBorders>
            <w:shd w:val="clear" w:color="auto" w:fill="CCCDD2"/>
            <w:tcMar>
              <w:top w:w="15" w:type="dxa"/>
              <w:left w:w="60" w:type="dxa"/>
              <w:bottom w:w="0" w:type="dxa"/>
              <w:right w:w="60" w:type="dxa"/>
            </w:tcMar>
            <w:vAlign w:val="center"/>
          </w:tcPr>
          <w:p w14:paraId="0DD3D2CF" w14:textId="77777777" w:rsidR="00BE67CB" w:rsidRPr="00FD2604" w:rsidRDefault="00BE67CB" w:rsidP="00522EF9">
            <w:pPr>
              <w:spacing w:line="276" w:lineRule="auto"/>
              <w:jc w:val="center"/>
              <w:rPr>
                <w:szCs w:val="24"/>
              </w:rPr>
            </w:pPr>
            <w:r w:rsidRPr="00FD2604">
              <w:rPr>
                <w:szCs w:val="24"/>
              </w:rPr>
              <w:t>-</w:t>
            </w:r>
          </w:p>
        </w:tc>
      </w:tr>
      <w:tr w:rsidR="00BE67CB" w:rsidRPr="00FD2604" w14:paraId="6D50C69E" w14:textId="77777777" w:rsidTr="00690173">
        <w:trPr>
          <w:trHeight w:val="357"/>
          <w:jc w:val="center"/>
        </w:trPr>
        <w:tc>
          <w:tcPr>
            <w:tcW w:w="2663" w:type="dxa"/>
            <w:tcBorders>
              <w:top w:val="single" w:sz="8" w:space="0" w:color="FFFFFF"/>
              <w:left w:val="single" w:sz="8" w:space="0" w:color="FFFFFF"/>
              <w:bottom w:val="single" w:sz="8" w:space="0" w:color="FFFFFF"/>
              <w:right w:val="single" w:sz="8" w:space="0" w:color="FFFFFF"/>
            </w:tcBorders>
            <w:shd w:val="clear" w:color="auto" w:fill="052F61"/>
            <w:tcMar>
              <w:top w:w="15" w:type="dxa"/>
              <w:left w:w="60" w:type="dxa"/>
              <w:bottom w:w="0" w:type="dxa"/>
              <w:right w:w="60" w:type="dxa"/>
            </w:tcMar>
            <w:vAlign w:val="center"/>
            <w:hideMark/>
          </w:tcPr>
          <w:p w14:paraId="637BAF77" w14:textId="62D07DA4" w:rsidR="00BE67CB" w:rsidRPr="00FD2604" w:rsidRDefault="0051589A" w:rsidP="00D96815">
            <w:pPr>
              <w:spacing w:line="276" w:lineRule="auto"/>
              <w:jc w:val="left"/>
              <w:rPr>
                <w:szCs w:val="24"/>
              </w:rPr>
            </w:pPr>
            <w:r w:rsidRPr="00FD2604">
              <w:rPr>
                <w:b/>
                <w:bCs/>
                <w:szCs w:val="24"/>
              </w:rPr>
              <w:t>2.000.001</w:t>
            </w:r>
            <w:r w:rsidR="00BE67CB" w:rsidRPr="00FD2604">
              <w:rPr>
                <w:b/>
                <w:bCs/>
                <w:szCs w:val="24"/>
              </w:rPr>
              <w:t xml:space="preserve"> +</w:t>
            </w:r>
          </w:p>
        </w:tc>
        <w:tc>
          <w:tcPr>
            <w:tcW w:w="2126"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tcPr>
          <w:p w14:paraId="1B07540E" w14:textId="77777777" w:rsidR="00BE67CB" w:rsidRPr="00FD2604" w:rsidRDefault="00BE67CB" w:rsidP="00522EF9">
            <w:pPr>
              <w:spacing w:line="276" w:lineRule="auto"/>
              <w:jc w:val="center"/>
              <w:rPr>
                <w:szCs w:val="24"/>
              </w:rPr>
            </w:pPr>
            <w:r w:rsidRPr="00FD2604">
              <w:rPr>
                <w:szCs w:val="24"/>
              </w:rPr>
              <w:t>1</w:t>
            </w:r>
          </w:p>
        </w:tc>
        <w:tc>
          <w:tcPr>
            <w:tcW w:w="1014"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tcPr>
          <w:p w14:paraId="03305F2D" w14:textId="77777777" w:rsidR="00BE67CB" w:rsidRPr="00FD2604" w:rsidRDefault="00BE67CB" w:rsidP="00522EF9">
            <w:pPr>
              <w:spacing w:line="276" w:lineRule="auto"/>
              <w:jc w:val="center"/>
              <w:rPr>
                <w:szCs w:val="24"/>
              </w:rPr>
            </w:pPr>
            <w:r w:rsidRPr="00FD2604">
              <w:rPr>
                <w:szCs w:val="24"/>
              </w:rPr>
              <w:t>9</w:t>
            </w:r>
          </w:p>
        </w:tc>
        <w:tc>
          <w:tcPr>
            <w:tcW w:w="1994"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tcPr>
          <w:p w14:paraId="71BFFCC3" w14:textId="77777777" w:rsidR="00BE67CB" w:rsidRPr="00FD2604" w:rsidRDefault="00BE67CB" w:rsidP="00522EF9">
            <w:pPr>
              <w:spacing w:line="276" w:lineRule="auto"/>
              <w:jc w:val="center"/>
              <w:rPr>
                <w:szCs w:val="24"/>
              </w:rPr>
            </w:pPr>
            <w:r w:rsidRPr="00FD2604">
              <w:rPr>
                <w:szCs w:val="24"/>
              </w:rPr>
              <w:t>Her 1 Milyonda +2</w:t>
            </w:r>
          </w:p>
        </w:tc>
      </w:tr>
    </w:tbl>
    <w:p w14:paraId="15296976" w14:textId="77777777" w:rsidR="00BE67CB" w:rsidRPr="00FD2604" w:rsidRDefault="00BE67CB" w:rsidP="00BE67CB">
      <w:pPr>
        <w:pStyle w:val="ListeParagraf1"/>
        <w:spacing w:line="276" w:lineRule="auto"/>
        <w:ind w:left="907"/>
        <w:jc w:val="center"/>
        <w:rPr>
          <w:szCs w:val="24"/>
        </w:rPr>
      </w:pPr>
      <w:r w:rsidRPr="00FD2604">
        <w:rPr>
          <w:szCs w:val="24"/>
        </w:rPr>
        <w:t>Tablo.1 Hizmet Kapsamında Kurulum Yapacak Personel Dağılımı</w:t>
      </w:r>
    </w:p>
    <w:p w14:paraId="4FB456C1" w14:textId="179A25DC" w:rsidR="00A1214F" w:rsidRPr="00FD2604" w:rsidRDefault="00A1214F" w:rsidP="003448E0">
      <w:pPr>
        <w:pStyle w:val="ListeParagraf1"/>
        <w:numPr>
          <w:ilvl w:val="2"/>
          <w:numId w:val="4"/>
        </w:numPr>
        <w:spacing w:line="276" w:lineRule="auto"/>
        <w:rPr>
          <w:szCs w:val="24"/>
        </w:rPr>
      </w:pPr>
      <w:r w:rsidRPr="00FD2604">
        <w:rPr>
          <w:szCs w:val="24"/>
        </w:rPr>
        <w:t>Aylık geliri 2+ Milyon TL olan kurumlarda; her milyon TL başına ilave 2 (iki) kurulum personeli</w:t>
      </w:r>
      <w:r w:rsidR="0092734F" w:rsidRPr="00FD2604">
        <w:rPr>
          <w:szCs w:val="24"/>
        </w:rPr>
        <w:t xml:space="preserve"> Yüklenici tarafından sağlanacaktır. </w:t>
      </w:r>
    </w:p>
    <w:p w14:paraId="54710C6B" w14:textId="2FFC3333" w:rsidR="00A1214F" w:rsidRPr="00FD2604" w:rsidRDefault="00A1214F" w:rsidP="003448E0">
      <w:pPr>
        <w:pStyle w:val="ListeParagraf1"/>
        <w:numPr>
          <w:ilvl w:val="2"/>
          <w:numId w:val="4"/>
        </w:numPr>
        <w:spacing w:line="276" w:lineRule="auto"/>
        <w:rPr>
          <w:szCs w:val="24"/>
        </w:rPr>
      </w:pPr>
      <w:r w:rsidRPr="00FD2604">
        <w:rPr>
          <w:szCs w:val="24"/>
        </w:rPr>
        <w:t>Ana bina harici ana binaya bağlantısı olmayan her bina veya semt polikliniği için ilave en az 1 (bir) kurulum personeli</w:t>
      </w:r>
      <w:r w:rsidR="0092734F" w:rsidRPr="00FD2604">
        <w:rPr>
          <w:szCs w:val="24"/>
        </w:rPr>
        <w:t xml:space="preserve"> Yüklenici tarafından sağlanacaktır.</w:t>
      </w:r>
    </w:p>
    <w:p w14:paraId="0FF64AB4" w14:textId="06E01608" w:rsidR="00A1214F" w:rsidRPr="00FD2604" w:rsidRDefault="00A1214F" w:rsidP="003448E0">
      <w:pPr>
        <w:pStyle w:val="ListeParagraf1"/>
        <w:numPr>
          <w:ilvl w:val="2"/>
          <w:numId w:val="4"/>
        </w:numPr>
        <w:spacing w:line="276" w:lineRule="auto"/>
        <w:rPr>
          <w:szCs w:val="24"/>
        </w:rPr>
      </w:pPr>
      <w:r w:rsidRPr="00FD2604">
        <w:rPr>
          <w:szCs w:val="24"/>
        </w:rPr>
        <w:t xml:space="preserve">Birden fazla sağlık </w:t>
      </w:r>
      <w:r w:rsidR="005D3601" w:rsidRPr="00FD2604">
        <w:rPr>
          <w:szCs w:val="24"/>
        </w:rPr>
        <w:t xml:space="preserve">kuruluşunun </w:t>
      </w:r>
      <w:r w:rsidRPr="00FD2604">
        <w:rPr>
          <w:szCs w:val="24"/>
        </w:rPr>
        <w:t xml:space="preserve">birlikte ihale edildiği durumlarda kurulum personeli planlaması her bir </w:t>
      </w:r>
      <w:r w:rsidR="005D3601" w:rsidRPr="00FD2604">
        <w:rPr>
          <w:szCs w:val="24"/>
        </w:rPr>
        <w:t xml:space="preserve">sağlık kuruluşu </w:t>
      </w:r>
      <w:r w:rsidRPr="00FD2604">
        <w:rPr>
          <w:szCs w:val="24"/>
        </w:rPr>
        <w:t xml:space="preserve">için ayrı ayrı hesaplanacaktır. İdare’nin sağlık tesisleri için farklı tarihlerdeki kurulum planlamalarında aynı kurulum personeli kullanılabilecektir. Ancak bir kurulum personeli eşzamanlı olarak iki ayrı </w:t>
      </w:r>
      <w:r w:rsidR="005D3601" w:rsidRPr="00FD2604">
        <w:rPr>
          <w:szCs w:val="24"/>
        </w:rPr>
        <w:t xml:space="preserve">sağlık kuruluşu </w:t>
      </w:r>
      <w:r w:rsidRPr="00FD2604">
        <w:rPr>
          <w:szCs w:val="24"/>
        </w:rPr>
        <w:t xml:space="preserve">kurulumunda görevlendirilemez. </w:t>
      </w:r>
    </w:p>
    <w:p w14:paraId="769C8918" w14:textId="2C4B50E9" w:rsidR="009643DA" w:rsidRPr="00FD2604" w:rsidRDefault="009643DA" w:rsidP="003448E0">
      <w:pPr>
        <w:pStyle w:val="ListeParagraf1"/>
        <w:numPr>
          <w:ilvl w:val="2"/>
          <w:numId w:val="4"/>
        </w:numPr>
        <w:spacing w:line="276" w:lineRule="auto"/>
        <w:rPr>
          <w:szCs w:val="24"/>
        </w:rPr>
      </w:pPr>
      <w:r w:rsidRPr="00FD2604">
        <w:rPr>
          <w:szCs w:val="24"/>
        </w:rPr>
        <w:t xml:space="preserve">Kurumun aylık gelir toplamı hesaplanırken ihale onay tarihinden önceki son </w:t>
      </w:r>
      <w:r w:rsidR="00E00A90" w:rsidRPr="00FD2604">
        <w:rPr>
          <w:szCs w:val="24"/>
        </w:rPr>
        <w:t>3 (</w:t>
      </w:r>
      <w:r w:rsidRPr="00FD2604">
        <w:rPr>
          <w:szCs w:val="24"/>
        </w:rPr>
        <w:t>üç</w:t>
      </w:r>
      <w:r w:rsidR="00E00A90" w:rsidRPr="00FD2604">
        <w:rPr>
          <w:szCs w:val="24"/>
        </w:rPr>
        <w:t>)</w:t>
      </w:r>
      <w:r w:rsidRPr="00FD2604">
        <w:rPr>
          <w:szCs w:val="24"/>
        </w:rPr>
        <w:t xml:space="preserve"> ayın ortalama geliri baz alınacaktır.</w:t>
      </w:r>
    </w:p>
    <w:p w14:paraId="606BCFEA" w14:textId="3795424A" w:rsidR="000B77E6" w:rsidRPr="00FD2604" w:rsidRDefault="000B77E6" w:rsidP="003448E0">
      <w:pPr>
        <w:pStyle w:val="ListeParagraf1"/>
        <w:numPr>
          <w:ilvl w:val="2"/>
          <w:numId w:val="4"/>
        </w:numPr>
        <w:spacing w:line="276" w:lineRule="auto"/>
        <w:rPr>
          <w:szCs w:val="24"/>
        </w:rPr>
      </w:pPr>
      <w:r w:rsidRPr="00FD2604">
        <w:rPr>
          <w:szCs w:val="24"/>
        </w:rPr>
        <w:t>Şartnamede kurulum yapılacak terminal sayısı belirtilecektir. Sözleşme süresince şartnamede belirtilen terminal sayısına en fazla 20 terminal eklenebilecek olup bu ekleme için iş artışına gidilmeyecektir. Şartnamede belirtilen terminal sayısının 20’den fazla olması durumunda ise Birim Fiyat Teklif Cetveline göre iş artışı yapılabilecektir.</w:t>
      </w:r>
    </w:p>
    <w:p w14:paraId="741CEAF2" w14:textId="57041FED" w:rsidR="000B77E6" w:rsidRPr="00FD2604" w:rsidRDefault="000B77E6" w:rsidP="003448E0">
      <w:pPr>
        <w:pStyle w:val="ListeParagraf1"/>
        <w:numPr>
          <w:ilvl w:val="2"/>
          <w:numId w:val="4"/>
        </w:numPr>
        <w:spacing w:line="276" w:lineRule="auto"/>
        <w:rPr>
          <w:szCs w:val="24"/>
        </w:rPr>
      </w:pPr>
      <w:r w:rsidRPr="00FD2604">
        <w:rPr>
          <w:szCs w:val="24"/>
        </w:rPr>
        <w:t>Terminal sayısı, sözleşme süresince şartnamede belirtilen terminal sayısından az olması durumunda İdare iş eksiltme yapabilecektir.</w:t>
      </w:r>
    </w:p>
    <w:p w14:paraId="6E445647" w14:textId="77777777" w:rsidR="00FE616B" w:rsidRPr="00FD2604" w:rsidRDefault="00FE616B" w:rsidP="003448E0">
      <w:pPr>
        <w:pStyle w:val="ListeParagraf"/>
        <w:numPr>
          <w:ilvl w:val="0"/>
          <w:numId w:val="4"/>
        </w:numPr>
        <w:spacing w:before="480" w:after="100" w:afterAutospacing="1" w:line="276" w:lineRule="auto"/>
        <w:ind w:left="357" w:hanging="357"/>
        <w:outlineLvl w:val="0"/>
        <w:rPr>
          <w:b/>
          <w:szCs w:val="24"/>
        </w:rPr>
      </w:pPr>
      <w:bookmarkStart w:id="83" w:name="_Toc506477732"/>
      <w:r w:rsidRPr="00FD2604">
        <w:rPr>
          <w:b/>
          <w:szCs w:val="24"/>
        </w:rPr>
        <w:t>PROJE YÖNETİM SÜREÇLERİ</w:t>
      </w:r>
      <w:bookmarkEnd w:id="83"/>
    </w:p>
    <w:p w14:paraId="4EAEC5AC" w14:textId="6970A5FD" w:rsidR="00FE616B" w:rsidRPr="00FD2604" w:rsidRDefault="00E00A90" w:rsidP="00E77213">
      <w:pPr>
        <w:pStyle w:val="Gvdemetni1"/>
        <w:numPr>
          <w:ilvl w:val="1"/>
          <w:numId w:val="4"/>
        </w:numPr>
        <w:shd w:val="clear" w:color="auto" w:fill="auto"/>
        <w:tabs>
          <w:tab w:val="left" w:pos="0"/>
          <w:tab w:val="left" w:pos="709"/>
        </w:tabs>
        <w:spacing w:line="276" w:lineRule="auto"/>
        <w:ind w:right="40"/>
        <w:jc w:val="both"/>
        <w:rPr>
          <w:sz w:val="24"/>
          <w:szCs w:val="24"/>
        </w:rPr>
      </w:pPr>
      <w:r w:rsidRPr="00FD2604">
        <w:rPr>
          <w:sz w:val="24"/>
          <w:szCs w:val="24"/>
        </w:rPr>
        <w:t xml:space="preserve">Hastane idareleri tarafından, </w:t>
      </w:r>
      <w:r w:rsidR="004D1D58" w:rsidRPr="00FD2604">
        <w:rPr>
          <w:sz w:val="24"/>
          <w:szCs w:val="24"/>
        </w:rPr>
        <w:t xml:space="preserve">ihale dokümanı kapsamında yer alan </w:t>
      </w:r>
      <w:r w:rsidRPr="00FD2604">
        <w:rPr>
          <w:sz w:val="24"/>
          <w:szCs w:val="24"/>
        </w:rPr>
        <w:t>S</w:t>
      </w:r>
      <w:r w:rsidR="00FE616B" w:rsidRPr="00FD2604">
        <w:rPr>
          <w:sz w:val="24"/>
          <w:szCs w:val="24"/>
        </w:rPr>
        <w:t>BYS yazılımlarında yapılacak iyileştirme</w:t>
      </w:r>
      <w:r w:rsidR="00083C50" w:rsidRPr="00FD2604">
        <w:rPr>
          <w:sz w:val="24"/>
          <w:szCs w:val="24"/>
        </w:rPr>
        <w:t xml:space="preserve"> ve</w:t>
      </w:r>
      <w:r w:rsidR="00FE616B" w:rsidRPr="00FD2604">
        <w:rPr>
          <w:sz w:val="24"/>
          <w:szCs w:val="24"/>
        </w:rPr>
        <w:t xml:space="preserve"> güncelleme taleplerini tıbbi, idari açıdan ve sistemin işley</w:t>
      </w:r>
      <w:r w:rsidRPr="00FD2604">
        <w:rPr>
          <w:sz w:val="24"/>
          <w:szCs w:val="24"/>
        </w:rPr>
        <w:t xml:space="preserve">işi bakımından değerlendirerek </w:t>
      </w:r>
      <w:r w:rsidR="007411E9" w:rsidRPr="00FD2604">
        <w:rPr>
          <w:sz w:val="24"/>
          <w:szCs w:val="24"/>
        </w:rPr>
        <w:t>Yüklenici</w:t>
      </w:r>
      <w:r w:rsidR="00FE616B" w:rsidRPr="00FD2604">
        <w:rPr>
          <w:sz w:val="24"/>
          <w:szCs w:val="24"/>
        </w:rPr>
        <w:t xml:space="preserve"> ile yazılım geliştirme süreçlerini organize edecek “Talep Değerlendirme Komisyonu” oluşturulacaktır. </w:t>
      </w:r>
    </w:p>
    <w:p w14:paraId="21E23645" w14:textId="58F923D5" w:rsidR="00FE616B" w:rsidRPr="00FD2604" w:rsidRDefault="00FE616B" w:rsidP="00E77213">
      <w:pPr>
        <w:pStyle w:val="Gvdemetni1"/>
        <w:numPr>
          <w:ilvl w:val="1"/>
          <w:numId w:val="4"/>
        </w:numPr>
        <w:shd w:val="clear" w:color="auto" w:fill="auto"/>
        <w:tabs>
          <w:tab w:val="left" w:pos="0"/>
          <w:tab w:val="left" w:pos="709"/>
        </w:tabs>
        <w:spacing w:line="276" w:lineRule="auto"/>
        <w:ind w:right="40"/>
        <w:jc w:val="both"/>
        <w:rPr>
          <w:sz w:val="24"/>
          <w:szCs w:val="24"/>
        </w:rPr>
      </w:pPr>
      <w:r w:rsidRPr="00FD2604">
        <w:rPr>
          <w:sz w:val="24"/>
          <w:szCs w:val="24"/>
        </w:rPr>
        <w:t xml:space="preserve">Komisyonda, gelen talepleri tıbbi açıdan değerlendirmek üzere başhekim veya ilgili başhekim yardımcısı, idari açıdan değerlendirmek üzere ilgili hastane müdürü veya müdür yardımcısı, bakım hizmetleri müdürü veya yardımcısı, </w:t>
      </w:r>
      <w:r w:rsidR="00F773D1" w:rsidRPr="00FD2604">
        <w:rPr>
          <w:sz w:val="24"/>
          <w:szCs w:val="24"/>
        </w:rPr>
        <w:t>proje yöneticisi</w:t>
      </w:r>
      <w:r w:rsidRPr="00FD2604">
        <w:rPr>
          <w:sz w:val="24"/>
          <w:szCs w:val="24"/>
        </w:rPr>
        <w:t xml:space="preserve"> ve </w:t>
      </w:r>
      <w:r w:rsidR="00187BB5" w:rsidRPr="00FD2604">
        <w:rPr>
          <w:sz w:val="24"/>
          <w:szCs w:val="24"/>
        </w:rPr>
        <w:t>İ</w:t>
      </w:r>
      <w:r w:rsidRPr="00FD2604">
        <w:rPr>
          <w:sz w:val="24"/>
          <w:szCs w:val="24"/>
        </w:rPr>
        <w:t xml:space="preserve">dare tarafından belirlenecek diğer çalışanlar yer alacaktır. İdarelerin veya bağlı bulunduğu kurumların gerekli görmesi durumunda bu komisyonlara bağlı bulunduğu kurum </w:t>
      </w:r>
      <w:r w:rsidRPr="00FD2604">
        <w:rPr>
          <w:sz w:val="24"/>
          <w:szCs w:val="24"/>
        </w:rPr>
        <w:lastRenderedPageBreak/>
        <w:t>bünyesindeki teknik personelden görevlendirme yap</w:t>
      </w:r>
      <w:r w:rsidR="00E00A90" w:rsidRPr="00FD2604">
        <w:rPr>
          <w:sz w:val="24"/>
          <w:szCs w:val="24"/>
        </w:rPr>
        <w:t xml:space="preserve">ılabilir. Komisyona ayrıca </w:t>
      </w:r>
      <w:r w:rsidR="003522A8" w:rsidRPr="00FD2604">
        <w:rPr>
          <w:sz w:val="24"/>
          <w:szCs w:val="24"/>
        </w:rPr>
        <w:t xml:space="preserve">Yüklenicinin Proje Yöneticisi </w:t>
      </w:r>
      <w:r w:rsidRPr="00FD2604">
        <w:rPr>
          <w:sz w:val="24"/>
          <w:szCs w:val="24"/>
        </w:rPr>
        <w:t xml:space="preserve">de davet edilecek ve geliştirme süreçleri sistem işleyişi açısından birlikte değerlendirilecektir. </w:t>
      </w:r>
    </w:p>
    <w:p w14:paraId="7E48C649" w14:textId="00BDC6D9" w:rsidR="00FE616B" w:rsidRPr="00FD2604" w:rsidRDefault="00FE616B" w:rsidP="00E77213">
      <w:pPr>
        <w:pStyle w:val="Gvdemetni1"/>
        <w:numPr>
          <w:ilvl w:val="1"/>
          <w:numId w:val="4"/>
        </w:numPr>
        <w:shd w:val="clear" w:color="auto" w:fill="auto"/>
        <w:tabs>
          <w:tab w:val="left" w:pos="0"/>
          <w:tab w:val="left" w:pos="709"/>
        </w:tabs>
        <w:spacing w:line="276" w:lineRule="auto"/>
        <w:ind w:right="40"/>
        <w:jc w:val="both"/>
        <w:rPr>
          <w:sz w:val="24"/>
          <w:szCs w:val="24"/>
        </w:rPr>
      </w:pPr>
      <w:r w:rsidRPr="00FD2604">
        <w:rPr>
          <w:sz w:val="24"/>
          <w:szCs w:val="24"/>
        </w:rPr>
        <w:t>Komisyon, idarelerin belirl</w:t>
      </w:r>
      <w:r w:rsidR="00E00A90" w:rsidRPr="00FD2604">
        <w:rPr>
          <w:sz w:val="24"/>
          <w:szCs w:val="24"/>
        </w:rPr>
        <w:t xml:space="preserve">eyeceği tarihlerde toplanarak, </w:t>
      </w:r>
      <w:r w:rsidR="007411E9" w:rsidRPr="00FD2604">
        <w:rPr>
          <w:sz w:val="24"/>
          <w:szCs w:val="24"/>
        </w:rPr>
        <w:t xml:space="preserve">Yükleniciye </w:t>
      </w:r>
      <w:r w:rsidRPr="00FD2604">
        <w:rPr>
          <w:sz w:val="24"/>
          <w:szCs w:val="24"/>
        </w:rPr>
        <w:t xml:space="preserve">iletilecek talepleri değerlendirecektir. Teknik şartnamede yer alan ve modüller kapsamında kalmak kaydıyla komisyon tarafından yapılmasına karar verilen talepleri önem sırasına göre sıralayacak, taleplerin yerine getirilmesi için ortak/makul bir zaman </w:t>
      </w:r>
      <w:r w:rsidR="00E00A90" w:rsidRPr="00FD2604">
        <w:rPr>
          <w:sz w:val="24"/>
          <w:szCs w:val="24"/>
        </w:rPr>
        <w:t xml:space="preserve">aralığı belirlemek suretiyle </w:t>
      </w:r>
      <w:r w:rsidR="007411E9" w:rsidRPr="00FD2604">
        <w:rPr>
          <w:sz w:val="24"/>
          <w:szCs w:val="24"/>
        </w:rPr>
        <w:t>Yükleniciye</w:t>
      </w:r>
      <w:r w:rsidRPr="00FD2604">
        <w:rPr>
          <w:sz w:val="24"/>
          <w:szCs w:val="24"/>
        </w:rPr>
        <w:t xml:space="preserve"> tebliğ edecektir.</w:t>
      </w:r>
      <w:r w:rsidR="00E00A90" w:rsidRPr="00FD2604">
        <w:rPr>
          <w:sz w:val="24"/>
          <w:szCs w:val="24"/>
        </w:rPr>
        <w:t xml:space="preserve"> Komisyondan geçmeyen talepler </w:t>
      </w:r>
      <w:r w:rsidR="007411E9" w:rsidRPr="00FD2604">
        <w:rPr>
          <w:sz w:val="24"/>
          <w:szCs w:val="24"/>
        </w:rPr>
        <w:t>Yükleniciye</w:t>
      </w:r>
      <w:r w:rsidR="00E00A90" w:rsidRPr="00FD2604">
        <w:rPr>
          <w:sz w:val="24"/>
          <w:szCs w:val="24"/>
        </w:rPr>
        <w:t xml:space="preserve"> gönderilmeyecek ve </w:t>
      </w:r>
      <w:r w:rsidR="007411E9" w:rsidRPr="00FD2604">
        <w:rPr>
          <w:sz w:val="24"/>
          <w:szCs w:val="24"/>
        </w:rPr>
        <w:t>Yüklenici</w:t>
      </w:r>
      <w:r w:rsidRPr="00FD2604">
        <w:rPr>
          <w:sz w:val="24"/>
          <w:szCs w:val="24"/>
        </w:rPr>
        <w:t xml:space="preserve"> yükümlülük altına sokulmayacaktır. </w:t>
      </w:r>
    </w:p>
    <w:p w14:paraId="48EBDAD3" w14:textId="26999187" w:rsidR="00FE616B" w:rsidRPr="00FD2604" w:rsidRDefault="00215063" w:rsidP="00E77213">
      <w:pPr>
        <w:pStyle w:val="Gvdemetni1"/>
        <w:numPr>
          <w:ilvl w:val="1"/>
          <w:numId w:val="4"/>
        </w:numPr>
        <w:shd w:val="clear" w:color="auto" w:fill="auto"/>
        <w:tabs>
          <w:tab w:val="left" w:pos="0"/>
          <w:tab w:val="left" w:pos="709"/>
        </w:tabs>
        <w:spacing w:line="276" w:lineRule="auto"/>
        <w:ind w:right="40"/>
        <w:jc w:val="both"/>
        <w:rPr>
          <w:sz w:val="24"/>
          <w:szCs w:val="24"/>
        </w:rPr>
      </w:pPr>
      <w:r w:rsidRPr="00FD2604">
        <w:rPr>
          <w:sz w:val="24"/>
          <w:szCs w:val="24"/>
        </w:rPr>
        <w:t>Projenin yönetim sürecinde İdare</w:t>
      </w:r>
      <w:r w:rsidR="00FE616B" w:rsidRPr="00FD2604">
        <w:rPr>
          <w:sz w:val="24"/>
          <w:szCs w:val="24"/>
        </w:rPr>
        <w:t xml:space="preserve"> </w:t>
      </w:r>
      <w:r w:rsidRPr="00FD2604">
        <w:rPr>
          <w:sz w:val="24"/>
          <w:szCs w:val="24"/>
        </w:rPr>
        <w:t xml:space="preserve">bünyesinden bir </w:t>
      </w:r>
      <w:r w:rsidR="00740710" w:rsidRPr="00FD2604">
        <w:rPr>
          <w:sz w:val="24"/>
          <w:szCs w:val="24"/>
        </w:rPr>
        <w:t>yetkili</w:t>
      </w:r>
      <w:r w:rsidRPr="00FD2604">
        <w:rPr>
          <w:sz w:val="24"/>
          <w:szCs w:val="24"/>
        </w:rPr>
        <w:t xml:space="preserve"> atanarak Yüklenici’ye bildirilecektir. </w:t>
      </w:r>
    </w:p>
    <w:p w14:paraId="1B36B7AE" w14:textId="50241C8F" w:rsidR="00FE616B" w:rsidRPr="00FD2604" w:rsidRDefault="00FE616B" w:rsidP="00E77213">
      <w:pPr>
        <w:pStyle w:val="Gvdemetni1"/>
        <w:numPr>
          <w:ilvl w:val="1"/>
          <w:numId w:val="4"/>
        </w:numPr>
        <w:shd w:val="clear" w:color="auto" w:fill="auto"/>
        <w:tabs>
          <w:tab w:val="left" w:pos="0"/>
          <w:tab w:val="left" w:pos="709"/>
        </w:tabs>
        <w:spacing w:line="276" w:lineRule="auto"/>
        <w:ind w:right="40"/>
        <w:jc w:val="both"/>
        <w:rPr>
          <w:sz w:val="24"/>
          <w:szCs w:val="24"/>
        </w:rPr>
      </w:pPr>
      <w:r w:rsidRPr="00FD2604">
        <w:rPr>
          <w:sz w:val="24"/>
          <w:szCs w:val="24"/>
        </w:rPr>
        <w:t xml:space="preserve">Mevcut donanım ve yerel ağ (network) cihazlarının 7/24 esasına göre kesintisiz çalıştırılabilmesi için bakım, onarım ve teknik destek hizmetleri ile </w:t>
      </w:r>
      <w:r w:rsidR="00E149AC" w:rsidRPr="00FD2604">
        <w:rPr>
          <w:sz w:val="24"/>
          <w:szCs w:val="24"/>
        </w:rPr>
        <w:t>gerekli ek donanım temini İ</w:t>
      </w:r>
      <w:r w:rsidR="00215063" w:rsidRPr="00FD2604">
        <w:rPr>
          <w:sz w:val="24"/>
          <w:szCs w:val="24"/>
        </w:rPr>
        <w:t>dare</w:t>
      </w:r>
      <w:r w:rsidRPr="00FD2604">
        <w:rPr>
          <w:sz w:val="24"/>
          <w:szCs w:val="24"/>
        </w:rPr>
        <w:t xml:space="preserve"> tarafından sağlanacaktır. </w:t>
      </w:r>
    </w:p>
    <w:p w14:paraId="1D315EB0" w14:textId="5AED99A8" w:rsidR="00215063" w:rsidRPr="00FD2604" w:rsidRDefault="00215063" w:rsidP="00E77213">
      <w:pPr>
        <w:pStyle w:val="Gvdemetni1"/>
        <w:numPr>
          <w:ilvl w:val="1"/>
          <w:numId w:val="4"/>
        </w:numPr>
        <w:shd w:val="clear" w:color="auto" w:fill="auto"/>
        <w:tabs>
          <w:tab w:val="left" w:pos="0"/>
          <w:tab w:val="left" w:pos="709"/>
        </w:tabs>
        <w:spacing w:line="276" w:lineRule="auto"/>
        <w:ind w:right="40"/>
        <w:jc w:val="both"/>
        <w:rPr>
          <w:sz w:val="24"/>
          <w:szCs w:val="24"/>
        </w:rPr>
      </w:pPr>
      <w:r w:rsidRPr="00FD2604">
        <w:rPr>
          <w:sz w:val="24"/>
          <w:szCs w:val="24"/>
        </w:rPr>
        <w:t>İdare</w:t>
      </w:r>
      <w:r w:rsidR="00550226" w:rsidRPr="00FD2604">
        <w:rPr>
          <w:sz w:val="24"/>
          <w:szCs w:val="24"/>
        </w:rPr>
        <w:t xml:space="preserve">, </w:t>
      </w:r>
      <w:r w:rsidR="00A82258" w:rsidRPr="00FD2604">
        <w:rPr>
          <w:sz w:val="24"/>
          <w:szCs w:val="24"/>
        </w:rPr>
        <w:t xml:space="preserve">Yükleniciden </w:t>
      </w:r>
      <w:r w:rsidR="00FE616B" w:rsidRPr="00FD2604">
        <w:rPr>
          <w:sz w:val="24"/>
          <w:szCs w:val="24"/>
        </w:rPr>
        <w:t>altı ayda biri geçmemek üzere kendilerine verilen son yedek üzerinden veri kurtarma testi yapmasını isteyecek ve gerekli kontrolleri yapacaktır.</w:t>
      </w:r>
    </w:p>
    <w:p w14:paraId="682C9D4B" w14:textId="13D82AEE" w:rsidR="006B3068" w:rsidRPr="00FD2604" w:rsidRDefault="006B3068" w:rsidP="006B3068">
      <w:pPr>
        <w:pStyle w:val="Gvdemetni1"/>
        <w:shd w:val="clear" w:color="auto" w:fill="auto"/>
        <w:tabs>
          <w:tab w:val="left" w:pos="0"/>
          <w:tab w:val="left" w:pos="709"/>
        </w:tabs>
        <w:spacing w:line="276" w:lineRule="auto"/>
        <w:ind w:right="40"/>
        <w:jc w:val="both"/>
        <w:rPr>
          <w:sz w:val="24"/>
          <w:szCs w:val="24"/>
        </w:rPr>
      </w:pPr>
    </w:p>
    <w:p w14:paraId="66F3AAA6" w14:textId="572A5951" w:rsidR="006B3068" w:rsidRPr="00FD2604" w:rsidRDefault="006B3068" w:rsidP="006B3068">
      <w:pPr>
        <w:pStyle w:val="Gvdemetni1"/>
        <w:shd w:val="clear" w:color="auto" w:fill="auto"/>
        <w:tabs>
          <w:tab w:val="left" w:pos="0"/>
          <w:tab w:val="left" w:pos="709"/>
        </w:tabs>
        <w:spacing w:line="276" w:lineRule="auto"/>
        <w:ind w:right="40"/>
        <w:jc w:val="both"/>
        <w:rPr>
          <w:sz w:val="24"/>
          <w:szCs w:val="24"/>
        </w:rPr>
      </w:pPr>
    </w:p>
    <w:p w14:paraId="0A0A3C90" w14:textId="77777777" w:rsidR="00215063" w:rsidRPr="00FD2604" w:rsidRDefault="00215063" w:rsidP="003448E0">
      <w:pPr>
        <w:pStyle w:val="ListeParagraf"/>
        <w:numPr>
          <w:ilvl w:val="0"/>
          <w:numId w:val="4"/>
        </w:numPr>
        <w:spacing w:before="240" w:line="276" w:lineRule="auto"/>
        <w:ind w:left="357" w:hanging="357"/>
        <w:outlineLvl w:val="0"/>
        <w:rPr>
          <w:b/>
          <w:szCs w:val="24"/>
        </w:rPr>
      </w:pPr>
      <w:bookmarkStart w:id="84" w:name="_Toc506477733"/>
      <w:r w:rsidRPr="00FD2604">
        <w:rPr>
          <w:b/>
          <w:szCs w:val="24"/>
        </w:rPr>
        <w:t xml:space="preserve">PERSONEL </w:t>
      </w:r>
      <w:r w:rsidR="00FE1528" w:rsidRPr="00FD2604">
        <w:rPr>
          <w:b/>
          <w:szCs w:val="24"/>
        </w:rPr>
        <w:t>PLANLAMA</w:t>
      </w:r>
      <w:bookmarkEnd w:id="84"/>
    </w:p>
    <w:p w14:paraId="45C223BF" w14:textId="4BAA2DD3" w:rsidR="00215063" w:rsidRPr="00FD2604" w:rsidRDefault="00215063" w:rsidP="00CB5FC4">
      <w:pPr>
        <w:pStyle w:val="ListeParagraf"/>
        <w:numPr>
          <w:ilvl w:val="1"/>
          <w:numId w:val="4"/>
        </w:numPr>
        <w:spacing w:line="276" w:lineRule="auto"/>
        <w:ind w:left="142" w:firstLine="28"/>
        <w:rPr>
          <w:szCs w:val="24"/>
        </w:rPr>
      </w:pPr>
      <w:r w:rsidRPr="00FD2604">
        <w:rPr>
          <w:szCs w:val="24"/>
        </w:rPr>
        <w:t xml:space="preserve">Yüklenici, bünyesinde çalıştırdığı ve aşağıda belirtilen nitelikte personeli hastanede görevlendirip, sürekli hastanede bulunduracaktır. Görevli personel İdarece kendisine tahsis edilen birimde çalışacaktır. Bu personelin her türlü özlük hakları ve tüm giderleri Yükleniciye ait olacaktır. İşe başlama tarihinden itibaren çalışanların özlük hakları itibariyle bu dokümanda yer almayan hususlarda 4857 sayılı İş Kanununun ilgili hükümlerine göre hareket edilir. </w:t>
      </w:r>
      <w:r w:rsidR="00CB5FC4" w:rsidRPr="00FD2604">
        <w:rPr>
          <w:szCs w:val="24"/>
        </w:rPr>
        <w:t>Hizmet sürekliliğinin sağlanması için zorunluluk arz eden durumlarda, SBYS kapsamında ve bir SBYS sözleşmesine bağlı olarak, en az 6 aylık belgelendirilebilir iş deneyimi olan mevcut personelin sağlık tesisinde işe devamının istenmesi halinde, öğrenim durumu şartı aranmaz.</w:t>
      </w:r>
    </w:p>
    <w:p w14:paraId="43E24282" w14:textId="234A25B5" w:rsidR="00215063" w:rsidRPr="00FD2604" w:rsidRDefault="009F07F4" w:rsidP="00CB5FC4">
      <w:pPr>
        <w:pStyle w:val="ListeParagraf"/>
        <w:numPr>
          <w:ilvl w:val="1"/>
          <w:numId w:val="4"/>
        </w:numPr>
        <w:spacing w:line="276" w:lineRule="auto"/>
        <w:ind w:left="142" w:firstLine="28"/>
        <w:rPr>
          <w:szCs w:val="24"/>
        </w:rPr>
      </w:pPr>
      <w:r w:rsidRPr="00FD2604">
        <w:rPr>
          <w:szCs w:val="24"/>
        </w:rPr>
        <w:t>Proje Yöneticisi: Proje başlangıcından itibaren İdareye karşı sorumlu bir proje yöneticisi görevli olacaktır. Proje yöneticisi en az dört yıllık fakülte mezunu ve en az iki yıllık bilişim tecrübesi olmalıdır.</w:t>
      </w:r>
    </w:p>
    <w:p w14:paraId="5A1E532F" w14:textId="77777777" w:rsidR="00FB1FBC" w:rsidRPr="00FD2604" w:rsidRDefault="00FB1FBC" w:rsidP="00CB5FC4">
      <w:pPr>
        <w:pStyle w:val="ListeParagraf"/>
        <w:numPr>
          <w:ilvl w:val="1"/>
          <w:numId w:val="4"/>
        </w:numPr>
        <w:spacing w:line="276" w:lineRule="auto"/>
        <w:ind w:left="142" w:firstLine="28"/>
        <w:rPr>
          <w:szCs w:val="24"/>
        </w:rPr>
      </w:pPr>
      <w:r w:rsidRPr="00FD2604">
        <w:rPr>
          <w:szCs w:val="24"/>
        </w:rPr>
        <w:t>Uzman: Teklif edilen SBYS yazılımı üzerinde en az bir yıl, sağlık bilişimi alanında en az iki yıl tecrübeli ve en az iki yıllık Meslek Yüksek Okulu (MYO) mezunu olmalıdır.</w:t>
      </w:r>
    </w:p>
    <w:p w14:paraId="586A29BC" w14:textId="77777777" w:rsidR="00FB1FBC" w:rsidRPr="00FD2604" w:rsidRDefault="00FB1FBC" w:rsidP="00EF0030">
      <w:pPr>
        <w:pStyle w:val="ListeParagraf"/>
        <w:numPr>
          <w:ilvl w:val="1"/>
          <w:numId w:val="4"/>
        </w:numPr>
        <w:spacing w:line="276" w:lineRule="auto"/>
        <w:ind w:left="142" w:firstLine="28"/>
        <w:rPr>
          <w:szCs w:val="24"/>
        </w:rPr>
      </w:pPr>
      <w:r w:rsidRPr="00FD2604">
        <w:rPr>
          <w:szCs w:val="24"/>
        </w:rPr>
        <w:t>Analist: İş analizi konusunda en az bir yıl, sağlık bilişimi alanında en az bir yıl</w:t>
      </w:r>
      <w:r w:rsidR="005A238E" w:rsidRPr="00FD2604">
        <w:rPr>
          <w:szCs w:val="24"/>
        </w:rPr>
        <w:t xml:space="preserve"> </w:t>
      </w:r>
      <w:r w:rsidR="00FE1528" w:rsidRPr="00FD2604">
        <w:rPr>
          <w:szCs w:val="24"/>
        </w:rPr>
        <w:t>tecrübeli ve</w:t>
      </w:r>
      <w:r w:rsidRPr="00FD2604">
        <w:rPr>
          <w:szCs w:val="24"/>
        </w:rPr>
        <w:t xml:space="preserve"> en az iki yıllık Meslek Yüksek Okulu (MYO) mezunu olmalıdır.</w:t>
      </w:r>
    </w:p>
    <w:p w14:paraId="7BCFEE34" w14:textId="77777777" w:rsidR="00215063" w:rsidRPr="00FD2604" w:rsidRDefault="00215063" w:rsidP="003448E0">
      <w:pPr>
        <w:pStyle w:val="ListeParagraf"/>
        <w:numPr>
          <w:ilvl w:val="1"/>
          <w:numId w:val="4"/>
        </w:numPr>
        <w:spacing w:line="276" w:lineRule="auto"/>
        <w:rPr>
          <w:szCs w:val="24"/>
        </w:rPr>
      </w:pPr>
      <w:r w:rsidRPr="00FD2604">
        <w:rPr>
          <w:szCs w:val="24"/>
        </w:rPr>
        <w:t>Hizmet Kapsamında İstihdam Edilecek Personel Dağılımı</w:t>
      </w:r>
    </w:p>
    <w:p w14:paraId="72F24A15" w14:textId="55E63010" w:rsidR="00215063" w:rsidRPr="00FD2604" w:rsidRDefault="00215063" w:rsidP="00E77213">
      <w:pPr>
        <w:spacing w:line="276" w:lineRule="auto"/>
        <w:ind w:left="170"/>
        <w:rPr>
          <w:szCs w:val="24"/>
        </w:rPr>
      </w:pPr>
      <w:r w:rsidRPr="00FD2604">
        <w:rPr>
          <w:szCs w:val="24"/>
        </w:rPr>
        <w:t xml:space="preserve">SBYS yazılım firması sağlık </w:t>
      </w:r>
      <w:r w:rsidR="005D3601" w:rsidRPr="00FD2604">
        <w:rPr>
          <w:szCs w:val="24"/>
        </w:rPr>
        <w:t xml:space="preserve">kuruluşunda </w:t>
      </w:r>
      <w:r w:rsidRPr="00FD2604">
        <w:rPr>
          <w:szCs w:val="24"/>
        </w:rPr>
        <w:t>istihdam edeceği personel dağılımını Tablo</w:t>
      </w:r>
      <w:r w:rsidR="00550226" w:rsidRPr="00FD2604">
        <w:rPr>
          <w:szCs w:val="24"/>
        </w:rPr>
        <w:t>.</w:t>
      </w:r>
      <w:r w:rsidR="00BE67CB" w:rsidRPr="00FD2604">
        <w:rPr>
          <w:szCs w:val="24"/>
        </w:rPr>
        <w:t>2</w:t>
      </w:r>
      <w:r w:rsidR="006E76BC" w:rsidRPr="00FD2604">
        <w:rPr>
          <w:szCs w:val="24"/>
        </w:rPr>
        <w:t>’d</w:t>
      </w:r>
      <w:r w:rsidRPr="00FD2604">
        <w:rPr>
          <w:szCs w:val="24"/>
        </w:rPr>
        <w:t xml:space="preserve">e yer alan bilgiler doğrultusunda hesaplayacaktır. Kurumun aylık gelir toplamı hesaplanırken ihale onay tarihinden önceki son üç ayın ortalama geliri baz alınacaktır. </w:t>
      </w:r>
    </w:p>
    <w:p w14:paraId="5410F7F2" w14:textId="619B9A15" w:rsidR="00215063" w:rsidRPr="00FD2604" w:rsidRDefault="00215063" w:rsidP="00E77213">
      <w:pPr>
        <w:spacing w:line="276" w:lineRule="auto"/>
        <w:ind w:left="170"/>
        <w:rPr>
          <w:szCs w:val="24"/>
        </w:rPr>
      </w:pPr>
      <w:r w:rsidRPr="00FD2604">
        <w:rPr>
          <w:szCs w:val="24"/>
        </w:rPr>
        <w:t xml:space="preserve">Kurumun aylık gelirinin sözleşme süresi içerisinde değişmesi personel dağılım tablosunu etkilemeyecektir.  </w:t>
      </w:r>
    </w:p>
    <w:p w14:paraId="29730B2C" w14:textId="77777777" w:rsidR="003A01B9" w:rsidRPr="00FD2604" w:rsidRDefault="003A01B9" w:rsidP="00C335F4">
      <w:pPr>
        <w:spacing w:line="276" w:lineRule="auto"/>
        <w:rPr>
          <w:szCs w:val="24"/>
        </w:rPr>
      </w:pPr>
    </w:p>
    <w:tbl>
      <w:tblPr>
        <w:tblW w:w="7787" w:type="dxa"/>
        <w:jc w:val="center"/>
        <w:tblCellMar>
          <w:left w:w="0" w:type="dxa"/>
          <w:right w:w="0" w:type="dxa"/>
        </w:tblCellMar>
        <w:tblLook w:val="04A0" w:firstRow="1" w:lastRow="0" w:firstColumn="1" w:lastColumn="0" w:noHBand="0" w:noVBand="1"/>
      </w:tblPr>
      <w:tblGrid>
        <w:gridCol w:w="3866"/>
        <w:gridCol w:w="1411"/>
        <w:gridCol w:w="1239"/>
        <w:gridCol w:w="1271"/>
      </w:tblGrid>
      <w:tr w:rsidR="001F3FED" w:rsidRPr="00FD2604" w14:paraId="497CEE6D" w14:textId="77777777" w:rsidTr="001F3FED">
        <w:trPr>
          <w:trHeight w:val="549"/>
          <w:jc w:val="center"/>
        </w:trPr>
        <w:tc>
          <w:tcPr>
            <w:tcW w:w="7787" w:type="dxa"/>
            <w:gridSpan w:val="4"/>
            <w:tcBorders>
              <w:top w:val="single" w:sz="8" w:space="0" w:color="FFFFFF"/>
              <w:left w:val="single" w:sz="8" w:space="0" w:color="FFFFFF"/>
              <w:bottom w:val="single" w:sz="24" w:space="0" w:color="FFFFFF"/>
              <w:right w:val="single" w:sz="8" w:space="0" w:color="FFFFFF"/>
            </w:tcBorders>
            <w:shd w:val="clear" w:color="auto" w:fill="052F61"/>
            <w:tcMar>
              <w:top w:w="15" w:type="dxa"/>
              <w:left w:w="60" w:type="dxa"/>
              <w:bottom w:w="0" w:type="dxa"/>
              <w:right w:w="60" w:type="dxa"/>
            </w:tcMar>
            <w:vAlign w:val="center"/>
            <w:hideMark/>
          </w:tcPr>
          <w:p w14:paraId="724B2FFD" w14:textId="77777777" w:rsidR="001F3FED" w:rsidRPr="00FD2604" w:rsidRDefault="001F3FED" w:rsidP="001F3FED">
            <w:pPr>
              <w:spacing w:line="276" w:lineRule="auto"/>
              <w:jc w:val="center"/>
              <w:rPr>
                <w:szCs w:val="16"/>
              </w:rPr>
            </w:pPr>
            <w:r w:rsidRPr="00FD2604">
              <w:rPr>
                <w:b/>
                <w:bCs/>
                <w:szCs w:val="16"/>
              </w:rPr>
              <w:t>Hizmet Kapsamında İstihdam Edilecek Personel Dağılımı</w:t>
            </w:r>
          </w:p>
        </w:tc>
      </w:tr>
      <w:tr w:rsidR="001F3FED" w:rsidRPr="00FD2604" w14:paraId="4E1CD751" w14:textId="77777777" w:rsidTr="001F3FED">
        <w:trPr>
          <w:trHeight w:val="197"/>
          <w:jc w:val="center"/>
        </w:trPr>
        <w:tc>
          <w:tcPr>
            <w:tcW w:w="3866" w:type="dxa"/>
            <w:vMerge w:val="restart"/>
            <w:tcBorders>
              <w:top w:val="single" w:sz="24" w:space="0" w:color="FFFFFF"/>
              <w:left w:val="single" w:sz="8" w:space="0" w:color="FFFFFF"/>
              <w:bottom w:val="single" w:sz="8" w:space="0" w:color="FFFFFF"/>
              <w:right w:val="single" w:sz="8" w:space="0" w:color="FFFFFF"/>
            </w:tcBorders>
            <w:shd w:val="clear" w:color="auto" w:fill="052F61"/>
            <w:tcMar>
              <w:top w:w="15" w:type="dxa"/>
              <w:left w:w="60" w:type="dxa"/>
              <w:bottom w:w="0" w:type="dxa"/>
              <w:right w:w="60" w:type="dxa"/>
            </w:tcMar>
            <w:vAlign w:val="center"/>
            <w:hideMark/>
          </w:tcPr>
          <w:p w14:paraId="58D3ACA1" w14:textId="77777777" w:rsidR="001F3FED" w:rsidRPr="00FD2604" w:rsidRDefault="001F3FED" w:rsidP="006C143F">
            <w:pPr>
              <w:spacing w:line="276" w:lineRule="auto"/>
              <w:rPr>
                <w:b/>
                <w:bCs/>
                <w:szCs w:val="16"/>
              </w:rPr>
            </w:pPr>
            <w:r w:rsidRPr="00FD2604">
              <w:rPr>
                <w:b/>
                <w:bCs/>
                <w:szCs w:val="16"/>
              </w:rPr>
              <w:t>Kurum Aylık Gelir Toplamı (TL)</w:t>
            </w:r>
          </w:p>
        </w:tc>
        <w:tc>
          <w:tcPr>
            <w:tcW w:w="3921" w:type="dxa"/>
            <w:gridSpan w:val="3"/>
            <w:tcBorders>
              <w:top w:val="single" w:sz="24" w:space="0" w:color="FFFFFF"/>
              <w:left w:val="single" w:sz="8" w:space="0" w:color="FFFFFF"/>
              <w:bottom w:val="single" w:sz="8" w:space="0" w:color="FFFFFF"/>
              <w:right w:val="single" w:sz="8" w:space="0" w:color="FFFFFF"/>
            </w:tcBorders>
            <w:shd w:val="clear" w:color="auto" w:fill="CCCDD2"/>
            <w:tcMar>
              <w:top w:w="15" w:type="dxa"/>
              <w:left w:w="60" w:type="dxa"/>
              <w:bottom w:w="0" w:type="dxa"/>
              <w:right w:w="60" w:type="dxa"/>
            </w:tcMar>
            <w:vAlign w:val="center"/>
          </w:tcPr>
          <w:p w14:paraId="4B927EF2" w14:textId="77777777" w:rsidR="001F3FED" w:rsidRPr="00FD2604" w:rsidRDefault="001F3FED" w:rsidP="006C143F">
            <w:pPr>
              <w:spacing w:line="276" w:lineRule="auto"/>
              <w:rPr>
                <w:color w:val="FF0000"/>
                <w:szCs w:val="16"/>
              </w:rPr>
            </w:pPr>
          </w:p>
        </w:tc>
      </w:tr>
      <w:tr w:rsidR="001F3FED" w:rsidRPr="00FD2604" w14:paraId="413B2836" w14:textId="77777777" w:rsidTr="001F3FED">
        <w:trPr>
          <w:trHeight w:val="267"/>
          <w:jc w:val="center"/>
        </w:trPr>
        <w:tc>
          <w:tcPr>
            <w:tcW w:w="3866" w:type="dxa"/>
            <w:vMerge/>
            <w:tcBorders>
              <w:top w:val="single" w:sz="24" w:space="0" w:color="FFFFFF"/>
              <w:left w:val="single" w:sz="8" w:space="0" w:color="FFFFFF"/>
              <w:bottom w:val="single" w:sz="8" w:space="0" w:color="FFFFFF"/>
              <w:right w:val="single" w:sz="8" w:space="0" w:color="FFFFFF"/>
            </w:tcBorders>
            <w:vAlign w:val="center"/>
            <w:hideMark/>
          </w:tcPr>
          <w:p w14:paraId="437D0A41" w14:textId="77777777" w:rsidR="001F3FED" w:rsidRPr="00FD2604" w:rsidRDefault="001F3FED" w:rsidP="006C143F">
            <w:pPr>
              <w:spacing w:line="276" w:lineRule="auto"/>
              <w:rPr>
                <w:szCs w:val="16"/>
              </w:rPr>
            </w:pPr>
          </w:p>
        </w:tc>
        <w:tc>
          <w:tcPr>
            <w:tcW w:w="1411"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hideMark/>
          </w:tcPr>
          <w:p w14:paraId="2EFF328F" w14:textId="77777777" w:rsidR="001F3FED" w:rsidRPr="00FD2604" w:rsidRDefault="001F3FED" w:rsidP="003A765D">
            <w:pPr>
              <w:spacing w:line="276" w:lineRule="auto"/>
              <w:jc w:val="center"/>
              <w:rPr>
                <w:szCs w:val="16"/>
              </w:rPr>
            </w:pPr>
            <w:r w:rsidRPr="00FD2604">
              <w:rPr>
                <w:szCs w:val="16"/>
              </w:rPr>
              <w:t>Proje Yöneticisi</w:t>
            </w:r>
          </w:p>
        </w:tc>
        <w:tc>
          <w:tcPr>
            <w:tcW w:w="1239"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hideMark/>
          </w:tcPr>
          <w:p w14:paraId="0F4374B7" w14:textId="77777777" w:rsidR="001F3FED" w:rsidRPr="00FD2604" w:rsidRDefault="001F3FED" w:rsidP="006C143F">
            <w:pPr>
              <w:spacing w:line="276" w:lineRule="auto"/>
              <w:jc w:val="center"/>
              <w:rPr>
                <w:szCs w:val="16"/>
              </w:rPr>
            </w:pPr>
            <w:r w:rsidRPr="00FD2604">
              <w:rPr>
                <w:szCs w:val="16"/>
              </w:rPr>
              <w:t>Uzman</w:t>
            </w:r>
          </w:p>
        </w:tc>
        <w:tc>
          <w:tcPr>
            <w:tcW w:w="1271"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hideMark/>
          </w:tcPr>
          <w:p w14:paraId="29E13F03" w14:textId="77777777" w:rsidR="001F3FED" w:rsidRPr="00FD2604" w:rsidRDefault="001F3FED" w:rsidP="006C143F">
            <w:pPr>
              <w:spacing w:line="276" w:lineRule="auto"/>
              <w:jc w:val="center"/>
              <w:rPr>
                <w:szCs w:val="16"/>
              </w:rPr>
            </w:pPr>
            <w:r w:rsidRPr="00FD2604">
              <w:rPr>
                <w:szCs w:val="16"/>
              </w:rPr>
              <w:t>Analist</w:t>
            </w:r>
          </w:p>
        </w:tc>
      </w:tr>
      <w:tr w:rsidR="001F3FED" w:rsidRPr="00FD2604" w14:paraId="18F930FB" w14:textId="77777777" w:rsidTr="001F3FED">
        <w:trPr>
          <w:trHeight w:val="647"/>
          <w:jc w:val="center"/>
        </w:trPr>
        <w:tc>
          <w:tcPr>
            <w:tcW w:w="3866" w:type="dxa"/>
            <w:tcBorders>
              <w:top w:val="single" w:sz="8" w:space="0" w:color="FFFFFF"/>
              <w:left w:val="single" w:sz="8" w:space="0" w:color="FFFFFF"/>
              <w:bottom w:val="single" w:sz="8" w:space="0" w:color="FFFFFF"/>
              <w:right w:val="single" w:sz="8" w:space="0" w:color="FFFFFF"/>
            </w:tcBorders>
            <w:shd w:val="clear" w:color="auto" w:fill="052F61"/>
            <w:tcMar>
              <w:top w:w="15" w:type="dxa"/>
              <w:left w:w="60" w:type="dxa"/>
              <w:bottom w:w="0" w:type="dxa"/>
              <w:right w:w="60" w:type="dxa"/>
            </w:tcMar>
            <w:vAlign w:val="center"/>
            <w:hideMark/>
          </w:tcPr>
          <w:p w14:paraId="15827C75" w14:textId="77777777" w:rsidR="001F3FED" w:rsidRPr="00FD2604" w:rsidRDefault="001F3FED" w:rsidP="006C143F">
            <w:pPr>
              <w:spacing w:line="276" w:lineRule="auto"/>
              <w:rPr>
                <w:szCs w:val="16"/>
              </w:rPr>
            </w:pPr>
            <w:r w:rsidRPr="00FD2604">
              <w:rPr>
                <w:b/>
                <w:bCs/>
                <w:szCs w:val="16"/>
              </w:rPr>
              <w:t>0-1.000.000</w:t>
            </w:r>
          </w:p>
        </w:tc>
        <w:tc>
          <w:tcPr>
            <w:tcW w:w="1411" w:type="dxa"/>
            <w:tcBorders>
              <w:top w:val="single" w:sz="8" w:space="0" w:color="FFFFFF"/>
              <w:left w:val="single" w:sz="8" w:space="0" w:color="FFFFFF"/>
              <w:bottom w:val="single" w:sz="8" w:space="0" w:color="FFFFFF"/>
              <w:right w:val="single" w:sz="8" w:space="0" w:color="FFFFFF"/>
            </w:tcBorders>
            <w:shd w:val="clear" w:color="auto" w:fill="CCCDD2"/>
            <w:tcMar>
              <w:top w:w="15" w:type="dxa"/>
              <w:left w:w="60" w:type="dxa"/>
              <w:bottom w:w="0" w:type="dxa"/>
              <w:right w:w="60" w:type="dxa"/>
            </w:tcMar>
            <w:vAlign w:val="center"/>
            <w:hideMark/>
          </w:tcPr>
          <w:p w14:paraId="49ED4A01" w14:textId="77777777" w:rsidR="001F3FED" w:rsidRPr="00FD2604" w:rsidRDefault="001F3FED" w:rsidP="006C143F">
            <w:pPr>
              <w:spacing w:line="276" w:lineRule="auto"/>
              <w:jc w:val="center"/>
              <w:rPr>
                <w:szCs w:val="16"/>
              </w:rPr>
            </w:pPr>
          </w:p>
        </w:tc>
        <w:tc>
          <w:tcPr>
            <w:tcW w:w="1239" w:type="dxa"/>
            <w:tcBorders>
              <w:top w:val="single" w:sz="8" w:space="0" w:color="FFFFFF"/>
              <w:left w:val="single" w:sz="8" w:space="0" w:color="FFFFFF"/>
              <w:bottom w:val="single" w:sz="8" w:space="0" w:color="FFFFFF"/>
              <w:right w:val="single" w:sz="8" w:space="0" w:color="FFFFFF"/>
            </w:tcBorders>
            <w:shd w:val="clear" w:color="auto" w:fill="CCCDD2"/>
            <w:tcMar>
              <w:top w:w="15" w:type="dxa"/>
              <w:left w:w="60" w:type="dxa"/>
              <w:bottom w:w="0" w:type="dxa"/>
              <w:right w:w="60" w:type="dxa"/>
            </w:tcMar>
            <w:vAlign w:val="center"/>
            <w:hideMark/>
          </w:tcPr>
          <w:p w14:paraId="2F3CD65D" w14:textId="77777777" w:rsidR="001F3FED" w:rsidRPr="00FD2604" w:rsidRDefault="001F3FED" w:rsidP="006C143F">
            <w:pPr>
              <w:spacing w:line="276" w:lineRule="auto"/>
              <w:jc w:val="center"/>
              <w:rPr>
                <w:szCs w:val="16"/>
              </w:rPr>
            </w:pPr>
            <w:r w:rsidRPr="00FD2604">
              <w:rPr>
                <w:szCs w:val="16"/>
              </w:rPr>
              <w:t>1</w:t>
            </w:r>
          </w:p>
        </w:tc>
        <w:tc>
          <w:tcPr>
            <w:tcW w:w="1271" w:type="dxa"/>
            <w:tcBorders>
              <w:top w:val="single" w:sz="8" w:space="0" w:color="FFFFFF"/>
              <w:left w:val="single" w:sz="8" w:space="0" w:color="FFFFFF"/>
              <w:bottom w:val="single" w:sz="8" w:space="0" w:color="FFFFFF"/>
              <w:right w:val="single" w:sz="8" w:space="0" w:color="FFFFFF"/>
            </w:tcBorders>
            <w:shd w:val="clear" w:color="auto" w:fill="CCCDD2"/>
            <w:tcMar>
              <w:top w:w="15" w:type="dxa"/>
              <w:left w:w="60" w:type="dxa"/>
              <w:bottom w:w="0" w:type="dxa"/>
              <w:right w:w="60" w:type="dxa"/>
            </w:tcMar>
            <w:vAlign w:val="center"/>
            <w:hideMark/>
          </w:tcPr>
          <w:p w14:paraId="4BF88AFF" w14:textId="77777777" w:rsidR="001F3FED" w:rsidRPr="00FD2604" w:rsidRDefault="001F3FED" w:rsidP="006C143F">
            <w:pPr>
              <w:spacing w:line="276" w:lineRule="auto"/>
              <w:jc w:val="center"/>
              <w:rPr>
                <w:szCs w:val="16"/>
              </w:rPr>
            </w:pPr>
          </w:p>
        </w:tc>
      </w:tr>
      <w:tr w:rsidR="001F3FED" w:rsidRPr="00FD2604" w14:paraId="1E100DD3" w14:textId="77777777" w:rsidTr="001F3FED">
        <w:trPr>
          <w:trHeight w:val="658"/>
          <w:jc w:val="center"/>
        </w:trPr>
        <w:tc>
          <w:tcPr>
            <w:tcW w:w="3866" w:type="dxa"/>
            <w:tcBorders>
              <w:top w:val="single" w:sz="8" w:space="0" w:color="FFFFFF"/>
              <w:left w:val="single" w:sz="8" w:space="0" w:color="FFFFFF"/>
              <w:bottom w:val="single" w:sz="8" w:space="0" w:color="FFFFFF"/>
              <w:right w:val="single" w:sz="8" w:space="0" w:color="FFFFFF"/>
            </w:tcBorders>
            <w:shd w:val="clear" w:color="auto" w:fill="052F61"/>
            <w:tcMar>
              <w:top w:w="15" w:type="dxa"/>
              <w:left w:w="60" w:type="dxa"/>
              <w:bottom w:w="0" w:type="dxa"/>
              <w:right w:w="60" w:type="dxa"/>
            </w:tcMar>
            <w:vAlign w:val="center"/>
            <w:hideMark/>
          </w:tcPr>
          <w:p w14:paraId="2AD8C695" w14:textId="77777777" w:rsidR="001F3FED" w:rsidRPr="00FD2604" w:rsidRDefault="001F3FED" w:rsidP="006C143F">
            <w:pPr>
              <w:spacing w:line="276" w:lineRule="auto"/>
              <w:rPr>
                <w:szCs w:val="16"/>
              </w:rPr>
            </w:pPr>
            <w:r w:rsidRPr="00FD2604">
              <w:rPr>
                <w:b/>
                <w:bCs/>
                <w:szCs w:val="16"/>
              </w:rPr>
              <w:t>1.000.001-3.000.000</w:t>
            </w:r>
          </w:p>
        </w:tc>
        <w:tc>
          <w:tcPr>
            <w:tcW w:w="1411"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hideMark/>
          </w:tcPr>
          <w:p w14:paraId="5946FAD9" w14:textId="77777777" w:rsidR="001F3FED" w:rsidRPr="00FD2604" w:rsidRDefault="001F3FED" w:rsidP="006C143F">
            <w:pPr>
              <w:spacing w:line="276" w:lineRule="auto"/>
              <w:jc w:val="center"/>
              <w:rPr>
                <w:szCs w:val="16"/>
              </w:rPr>
            </w:pPr>
          </w:p>
        </w:tc>
        <w:tc>
          <w:tcPr>
            <w:tcW w:w="1239"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hideMark/>
          </w:tcPr>
          <w:p w14:paraId="131243EE" w14:textId="77777777" w:rsidR="001F3FED" w:rsidRPr="00FD2604" w:rsidRDefault="001F3FED" w:rsidP="006C143F">
            <w:pPr>
              <w:spacing w:line="276" w:lineRule="auto"/>
              <w:jc w:val="center"/>
              <w:rPr>
                <w:szCs w:val="16"/>
              </w:rPr>
            </w:pPr>
            <w:r w:rsidRPr="00FD2604">
              <w:rPr>
                <w:szCs w:val="16"/>
              </w:rPr>
              <w:t>2</w:t>
            </w:r>
          </w:p>
        </w:tc>
        <w:tc>
          <w:tcPr>
            <w:tcW w:w="1271"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hideMark/>
          </w:tcPr>
          <w:p w14:paraId="3EC4C6EB" w14:textId="77777777" w:rsidR="001F3FED" w:rsidRPr="00FD2604" w:rsidRDefault="001F3FED" w:rsidP="006C143F">
            <w:pPr>
              <w:spacing w:line="276" w:lineRule="auto"/>
              <w:jc w:val="center"/>
              <w:rPr>
                <w:szCs w:val="16"/>
              </w:rPr>
            </w:pPr>
          </w:p>
        </w:tc>
      </w:tr>
      <w:tr w:rsidR="001F3FED" w:rsidRPr="00FD2604" w14:paraId="442FD8C1" w14:textId="77777777" w:rsidTr="001F3FED">
        <w:trPr>
          <w:trHeight w:val="645"/>
          <w:jc w:val="center"/>
        </w:trPr>
        <w:tc>
          <w:tcPr>
            <w:tcW w:w="3866" w:type="dxa"/>
            <w:tcBorders>
              <w:top w:val="single" w:sz="8" w:space="0" w:color="FFFFFF"/>
              <w:left w:val="single" w:sz="8" w:space="0" w:color="FFFFFF"/>
              <w:bottom w:val="single" w:sz="8" w:space="0" w:color="FFFFFF"/>
              <w:right w:val="single" w:sz="8" w:space="0" w:color="FFFFFF"/>
            </w:tcBorders>
            <w:shd w:val="clear" w:color="auto" w:fill="052F61"/>
            <w:tcMar>
              <w:top w:w="15" w:type="dxa"/>
              <w:left w:w="60" w:type="dxa"/>
              <w:bottom w:w="0" w:type="dxa"/>
              <w:right w:w="60" w:type="dxa"/>
            </w:tcMar>
            <w:vAlign w:val="center"/>
            <w:hideMark/>
          </w:tcPr>
          <w:p w14:paraId="68EF1311" w14:textId="77777777" w:rsidR="001F3FED" w:rsidRPr="00FD2604" w:rsidRDefault="001F3FED" w:rsidP="006C143F">
            <w:pPr>
              <w:spacing w:line="276" w:lineRule="auto"/>
              <w:rPr>
                <w:szCs w:val="16"/>
              </w:rPr>
            </w:pPr>
            <w:r w:rsidRPr="00FD2604">
              <w:rPr>
                <w:b/>
                <w:bCs/>
                <w:szCs w:val="16"/>
              </w:rPr>
              <w:t>3.000.001-5.000.000</w:t>
            </w:r>
          </w:p>
        </w:tc>
        <w:tc>
          <w:tcPr>
            <w:tcW w:w="1411" w:type="dxa"/>
            <w:tcBorders>
              <w:top w:val="single" w:sz="8" w:space="0" w:color="FFFFFF"/>
              <w:left w:val="single" w:sz="8" w:space="0" w:color="FFFFFF"/>
              <w:bottom w:val="single" w:sz="8" w:space="0" w:color="FFFFFF"/>
              <w:right w:val="single" w:sz="8" w:space="0" w:color="FFFFFF"/>
            </w:tcBorders>
            <w:shd w:val="clear" w:color="auto" w:fill="CCCDD2"/>
            <w:tcMar>
              <w:top w:w="15" w:type="dxa"/>
              <w:left w:w="60" w:type="dxa"/>
              <w:bottom w:w="0" w:type="dxa"/>
              <w:right w:w="60" w:type="dxa"/>
            </w:tcMar>
            <w:vAlign w:val="center"/>
            <w:hideMark/>
          </w:tcPr>
          <w:p w14:paraId="36BB74F4" w14:textId="77777777" w:rsidR="001F3FED" w:rsidRPr="00FD2604" w:rsidRDefault="001F3FED" w:rsidP="006C143F">
            <w:pPr>
              <w:spacing w:line="276" w:lineRule="auto"/>
              <w:jc w:val="center"/>
              <w:rPr>
                <w:szCs w:val="16"/>
              </w:rPr>
            </w:pPr>
            <w:r w:rsidRPr="00FD2604">
              <w:rPr>
                <w:szCs w:val="16"/>
              </w:rPr>
              <w:t>1</w:t>
            </w:r>
          </w:p>
        </w:tc>
        <w:tc>
          <w:tcPr>
            <w:tcW w:w="1239" w:type="dxa"/>
            <w:tcBorders>
              <w:top w:val="single" w:sz="8" w:space="0" w:color="FFFFFF"/>
              <w:left w:val="single" w:sz="8" w:space="0" w:color="FFFFFF"/>
              <w:bottom w:val="single" w:sz="8" w:space="0" w:color="FFFFFF"/>
              <w:right w:val="single" w:sz="8" w:space="0" w:color="FFFFFF"/>
            </w:tcBorders>
            <w:shd w:val="clear" w:color="auto" w:fill="CCCDD2"/>
            <w:tcMar>
              <w:top w:w="15" w:type="dxa"/>
              <w:left w:w="60" w:type="dxa"/>
              <w:bottom w:w="0" w:type="dxa"/>
              <w:right w:w="60" w:type="dxa"/>
            </w:tcMar>
            <w:vAlign w:val="center"/>
            <w:hideMark/>
          </w:tcPr>
          <w:p w14:paraId="50827F32" w14:textId="77777777" w:rsidR="001F3FED" w:rsidRPr="00FD2604" w:rsidRDefault="001F3FED" w:rsidP="006C143F">
            <w:pPr>
              <w:spacing w:line="276" w:lineRule="auto"/>
              <w:jc w:val="center"/>
              <w:rPr>
                <w:szCs w:val="16"/>
              </w:rPr>
            </w:pPr>
            <w:r w:rsidRPr="00FD2604">
              <w:rPr>
                <w:szCs w:val="16"/>
              </w:rPr>
              <w:t>2</w:t>
            </w:r>
          </w:p>
        </w:tc>
        <w:tc>
          <w:tcPr>
            <w:tcW w:w="1271" w:type="dxa"/>
            <w:tcBorders>
              <w:top w:val="single" w:sz="8" w:space="0" w:color="FFFFFF"/>
              <w:left w:val="single" w:sz="8" w:space="0" w:color="FFFFFF"/>
              <w:bottom w:val="single" w:sz="8" w:space="0" w:color="FFFFFF"/>
              <w:right w:val="single" w:sz="8" w:space="0" w:color="FFFFFF"/>
            </w:tcBorders>
            <w:shd w:val="clear" w:color="auto" w:fill="CCCDD2"/>
            <w:tcMar>
              <w:top w:w="15" w:type="dxa"/>
              <w:left w:w="60" w:type="dxa"/>
              <w:bottom w:w="0" w:type="dxa"/>
              <w:right w:w="60" w:type="dxa"/>
            </w:tcMar>
            <w:vAlign w:val="center"/>
            <w:hideMark/>
          </w:tcPr>
          <w:p w14:paraId="395670BD" w14:textId="77777777" w:rsidR="001F3FED" w:rsidRPr="00FD2604" w:rsidRDefault="001F3FED" w:rsidP="006C143F">
            <w:pPr>
              <w:spacing w:line="276" w:lineRule="auto"/>
              <w:jc w:val="center"/>
              <w:rPr>
                <w:szCs w:val="16"/>
              </w:rPr>
            </w:pPr>
          </w:p>
        </w:tc>
      </w:tr>
      <w:tr w:rsidR="001F3FED" w:rsidRPr="00FD2604" w14:paraId="4CE67013" w14:textId="77777777" w:rsidTr="001F3FED">
        <w:trPr>
          <w:trHeight w:val="607"/>
          <w:jc w:val="center"/>
        </w:trPr>
        <w:tc>
          <w:tcPr>
            <w:tcW w:w="3866" w:type="dxa"/>
            <w:tcBorders>
              <w:top w:val="single" w:sz="8" w:space="0" w:color="FFFFFF"/>
              <w:left w:val="single" w:sz="8" w:space="0" w:color="FFFFFF"/>
              <w:bottom w:val="single" w:sz="8" w:space="0" w:color="FFFFFF"/>
              <w:right w:val="single" w:sz="8" w:space="0" w:color="FFFFFF"/>
            </w:tcBorders>
            <w:shd w:val="clear" w:color="auto" w:fill="052F61"/>
            <w:tcMar>
              <w:top w:w="15" w:type="dxa"/>
              <w:left w:w="60" w:type="dxa"/>
              <w:bottom w:w="0" w:type="dxa"/>
              <w:right w:w="60" w:type="dxa"/>
            </w:tcMar>
            <w:vAlign w:val="center"/>
            <w:hideMark/>
          </w:tcPr>
          <w:p w14:paraId="7A9B32A3" w14:textId="77777777" w:rsidR="001F3FED" w:rsidRPr="00FD2604" w:rsidRDefault="001F3FED" w:rsidP="006C143F">
            <w:pPr>
              <w:spacing w:line="276" w:lineRule="auto"/>
              <w:rPr>
                <w:szCs w:val="16"/>
              </w:rPr>
            </w:pPr>
            <w:r w:rsidRPr="00FD2604">
              <w:rPr>
                <w:b/>
                <w:bCs/>
                <w:szCs w:val="16"/>
              </w:rPr>
              <w:t>5.000.001-8.000.000</w:t>
            </w:r>
          </w:p>
        </w:tc>
        <w:tc>
          <w:tcPr>
            <w:tcW w:w="1411"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hideMark/>
          </w:tcPr>
          <w:p w14:paraId="2EF27ED8" w14:textId="77777777" w:rsidR="001F3FED" w:rsidRPr="00FD2604" w:rsidRDefault="001F3FED" w:rsidP="006C143F">
            <w:pPr>
              <w:spacing w:line="276" w:lineRule="auto"/>
              <w:jc w:val="center"/>
              <w:rPr>
                <w:szCs w:val="16"/>
              </w:rPr>
            </w:pPr>
            <w:r w:rsidRPr="00FD2604">
              <w:rPr>
                <w:szCs w:val="16"/>
              </w:rPr>
              <w:t>1</w:t>
            </w:r>
          </w:p>
        </w:tc>
        <w:tc>
          <w:tcPr>
            <w:tcW w:w="1239"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hideMark/>
          </w:tcPr>
          <w:p w14:paraId="27F8E00A" w14:textId="77777777" w:rsidR="001F3FED" w:rsidRPr="00FD2604" w:rsidRDefault="001F3FED" w:rsidP="006C143F">
            <w:pPr>
              <w:spacing w:line="276" w:lineRule="auto"/>
              <w:jc w:val="center"/>
              <w:rPr>
                <w:szCs w:val="16"/>
              </w:rPr>
            </w:pPr>
            <w:r w:rsidRPr="00FD2604">
              <w:rPr>
                <w:szCs w:val="16"/>
              </w:rPr>
              <w:t>3</w:t>
            </w:r>
          </w:p>
        </w:tc>
        <w:tc>
          <w:tcPr>
            <w:tcW w:w="1271"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hideMark/>
          </w:tcPr>
          <w:p w14:paraId="11B7A29F" w14:textId="77777777" w:rsidR="001F3FED" w:rsidRPr="00FD2604" w:rsidRDefault="001F3FED" w:rsidP="006C143F">
            <w:pPr>
              <w:spacing w:line="276" w:lineRule="auto"/>
              <w:jc w:val="center"/>
              <w:rPr>
                <w:szCs w:val="16"/>
              </w:rPr>
            </w:pPr>
          </w:p>
        </w:tc>
      </w:tr>
      <w:tr w:rsidR="001F3FED" w:rsidRPr="00FD2604" w14:paraId="519A85F4" w14:textId="77777777" w:rsidTr="001F3FED">
        <w:trPr>
          <w:trHeight w:val="617"/>
          <w:jc w:val="center"/>
        </w:trPr>
        <w:tc>
          <w:tcPr>
            <w:tcW w:w="3866" w:type="dxa"/>
            <w:tcBorders>
              <w:top w:val="single" w:sz="8" w:space="0" w:color="FFFFFF"/>
              <w:left w:val="single" w:sz="8" w:space="0" w:color="FFFFFF"/>
              <w:bottom w:val="single" w:sz="8" w:space="0" w:color="FFFFFF"/>
              <w:right w:val="single" w:sz="8" w:space="0" w:color="FFFFFF"/>
            </w:tcBorders>
            <w:shd w:val="clear" w:color="auto" w:fill="052F61"/>
            <w:tcMar>
              <w:top w:w="15" w:type="dxa"/>
              <w:left w:w="60" w:type="dxa"/>
              <w:bottom w:w="0" w:type="dxa"/>
              <w:right w:w="60" w:type="dxa"/>
            </w:tcMar>
            <w:vAlign w:val="center"/>
            <w:hideMark/>
          </w:tcPr>
          <w:p w14:paraId="3F66593A" w14:textId="77777777" w:rsidR="001F3FED" w:rsidRPr="00FD2604" w:rsidRDefault="001F3FED" w:rsidP="006C143F">
            <w:pPr>
              <w:spacing w:line="276" w:lineRule="auto"/>
              <w:rPr>
                <w:szCs w:val="16"/>
              </w:rPr>
            </w:pPr>
            <w:r w:rsidRPr="00FD2604">
              <w:rPr>
                <w:b/>
                <w:bCs/>
                <w:szCs w:val="16"/>
              </w:rPr>
              <w:t>8.000.001-12.000.000</w:t>
            </w:r>
          </w:p>
        </w:tc>
        <w:tc>
          <w:tcPr>
            <w:tcW w:w="1411" w:type="dxa"/>
            <w:tcBorders>
              <w:top w:val="single" w:sz="8" w:space="0" w:color="FFFFFF"/>
              <w:left w:val="single" w:sz="8" w:space="0" w:color="FFFFFF"/>
              <w:bottom w:val="single" w:sz="8" w:space="0" w:color="FFFFFF"/>
              <w:right w:val="single" w:sz="8" w:space="0" w:color="FFFFFF"/>
            </w:tcBorders>
            <w:shd w:val="clear" w:color="auto" w:fill="CCCDD2"/>
            <w:tcMar>
              <w:top w:w="15" w:type="dxa"/>
              <w:left w:w="60" w:type="dxa"/>
              <w:bottom w:w="0" w:type="dxa"/>
              <w:right w:w="60" w:type="dxa"/>
            </w:tcMar>
            <w:vAlign w:val="center"/>
            <w:hideMark/>
          </w:tcPr>
          <w:p w14:paraId="5479D51E" w14:textId="77777777" w:rsidR="001F3FED" w:rsidRPr="00FD2604" w:rsidRDefault="001F3FED" w:rsidP="006C143F">
            <w:pPr>
              <w:spacing w:line="276" w:lineRule="auto"/>
              <w:jc w:val="center"/>
              <w:rPr>
                <w:szCs w:val="16"/>
              </w:rPr>
            </w:pPr>
            <w:r w:rsidRPr="00FD2604">
              <w:rPr>
                <w:szCs w:val="16"/>
              </w:rPr>
              <w:t>1</w:t>
            </w:r>
          </w:p>
        </w:tc>
        <w:tc>
          <w:tcPr>
            <w:tcW w:w="1239" w:type="dxa"/>
            <w:tcBorders>
              <w:top w:val="single" w:sz="8" w:space="0" w:color="FFFFFF"/>
              <w:left w:val="single" w:sz="8" w:space="0" w:color="FFFFFF"/>
              <w:bottom w:val="single" w:sz="8" w:space="0" w:color="FFFFFF"/>
              <w:right w:val="single" w:sz="8" w:space="0" w:color="FFFFFF"/>
            </w:tcBorders>
            <w:shd w:val="clear" w:color="auto" w:fill="CCCDD2"/>
            <w:tcMar>
              <w:top w:w="15" w:type="dxa"/>
              <w:left w:w="60" w:type="dxa"/>
              <w:bottom w:w="0" w:type="dxa"/>
              <w:right w:w="60" w:type="dxa"/>
            </w:tcMar>
            <w:vAlign w:val="center"/>
            <w:hideMark/>
          </w:tcPr>
          <w:p w14:paraId="60F1D1F0" w14:textId="77777777" w:rsidR="001F3FED" w:rsidRPr="00FD2604" w:rsidRDefault="001F3FED" w:rsidP="006C143F">
            <w:pPr>
              <w:spacing w:line="276" w:lineRule="auto"/>
              <w:jc w:val="center"/>
              <w:rPr>
                <w:szCs w:val="16"/>
              </w:rPr>
            </w:pPr>
            <w:r w:rsidRPr="00FD2604">
              <w:rPr>
                <w:szCs w:val="16"/>
              </w:rPr>
              <w:t>4</w:t>
            </w:r>
          </w:p>
        </w:tc>
        <w:tc>
          <w:tcPr>
            <w:tcW w:w="1271" w:type="dxa"/>
            <w:tcBorders>
              <w:top w:val="single" w:sz="8" w:space="0" w:color="FFFFFF"/>
              <w:left w:val="single" w:sz="8" w:space="0" w:color="FFFFFF"/>
              <w:bottom w:val="single" w:sz="8" w:space="0" w:color="FFFFFF"/>
              <w:right w:val="single" w:sz="8" w:space="0" w:color="FFFFFF"/>
            </w:tcBorders>
            <w:shd w:val="clear" w:color="auto" w:fill="CCCDD2"/>
            <w:tcMar>
              <w:top w:w="15" w:type="dxa"/>
              <w:left w:w="60" w:type="dxa"/>
              <w:bottom w:w="0" w:type="dxa"/>
              <w:right w:w="60" w:type="dxa"/>
            </w:tcMar>
            <w:vAlign w:val="center"/>
            <w:hideMark/>
          </w:tcPr>
          <w:p w14:paraId="380FCF90" w14:textId="77777777" w:rsidR="001F3FED" w:rsidRPr="00FD2604" w:rsidRDefault="001F3FED" w:rsidP="006C143F">
            <w:pPr>
              <w:spacing w:line="276" w:lineRule="auto"/>
              <w:jc w:val="center"/>
              <w:rPr>
                <w:szCs w:val="16"/>
              </w:rPr>
            </w:pPr>
            <w:r w:rsidRPr="00FD2604">
              <w:rPr>
                <w:szCs w:val="16"/>
              </w:rPr>
              <w:t>1</w:t>
            </w:r>
          </w:p>
        </w:tc>
      </w:tr>
      <w:tr w:rsidR="001F3FED" w:rsidRPr="00FD2604" w14:paraId="3E5CEB13" w14:textId="77777777" w:rsidTr="001F3FED">
        <w:trPr>
          <w:trHeight w:val="360"/>
          <w:jc w:val="center"/>
        </w:trPr>
        <w:tc>
          <w:tcPr>
            <w:tcW w:w="3866" w:type="dxa"/>
            <w:tcBorders>
              <w:top w:val="single" w:sz="8" w:space="0" w:color="FFFFFF"/>
              <w:left w:val="single" w:sz="8" w:space="0" w:color="FFFFFF"/>
              <w:bottom w:val="single" w:sz="8" w:space="0" w:color="FFFFFF"/>
              <w:right w:val="single" w:sz="8" w:space="0" w:color="FFFFFF"/>
            </w:tcBorders>
            <w:shd w:val="clear" w:color="auto" w:fill="052F61"/>
            <w:tcMar>
              <w:top w:w="15" w:type="dxa"/>
              <w:left w:w="60" w:type="dxa"/>
              <w:bottom w:w="0" w:type="dxa"/>
              <w:right w:w="60" w:type="dxa"/>
            </w:tcMar>
            <w:vAlign w:val="center"/>
            <w:hideMark/>
          </w:tcPr>
          <w:p w14:paraId="3011B5C9" w14:textId="77777777" w:rsidR="001F3FED" w:rsidRPr="00FD2604" w:rsidRDefault="001F3FED" w:rsidP="00430AE2">
            <w:pPr>
              <w:spacing w:line="276" w:lineRule="auto"/>
              <w:jc w:val="left"/>
              <w:rPr>
                <w:szCs w:val="16"/>
              </w:rPr>
            </w:pPr>
            <w:r w:rsidRPr="00FD2604">
              <w:rPr>
                <w:b/>
                <w:bCs/>
                <w:szCs w:val="16"/>
              </w:rPr>
              <w:t>12.000.001+</w:t>
            </w:r>
          </w:p>
        </w:tc>
        <w:tc>
          <w:tcPr>
            <w:tcW w:w="1411"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hideMark/>
          </w:tcPr>
          <w:p w14:paraId="3277B92F" w14:textId="77777777" w:rsidR="001F3FED" w:rsidRPr="00FD2604" w:rsidRDefault="001F3FED" w:rsidP="006C143F">
            <w:pPr>
              <w:spacing w:line="276" w:lineRule="auto"/>
              <w:jc w:val="center"/>
              <w:rPr>
                <w:szCs w:val="16"/>
              </w:rPr>
            </w:pPr>
            <w:r w:rsidRPr="00FD2604">
              <w:rPr>
                <w:szCs w:val="16"/>
              </w:rPr>
              <w:t>1</w:t>
            </w:r>
          </w:p>
        </w:tc>
        <w:tc>
          <w:tcPr>
            <w:tcW w:w="1239"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hideMark/>
          </w:tcPr>
          <w:p w14:paraId="36081FC2" w14:textId="77777777" w:rsidR="001F3FED" w:rsidRPr="00FD2604" w:rsidRDefault="001F3FED" w:rsidP="006C143F">
            <w:pPr>
              <w:spacing w:line="276" w:lineRule="auto"/>
              <w:jc w:val="center"/>
              <w:rPr>
                <w:szCs w:val="16"/>
              </w:rPr>
            </w:pPr>
            <w:r w:rsidRPr="00FD2604">
              <w:rPr>
                <w:szCs w:val="16"/>
              </w:rPr>
              <w:t>5</w:t>
            </w:r>
          </w:p>
        </w:tc>
        <w:tc>
          <w:tcPr>
            <w:tcW w:w="1271"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hideMark/>
          </w:tcPr>
          <w:p w14:paraId="70B72D97" w14:textId="77777777" w:rsidR="001F3FED" w:rsidRPr="00FD2604" w:rsidRDefault="001F3FED" w:rsidP="006C143F">
            <w:pPr>
              <w:spacing w:line="276" w:lineRule="auto"/>
              <w:jc w:val="center"/>
              <w:rPr>
                <w:szCs w:val="16"/>
              </w:rPr>
            </w:pPr>
            <w:r w:rsidRPr="00FD2604">
              <w:rPr>
                <w:szCs w:val="16"/>
              </w:rPr>
              <w:t>2</w:t>
            </w:r>
          </w:p>
        </w:tc>
      </w:tr>
    </w:tbl>
    <w:p w14:paraId="208EE9E2" w14:textId="5E8CBAB5" w:rsidR="00215063" w:rsidRPr="00FD2604" w:rsidRDefault="00550226" w:rsidP="00C335F4">
      <w:pPr>
        <w:pStyle w:val="ListeParagraf"/>
        <w:spacing w:line="276" w:lineRule="auto"/>
        <w:ind w:left="567"/>
        <w:jc w:val="center"/>
        <w:rPr>
          <w:szCs w:val="24"/>
        </w:rPr>
      </w:pPr>
      <w:r w:rsidRPr="00FD2604">
        <w:rPr>
          <w:szCs w:val="24"/>
        </w:rPr>
        <w:t>Tablo.</w:t>
      </w:r>
      <w:r w:rsidR="00BE67CB" w:rsidRPr="00FD2604">
        <w:rPr>
          <w:szCs w:val="24"/>
        </w:rPr>
        <w:t>2</w:t>
      </w:r>
      <w:r w:rsidRPr="00FD2604">
        <w:rPr>
          <w:szCs w:val="24"/>
        </w:rPr>
        <w:t xml:space="preserve"> Hizmet Kapsamında İstihdam Edilecek Personel Dağılımı</w:t>
      </w:r>
    </w:p>
    <w:p w14:paraId="2EF0E8C0" w14:textId="162C1BB2" w:rsidR="00215063" w:rsidRPr="00FD2604" w:rsidRDefault="00215063" w:rsidP="003448E0">
      <w:pPr>
        <w:pStyle w:val="ListeParagraf"/>
        <w:numPr>
          <w:ilvl w:val="1"/>
          <w:numId w:val="4"/>
        </w:numPr>
        <w:spacing w:line="276" w:lineRule="auto"/>
        <w:rPr>
          <w:szCs w:val="24"/>
        </w:rPr>
      </w:pPr>
      <w:r w:rsidRPr="00FD2604">
        <w:rPr>
          <w:szCs w:val="24"/>
        </w:rPr>
        <w:t xml:space="preserve">Yüklenici tarafından sağlanan tüm personel ile </w:t>
      </w:r>
      <w:r w:rsidR="00187BB5" w:rsidRPr="00FD2604">
        <w:rPr>
          <w:szCs w:val="24"/>
        </w:rPr>
        <w:t>Y</w:t>
      </w:r>
      <w:r w:rsidRPr="00FD2604">
        <w:rPr>
          <w:szCs w:val="24"/>
        </w:rPr>
        <w:t xml:space="preserve">üklenici arasında süresiz geçerli olmak üzere ayrıca bir </w:t>
      </w:r>
      <w:r w:rsidR="00630D93" w:rsidRPr="00FD2604">
        <w:rPr>
          <w:szCs w:val="24"/>
        </w:rPr>
        <w:t>gizlilik sözleşmesi imzalanmalı ve</w:t>
      </w:r>
      <w:r w:rsidRPr="00FD2604">
        <w:rPr>
          <w:szCs w:val="24"/>
        </w:rPr>
        <w:t xml:space="preserve"> bu sözleşme ilgili personelin özlük dosyasında yer almalı</w:t>
      </w:r>
      <w:r w:rsidR="00630D93" w:rsidRPr="00FD2604">
        <w:rPr>
          <w:szCs w:val="24"/>
        </w:rPr>
        <w:t>dır. Çalışan personel,</w:t>
      </w:r>
      <w:r w:rsidRPr="00FD2604">
        <w:rPr>
          <w:szCs w:val="24"/>
        </w:rPr>
        <w:t xml:space="preserve"> işinin gereği olarak edindiği hastalara, kurum personeline ve kuruma ait veri ve bilgileri yasal gereklilikler haricinde hiçbir surette (yazılı, sözlü, elektronik ortam </w:t>
      </w:r>
      <w:r w:rsidR="00826F30" w:rsidRPr="00FD2604">
        <w:rPr>
          <w:szCs w:val="24"/>
        </w:rPr>
        <w:t>dâhil</w:t>
      </w:r>
      <w:r w:rsidRPr="00FD2604">
        <w:rPr>
          <w:szCs w:val="24"/>
        </w:rPr>
        <w:t>) hiç kimseyle paylaş</w:t>
      </w:r>
      <w:r w:rsidR="00630D93" w:rsidRPr="00FD2604">
        <w:rPr>
          <w:szCs w:val="24"/>
        </w:rPr>
        <w:t>a</w:t>
      </w:r>
      <w:r w:rsidRPr="00FD2604">
        <w:rPr>
          <w:szCs w:val="24"/>
        </w:rPr>
        <w:t>maz. Aksi davrandığının te</w:t>
      </w:r>
      <w:r w:rsidR="00630D93" w:rsidRPr="00FD2604">
        <w:rPr>
          <w:szCs w:val="24"/>
        </w:rPr>
        <w:t>spit edilmesi halinde iş akdi</w:t>
      </w:r>
      <w:r w:rsidRPr="00FD2604">
        <w:rPr>
          <w:szCs w:val="24"/>
        </w:rPr>
        <w:t xml:space="preserve"> fesih edilerek hakk</w:t>
      </w:r>
      <w:r w:rsidR="00630D93" w:rsidRPr="00FD2604">
        <w:rPr>
          <w:szCs w:val="24"/>
        </w:rPr>
        <w:t>ında yasal işlem başlatılır.</w:t>
      </w:r>
    </w:p>
    <w:p w14:paraId="6B1DDD19" w14:textId="77777777" w:rsidR="00215063" w:rsidRPr="00FD2604" w:rsidRDefault="00215063" w:rsidP="003448E0">
      <w:pPr>
        <w:pStyle w:val="ListeParagraf"/>
        <w:numPr>
          <w:ilvl w:val="1"/>
          <w:numId w:val="4"/>
        </w:numPr>
        <w:spacing w:line="276" w:lineRule="auto"/>
        <w:rPr>
          <w:szCs w:val="24"/>
        </w:rPr>
      </w:pPr>
      <w:r w:rsidRPr="00FD2604">
        <w:rPr>
          <w:szCs w:val="24"/>
        </w:rPr>
        <w:t>Hiçbir koşulda sigortasız personel çalıştırılmayacaktır.</w:t>
      </w:r>
    </w:p>
    <w:p w14:paraId="73B7EFA1" w14:textId="0C456033" w:rsidR="00215063" w:rsidRPr="00FD2604" w:rsidRDefault="006F649C" w:rsidP="003448E0">
      <w:pPr>
        <w:pStyle w:val="ListeParagraf"/>
        <w:numPr>
          <w:ilvl w:val="1"/>
          <w:numId w:val="4"/>
        </w:numPr>
        <w:spacing w:line="276" w:lineRule="auto"/>
        <w:rPr>
          <w:szCs w:val="24"/>
        </w:rPr>
      </w:pPr>
      <w:r w:rsidRPr="00FD2604">
        <w:rPr>
          <w:szCs w:val="24"/>
        </w:rPr>
        <w:t>Yüklenici tarafından sağlanan personel</w:t>
      </w:r>
      <w:r w:rsidR="00215063" w:rsidRPr="00FD2604">
        <w:rPr>
          <w:szCs w:val="24"/>
        </w:rPr>
        <w:t xml:space="preserve"> Devlet Memurları Kıyafet Yönetmeliği’ne uygun davranmalıdır. </w:t>
      </w:r>
      <w:r w:rsidR="00826F30" w:rsidRPr="00FD2604">
        <w:rPr>
          <w:szCs w:val="24"/>
        </w:rPr>
        <w:t xml:space="preserve">Yüklenici, personeline </w:t>
      </w:r>
      <w:r w:rsidR="006E76BC" w:rsidRPr="00FD2604">
        <w:rPr>
          <w:szCs w:val="24"/>
        </w:rPr>
        <w:t>yaka kimlik kart</w:t>
      </w:r>
      <w:r w:rsidR="00215063" w:rsidRPr="00FD2604">
        <w:rPr>
          <w:szCs w:val="24"/>
        </w:rPr>
        <w:t xml:space="preserve">ı </w:t>
      </w:r>
      <w:r w:rsidR="00826F30" w:rsidRPr="00FD2604">
        <w:rPr>
          <w:szCs w:val="24"/>
        </w:rPr>
        <w:t xml:space="preserve">sağlamalı </w:t>
      </w:r>
      <w:r w:rsidR="00215063" w:rsidRPr="00FD2604">
        <w:rPr>
          <w:szCs w:val="24"/>
        </w:rPr>
        <w:t xml:space="preserve">ve </w:t>
      </w:r>
      <w:r w:rsidR="00826F30" w:rsidRPr="00FD2604">
        <w:rPr>
          <w:szCs w:val="24"/>
        </w:rPr>
        <w:t xml:space="preserve">yaka kimlik kartının </w:t>
      </w:r>
      <w:r w:rsidR="00215063" w:rsidRPr="00FD2604">
        <w:rPr>
          <w:szCs w:val="24"/>
        </w:rPr>
        <w:t>takılma</w:t>
      </w:r>
      <w:r w:rsidR="00826F30" w:rsidRPr="00FD2604">
        <w:rPr>
          <w:szCs w:val="24"/>
        </w:rPr>
        <w:t>sını sağlanmalıdır.</w:t>
      </w:r>
    </w:p>
    <w:p w14:paraId="7270F4E3" w14:textId="5C884F14" w:rsidR="00215063" w:rsidRPr="00FD2604" w:rsidRDefault="0004793E" w:rsidP="00E77213">
      <w:pPr>
        <w:pStyle w:val="ListeParagraf"/>
        <w:numPr>
          <w:ilvl w:val="1"/>
          <w:numId w:val="4"/>
        </w:numPr>
        <w:spacing w:line="276" w:lineRule="auto"/>
        <w:rPr>
          <w:szCs w:val="24"/>
        </w:rPr>
      </w:pPr>
      <w:r w:rsidRPr="00FD2604">
        <w:rPr>
          <w:szCs w:val="24"/>
        </w:rPr>
        <w:t xml:space="preserve">Yüklenici tarafından sağlanan personelin </w:t>
      </w:r>
      <w:r w:rsidR="00215063" w:rsidRPr="00FD2604">
        <w:rPr>
          <w:szCs w:val="24"/>
        </w:rPr>
        <w:t>iş programı, İş Kanunu Hükümlerinde belirtilen çalışma süreleri dikkate alınarak görevlendirilecekleri birimler ve vardiyaları hastane yönetiminin öngöreceği şekilde düzenlenecek ve Yüklenici bu programa mutlaka uyacaktır.</w:t>
      </w:r>
    </w:p>
    <w:p w14:paraId="726F9CFA" w14:textId="744EA833" w:rsidR="00215063" w:rsidRPr="00FD2604" w:rsidRDefault="00215063" w:rsidP="003448E0">
      <w:pPr>
        <w:pStyle w:val="ListeParagraf"/>
        <w:numPr>
          <w:ilvl w:val="1"/>
          <w:numId w:val="4"/>
        </w:numPr>
        <w:spacing w:line="276" w:lineRule="auto"/>
        <w:ind w:left="709" w:hanging="539"/>
        <w:rPr>
          <w:szCs w:val="24"/>
        </w:rPr>
      </w:pPr>
      <w:r w:rsidRPr="00FD2604">
        <w:rPr>
          <w:szCs w:val="24"/>
        </w:rPr>
        <w:t xml:space="preserve">Sözleşme süresince </w:t>
      </w:r>
      <w:r w:rsidR="0004793E" w:rsidRPr="00FD2604">
        <w:rPr>
          <w:szCs w:val="24"/>
        </w:rPr>
        <w:t xml:space="preserve">Yüklenici tarafından sağlanan </w:t>
      </w:r>
      <w:r w:rsidR="00D90FBC" w:rsidRPr="00FD2604">
        <w:rPr>
          <w:szCs w:val="24"/>
        </w:rPr>
        <w:t>personel</w:t>
      </w:r>
      <w:r w:rsidRPr="00FD2604">
        <w:rPr>
          <w:szCs w:val="24"/>
        </w:rPr>
        <w:t xml:space="preserve"> hastane kurallarına, disipline, gizlilik ilkelerine eksiksiz uymalıdır.</w:t>
      </w:r>
    </w:p>
    <w:p w14:paraId="6544A386" w14:textId="14D2CF3A" w:rsidR="003A765D" w:rsidRPr="00FD2604" w:rsidRDefault="00215063" w:rsidP="003448E0">
      <w:pPr>
        <w:pStyle w:val="ListeParagraf"/>
        <w:numPr>
          <w:ilvl w:val="1"/>
          <w:numId w:val="4"/>
        </w:numPr>
        <w:spacing w:line="276" w:lineRule="auto"/>
        <w:ind w:left="709" w:hanging="539"/>
        <w:rPr>
          <w:szCs w:val="24"/>
        </w:rPr>
      </w:pPr>
      <w:r w:rsidRPr="00FD2604">
        <w:rPr>
          <w:szCs w:val="24"/>
        </w:rPr>
        <w:t xml:space="preserve">Yüklenici tarafından sağlanan personel, çalışma saatleri ve görevlendirildikleri üniteler haricinde (kendi hastalık durumları hariç) kurum içerisinde bulunmamalıdır. </w:t>
      </w:r>
    </w:p>
    <w:p w14:paraId="766499DE" w14:textId="6074189E" w:rsidR="00C748A9" w:rsidRPr="00FD2604" w:rsidRDefault="00C748A9" w:rsidP="00C748A9">
      <w:pPr>
        <w:spacing w:line="276" w:lineRule="auto"/>
        <w:rPr>
          <w:szCs w:val="24"/>
        </w:rPr>
      </w:pPr>
    </w:p>
    <w:p w14:paraId="60E15D22" w14:textId="0AF55751" w:rsidR="00C748A9" w:rsidRPr="00FD2604" w:rsidRDefault="00C748A9" w:rsidP="00C748A9">
      <w:pPr>
        <w:spacing w:line="276" w:lineRule="auto"/>
        <w:rPr>
          <w:szCs w:val="24"/>
        </w:rPr>
      </w:pPr>
    </w:p>
    <w:p w14:paraId="01237820" w14:textId="77777777" w:rsidR="00C748A9" w:rsidRPr="00FD2604" w:rsidRDefault="00C748A9" w:rsidP="00C748A9">
      <w:pPr>
        <w:spacing w:line="276" w:lineRule="auto"/>
        <w:rPr>
          <w:szCs w:val="24"/>
        </w:rPr>
      </w:pPr>
    </w:p>
    <w:p w14:paraId="1AB59324" w14:textId="36C71BC2" w:rsidR="00DA2CE2" w:rsidRPr="00FD2604" w:rsidRDefault="00215063" w:rsidP="00C748A9">
      <w:pPr>
        <w:pStyle w:val="ListeParagraf"/>
        <w:numPr>
          <w:ilvl w:val="0"/>
          <w:numId w:val="4"/>
        </w:numPr>
        <w:spacing w:before="240" w:line="276" w:lineRule="auto"/>
        <w:ind w:left="357" w:hanging="357"/>
        <w:outlineLvl w:val="0"/>
        <w:rPr>
          <w:b/>
          <w:szCs w:val="24"/>
        </w:rPr>
      </w:pPr>
      <w:r w:rsidRPr="00FD2604">
        <w:rPr>
          <w:szCs w:val="24"/>
        </w:rPr>
        <w:t xml:space="preserve"> </w:t>
      </w:r>
      <w:bookmarkStart w:id="85" w:name="_Toc506477734"/>
      <w:r w:rsidR="00641857" w:rsidRPr="00FD2604">
        <w:rPr>
          <w:b/>
          <w:szCs w:val="24"/>
        </w:rPr>
        <w:t>ENTEGRASYON</w:t>
      </w:r>
      <w:bookmarkEnd w:id="77"/>
      <w:bookmarkEnd w:id="78"/>
      <w:r w:rsidR="009842B6" w:rsidRPr="00FD2604">
        <w:rPr>
          <w:b/>
          <w:szCs w:val="24"/>
        </w:rPr>
        <w:t>, STANDARTLAR VE BİRLİKTE ÇALIŞABİLİRLİK</w:t>
      </w:r>
      <w:bookmarkEnd w:id="85"/>
    </w:p>
    <w:p w14:paraId="42DA8912" w14:textId="5C657821" w:rsidR="00CE0C81" w:rsidRPr="00FD2604" w:rsidRDefault="00CE0C81" w:rsidP="003448E0">
      <w:pPr>
        <w:pStyle w:val="ListeParagraf"/>
        <w:numPr>
          <w:ilvl w:val="1"/>
          <w:numId w:val="4"/>
        </w:numPr>
        <w:rPr>
          <w:b/>
        </w:rPr>
      </w:pPr>
      <w:r w:rsidRPr="00FD2604">
        <w:rPr>
          <w:b/>
        </w:rPr>
        <w:t>Entegrasyon</w:t>
      </w:r>
    </w:p>
    <w:p w14:paraId="54C94BD5" w14:textId="77777777" w:rsidR="00D8465B" w:rsidRPr="00FD2604" w:rsidRDefault="00D8465B" w:rsidP="003448E0">
      <w:pPr>
        <w:pStyle w:val="ListeParagraf"/>
        <w:numPr>
          <w:ilvl w:val="2"/>
          <w:numId w:val="4"/>
        </w:numPr>
        <w:spacing w:line="276" w:lineRule="auto"/>
        <w:rPr>
          <w:szCs w:val="24"/>
        </w:rPr>
      </w:pPr>
      <w:r w:rsidRPr="00FD2604">
        <w:rPr>
          <w:szCs w:val="24"/>
        </w:rPr>
        <w:t xml:space="preserve">Teklif edilen sistemler yatay ve dikey genişlemeye uygun olacak ve gerektiğinde bir başka sistemle entegre edilebilir olacaktır. </w:t>
      </w:r>
      <w:r w:rsidR="00CE0C81" w:rsidRPr="00FD2604">
        <w:rPr>
          <w:szCs w:val="24"/>
        </w:rPr>
        <w:t>Sağlık kuruluşu</w:t>
      </w:r>
      <w:r w:rsidRPr="00FD2604">
        <w:rPr>
          <w:szCs w:val="24"/>
        </w:rPr>
        <w:t xml:space="preserve"> içerisinde </w:t>
      </w:r>
      <w:r w:rsidR="00CE59D5" w:rsidRPr="00FD2604">
        <w:rPr>
          <w:szCs w:val="24"/>
        </w:rPr>
        <w:t>hâlihazırda</w:t>
      </w:r>
      <w:r w:rsidRPr="00FD2604">
        <w:rPr>
          <w:szCs w:val="24"/>
        </w:rPr>
        <w:t xml:space="preserve"> kullanılan sistemler ve bu ihale kapsamında alınacak diğer sistemler ile entegrasyonlar için ilk kurulumda ayrıca ücret talep edilmeyecektir.</w:t>
      </w:r>
    </w:p>
    <w:p w14:paraId="1DBFE62D" w14:textId="5EB5687C" w:rsidR="007D5B18" w:rsidRPr="00FD2604" w:rsidRDefault="00D8465B" w:rsidP="003448E0">
      <w:pPr>
        <w:pStyle w:val="ListeParagraf"/>
        <w:numPr>
          <w:ilvl w:val="2"/>
          <w:numId w:val="4"/>
        </w:numPr>
        <w:spacing w:line="276" w:lineRule="auto"/>
        <w:rPr>
          <w:szCs w:val="24"/>
        </w:rPr>
      </w:pPr>
      <w:r w:rsidRPr="00FD2604">
        <w:rPr>
          <w:szCs w:val="24"/>
        </w:rPr>
        <w:t>Yazılım</w:t>
      </w:r>
      <w:r w:rsidR="001F6BAF" w:rsidRPr="00FD2604">
        <w:rPr>
          <w:szCs w:val="24"/>
        </w:rPr>
        <w:t>ın</w:t>
      </w:r>
      <w:r w:rsidRPr="00FD2604">
        <w:rPr>
          <w:szCs w:val="24"/>
        </w:rPr>
        <w:t xml:space="preserve">, Sağlık Bakanlığı’nca kurulan Sağlık </w:t>
      </w:r>
      <w:r w:rsidR="00EB52C3" w:rsidRPr="00FD2604">
        <w:rPr>
          <w:szCs w:val="24"/>
        </w:rPr>
        <w:t xml:space="preserve">Bilgi Sistemleri </w:t>
      </w:r>
      <w:r w:rsidRPr="00FD2604">
        <w:rPr>
          <w:szCs w:val="24"/>
        </w:rPr>
        <w:t>veri alma servislerine</w:t>
      </w:r>
      <w:r w:rsidR="00924325" w:rsidRPr="00FD2604">
        <w:rPr>
          <w:szCs w:val="24"/>
        </w:rPr>
        <w:t xml:space="preserve"> </w:t>
      </w:r>
      <w:r w:rsidRPr="00FD2604">
        <w:rPr>
          <w:szCs w:val="24"/>
        </w:rPr>
        <w:t>(SYSWS</w:t>
      </w:r>
      <w:r w:rsidR="00096C01" w:rsidRPr="00FD2604">
        <w:rPr>
          <w:szCs w:val="24"/>
        </w:rPr>
        <w:t>-Sağlık Yönetim S</w:t>
      </w:r>
      <w:r w:rsidR="004E55CE" w:rsidRPr="00FD2604">
        <w:rPr>
          <w:szCs w:val="24"/>
        </w:rPr>
        <w:t>istemi Web Servis</w:t>
      </w:r>
      <w:r w:rsidR="00740710" w:rsidRPr="00FD2604">
        <w:rPr>
          <w:szCs w:val="24"/>
        </w:rPr>
        <w:t>-USS Servisler</w:t>
      </w:r>
      <w:r w:rsidRPr="00FD2604">
        <w:rPr>
          <w:szCs w:val="24"/>
        </w:rPr>
        <w:t>)</w:t>
      </w:r>
      <w:r w:rsidR="001C5F50" w:rsidRPr="00FD2604">
        <w:rPr>
          <w:szCs w:val="24"/>
        </w:rPr>
        <w:t xml:space="preserve"> </w:t>
      </w:r>
      <w:r w:rsidRPr="00FD2604">
        <w:rPr>
          <w:szCs w:val="24"/>
        </w:rPr>
        <w:t xml:space="preserve">entegrasyon süreci süratle tamamlanmalı </w:t>
      </w:r>
      <w:r w:rsidR="001F6BAF" w:rsidRPr="00FD2604">
        <w:rPr>
          <w:szCs w:val="24"/>
        </w:rPr>
        <w:t xml:space="preserve">ve </w:t>
      </w:r>
      <w:r w:rsidRPr="00FD2604">
        <w:rPr>
          <w:szCs w:val="24"/>
        </w:rPr>
        <w:t xml:space="preserve">sistemin devreye alınmasını takip eden ve SYSWS sisteminin çalışması şartı ile 10. </w:t>
      </w:r>
      <w:r w:rsidR="00096C01" w:rsidRPr="00FD2604">
        <w:rPr>
          <w:szCs w:val="24"/>
        </w:rPr>
        <w:t>g</w:t>
      </w:r>
      <w:r w:rsidRPr="00FD2604">
        <w:rPr>
          <w:szCs w:val="24"/>
        </w:rPr>
        <w:t>ünün sonunda hastanede olan tüm veri paketleri gönderilmiş olmalı</w:t>
      </w:r>
      <w:r w:rsidR="001F6BAF" w:rsidRPr="00FD2604">
        <w:rPr>
          <w:szCs w:val="24"/>
        </w:rPr>
        <w:t xml:space="preserve">dır. </w:t>
      </w:r>
      <w:r w:rsidRPr="00FD2604">
        <w:rPr>
          <w:szCs w:val="24"/>
        </w:rPr>
        <w:t>10. günden itibaren takip eden süreçte veriler anlık olarak gönderilmelidir.</w:t>
      </w:r>
      <w:r w:rsidR="00C212C1" w:rsidRPr="00FD2604">
        <w:rPr>
          <w:szCs w:val="24"/>
        </w:rPr>
        <w:t xml:space="preserve"> Bu madde İdare’nin oluşturacağı Kontrol Komisyonunca takip edilip Yüklenici tarafından yapılmadığı takdirde, Birim Fiyat Teklif Cetvelinde belirtilen ilgili iş kaleminin toplam bedelinin %0,4 (binde dördü) oranında cezai işlem uygulanacaktır. </w:t>
      </w:r>
      <w:r w:rsidRPr="00FD2604">
        <w:rPr>
          <w:szCs w:val="24"/>
        </w:rPr>
        <w:t xml:space="preserve"> </w:t>
      </w:r>
    </w:p>
    <w:p w14:paraId="496F117B" w14:textId="02933FF7" w:rsidR="00D8465B" w:rsidRPr="00FD2604" w:rsidRDefault="006B3068" w:rsidP="003448E0">
      <w:pPr>
        <w:pStyle w:val="ListeParagraf"/>
        <w:numPr>
          <w:ilvl w:val="2"/>
          <w:numId w:val="4"/>
        </w:numPr>
        <w:spacing w:line="276" w:lineRule="auto"/>
        <w:rPr>
          <w:szCs w:val="24"/>
        </w:rPr>
      </w:pPr>
      <w:r w:rsidRPr="00FD2604">
        <w:rPr>
          <w:szCs w:val="24"/>
        </w:rPr>
        <w:t>Y</w:t>
      </w:r>
      <w:r w:rsidR="002D66EA" w:rsidRPr="00FD2604">
        <w:rPr>
          <w:szCs w:val="24"/>
        </w:rPr>
        <w:t xml:space="preserve">azılım bir HBYS ya da PACS ise </w:t>
      </w:r>
      <w:r w:rsidR="00C212C1" w:rsidRPr="00FD2604">
        <w:rPr>
          <w:szCs w:val="24"/>
        </w:rPr>
        <w:t xml:space="preserve">Bakanlığımız </w:t>
      </w:r>
      <w:r w:rsidR="002D66EA" w:rsidRPr="00FD2604">
        <w:rPr>
          <w:szCs w:val="24"/>
        </w:rPr>
        <w:t xml:space="preserve">Teletıp Sistemi ile entrasyonu hızla tamamlanmalı </w:t>
      </w:r>
      <w:r w:rsidR="00C212C1" w:rsidRPr="00FD2604">
        <w:rPr>
          <w:szCs w:val="24"/>
        </w:rPr>
        <w:t>yazılımın</w:t>
      </w:r>
      <w:r w:rsidR="002D66EA" w:rsidRPr="00FD2604">
        <w:rPr>
          <w:szCs w:val="24"/>
        </w:rPr>
        <w:t xml:space="preserve"> devreye alınmasını takip </w:t>
      </w:r>
      <w:r w:rsidR="00870734" w:rsidRPr="00FD2604">
        <w:rPr>
          <w:szCs w:val="24"/>
        </w:rPr>
        <w:t>eden 10</w:t>
      </w:r>
      <w:r w:rsidR="002D66EA" w:rsidRPr="00FD2604">
        <w:rPr>
          <w:szCs w:val="24"/>
        </w:rPr>
        <w:t>. günün sonunda hastanede bulunan tüm radyolojik tetkiklerin istem ve/veya görüntüleri Teletıp Sistemine gönderilmiş olmalıdır.</w:t>
      </w:r>
      <w:r w:rsidR="00C212C1" w:rsidRPr="00FD2604">
        <w:rPr>
          <w:szCs w:val="24"/>
        </w:rPr>
        <w:t xml:space="preserve"> </w:t>
      </w:r>
      <w:r w:rsidR="00EC1163" w:rsidRPr="00FD2604">
        <w:rPr>
          <w:szCs w:val="24"/>
        </w:rPr>
        <w:t xml:space="preserve">Bu madde İdare’nin oluşturacağı Kontrol Komisyonunca takip edilip Yüklenici tarafından yapılmadığı </w:t>
      </w:r>
      <w:r w:rsidR="00835ABA" w:rsidRPr="00FD2604">
        <w:rPr>
          <w:szCs w:val="24"/>
        </w:rPr>
        <w:t>takdirde</w:t>
      </w:r>
      <w:r w:rsidR="00BA4FA7" w:rsidRPr="00FD2604">
        <w:rPr>
          <w:szCs w:val="24"/>
        </w:rPr>
        <w:t xml:space="preserve">, </w:t>
      </w:r>
      <w:r w:rsidR="00346F1A" w:rsidRPr="00FD2604">
        <w:rPr>
          <w:szCs w:val="24"/>
        </w:rPr>
        <w:t>Birim Fiyat Teklif Cetvelinde belirtilen ilgili iş kaleminin toplam bedelinin</w:t>
      </w:r>
      <w:r w:rsidR="00133C27" w:rsidRPr="00FD2604">
        <w:rPr>
          <w:szCs w:val="24"/>
        </w:rPr>
        <w:t xml:space="preserve"> </w:t>
      </w:r>
      <w:r w:rsidR="007A3FF0" w:rsidRPr="00FD2604">
        <w:rPr>
          <w:szCs w:val="24"/>
        </w:rPr>
        <w:t>%</w:t>
      </w:r>
      <w:r w:rsidR="00BD1635" w:rsidRPr="00FD2604">
        <w:rPr>
          <w:szCs w:val="24"/>
        </w:rPr>
        <w:t>0,4</w:t>
      </w:r>
      <w:r w:rsidR="00B85E94" w:rsidRPr="00FD2604">
        <w:rPr>
          <w:szCs w:val="24"/>
        </w:rPr>
        <w:t xml:space="preserve"> </w:t>
      </w:r>
      <w:r w:rsidR="007A3FF0" w:rsidRPr="00FD2604">
        <w:rPr>
          <w:szCs w:val="24"/>
        </w:rPr>
        <w:t xml:space="preserve">(binde </w:t>
      </w:r>
      <w:r w:rsidR="00BD1635" w:rsidRPr="00FD2604">
        <w:rPr>
          <w:szCs w:val="24"/>
        </w:rPr>
        <w:t>dördü</w:t>
      </w:r>
      <w:r w:rsidR="007A3FF0" w:rsidRPr="00FD2604">
        <w:rPr>
          <w:szCs w:val="24"/>
        </w:rPr>
        <w:t xml:space="preserve">) </w:t>
      </w:r>
      <w:r w:rsidR="00B85E94" w:rsidRPr="00FD2604">
        <w:rPr>
          <w:szCs w:val="24"/>
        </w:rPr>
        <w:t xml:space="preserve">oranında cezai işlem uygulanacaktır. </w:t>
      </w:r>
    </w:p>
    <w:p w14:paraId="44FE7320" w14:textId="77777777" w:rsidR="00D8465B" w:rsidRPr="00FD2604" w:rsidRDefault="00D8465B" w:rsidP="003448E0">
      <w:pPr>
        <w:pStyle w:val="ListeParagraf"/>
        <w:numPr>
          <w:ilvl w:val="2"/>
          <w:numId w:val="4"/>
        </w:numPr>
        <w:spacing w:line="276" w:lineRule="auto"/>
        <w:rPr>
          <w:szCs w:val="24"/>
        </w:rPr>
      </w:pPr>
      <w:r w:rsidRPr="00FD2604">
        <w:rPr>
          <w:szCs w:val="24"/>
        </w:rPr>
        <w:t xml:space="preserve">Kullanılacak barkod yazıcılarla ilgili ayarlamalar (paper size, backfeed ve sensor ayarları gibi) </w:t>
      </w:r>
      <w:r w:rsidR="00EB52C3" w:rsidRPr="00FD2604">
        <w:rPr>
          <w:szCs w:val="24"/>
        </w:rPr>
        <w:t xml:space="preserve">Yüklenicinin </w:t>
      </w:r>
      <w:r w:rsidRPr="00FD2604">
        <w:rPr>
          <w:szCs w:val="24"/>
        </w:rPr>
        <w:t>sorumluluğundadır.</w:t>
      </w:r>
    </w:p>
    <w:p w14:paraId="70936B7D" w14:textId="32348667" w:rsidR="00D8465B" w:rsidRPr="00FD2604" w:rsidRDefault="00D8465B" w:rsidP="003448E0">
      <w:pPr>
        <w:pStyle w:val="ListeParagraf"/>
        <w:numPr>
          <w:ilvl w:val="2"/>
          <w:numId w:val="4"/>
        </w:numPr>
        <w:spacing w:line="276" w:lineRule="auto"/>
        <w:rPr>
          <w:szCs w:val="24"/>
        </w:rPr>
      </w:pPr>
      <w:r w:rsidRPr="00FD2604">
        <w:rPr>
          <w:szCs w:val="24"/>
        </w:rPr>
        <w:t>SBYS’nin işletilmesi için gerekli teknik destek</w:t>
      </w:r>
      <w:r w:rsidR="00FB2940" w:rsidRPr="00FD2604">
        <w:rPr>
          <w:szCs w:val="24"/>
        </w:rPr>
        <w:t>,</w:t>
      </w:r>
      <w:r w:rsidRPr="00FD2604">
        <w:rPr>
          <w:szCs w:val="24"/>
        </w:rPr>
        <w:t xml:space="preserve"> </w:t>
      </w:r>
      <w:r w:rsidR="00F12134" w:rsidRPr="00FD2604">
        <w:rPr>
          <w:szCs w:val="24"/>
        </w:rPr>
        <w:t xml:space="preserve">sözleşme kapsamında </w:t>
      </w:r>
      <w:r w:rsidRPr="00FD2604">
        <w:rPr>
          <w:szCs w:val="24"/>
        </w:rPr>
        <w:t>Yüklenici tarafından sağlanmalıdır. Mevzuat kaynaklı yazılım ve bu yazılımlara bağlı donanım entegrasyonları</w:t>
      </w:r>
      <w:r w:rsidR="00782287" w:rsidRPr="00FD2604">
        <w:rPr>
          <w:szCs w:val="24"/>
        </w:rPr>
        <w:t xml:space="preserve">, lisans ve donanım bedeli İdare’ce karşılanmak üzere </w:t>
      </w:r>
      <w:r w:rsidRPr="00FD2604">
        <w:rPr>
          <w:szCs w:val="24"/>
        </w:rPr>
        <w:t xml:space="preserve">(örneğin karekod okuyucular, Akıllı Kimlik Kartı okuyucuları, vb) sözleşme süresince </w:t>
      </w:r>
      <w:r w:rsidR="00F12134" w:rsidRPr="00FD2604">
        <w:rPr>
          <w:szCs w:val="24"/>
        </w:rPr>
        <w:t xml:space="preserve">ve </w:t>
      </w:r>
      <w:r w:rsidRPr="00FD2604">
        <w:rPr>
          <w:szCs w:val="24"/>
        </w:rPr>
        <w:t>sözleşme kapsamında ek ücret talep edilmeksizin yerine getirilmelidir.</w:t>
      </w:r>
      <w:r w:rsidR="00EC1163" w:rsidRPr="00FD2604">
        <w:rPr>
          <w:szCs w:val="24"/>
        </w:rPr>
        <w:t xml:space="preserve"> </w:t>
      </w:r>
    </w:p>
    <w:p w14:paraId="628F8495" w14:textId="5787D643" w:rsidR="00D8465B" w:rsidRPr="00FD2604" w:rsidRDefault="00D8465B" w:rsidP="003448E0">
      <w:pPr>
        <w:pStyle w:val="ListeParagraf"/>
        <w:numPr>
          <w:ilvl w:val="2"/>
          <w:numId w:val="4"/>
        </w:numPr>
        <w:spacing w:line="276" w:lineRule="auto"/>
        <w:rPr>
          <w:szCs w:val="24"/>
        </w:rPr>
      </w:pPr>
      <w:r w:rsidRPr="00FD2604">
        <w:rPr>
          <w:szCs w:val="24"/>
        </w:rPr>
        <w:t xml:space="preserve">Yüklenici, </w:t>
      </w:r>
      <w:r w:rsidR="00CE0C81" w:rsidRPr="00FD2604">
        <w:rPr>
          <w:szCs w:val="24"/>
        </w:rPr>
        <w:t>sağlık kuruluşunda</w:t>
      </w:r>
      <w:r w:rsidRPr="00FD2604">
        <w:rPr>
          <w:szCs w:val="24"/>
        </w:rPr>
        <w:t xml:space="preserve"> </w:t>
      </w:r>
      <w:r w:rsidR="00216327" w:rsidRPr="00FD2604">
        <w:rPr>
          <w:szCs w:val="24"/>
        </w:rPr>
        <w:t xml:space="preserve">ihale dokümanlarında belirtilen ve SBYS’ye </w:t>
      </w:r>
      <w:r w:rsidR="00216327" w:rsidRPr="00FD2604">
        <w:rPr>
          <w:color w:val="000000" w:themeColor="text1"/>
          <w:szCs w:val="24"/>
        </w:rPr>
        <w:t>kurulum sırasında</w:t>
      </w:r>
      <w:r w:rsidR="00216327" w:rsidRPr="00FD2604">
        <w:rPr>
          <w:szCs w:val="24"/>
        </w:rPr>
        <w:t xml:space="preserve"> </w:t>
      </w:r>
      <w:r w:rsidRPr="00FD2604">
        <w:rPr>
          <w:szCs w:val="24"/>
        </w:rPr>
        <w:t>entegre edilmesi gereken donanım, cihaz ve sistem yazılımları</w:t>
      </w:r>
      <w:r w:rsidR="00782287" w:rsidRPr="00FD2604">
        <w:rPr>
          <w:szCs w:val="24"/>
        </w:rPr>
        <w:t>nın entegrasyonu</w:t>
      </w:r>
      <w:r w:rsidRPr="00FD2604">
        <w:rPr>
          <w:szCs w:val="24"/>
        </w:rPr>
        <w:t xml:space="preserve"> için</w:t>
      </w:r>
      <w:r w:rsidR="00074473" w:rsidRPr="00FD2604">
        <w:rPr>
          <w:szCs w:val="24"/>
        </w:rPr>
        <w:t>,</w:t>
      </w:r>
      <w:r w:rsidRPr="00FD2604">
        <w:rPr>
          <w:szCs w:val="24"/>
        </w:rPr>
        <w:t xml:space="preserve"> hiçbir surette diğer donanım, cihaz ya da sistem </w:t>
      </w:r>
      <w:r w:rsidR="00782287" w:rsidRPr="00FD2604">
        <w:rPr>
          <w:szCs w:val="24"/>
        </w:rPr>
        <w:t>üreticilerinden</w:t>
      </w:r>
      <w:r w:rsidRPr="00FD2604">
        <w:rPr>
          <w:szCs w:val="24"/>
        </w:rPr>
        <w:t xml:space="preserve"> ve </w:t>
      </w:r>
      <w:r w:rsidR="00EB52C3" w:rsidRPr="00FD2604">
        <w:rPr>
          <w:szCs w:val="24"/>
        </w:rPr>
        <w:t xml:space="preserve">İdareden </w:t>
      </w:r>
      <w:r w:rsidRPr="00FD2604">
        <w:rPr>
          <w:szCs w:val="24"/>
        </w:rPr>
        <w:t>ücret talep edemez.</w:t>
      </w:r>
    </w:p>
    <w:p w14:paraId="36DE30CE" w14:textId="4C1D13C7" w:rsidR="00CE0C81" w:rsidRPr="00FD2604" w:rsidRDefault="0029017F" w:rsidP="003448E0">
      <w:pPr>
        <w:pStyle w:val="ListeParagraf"/>
        <w:numPr>
          <w:ilvl w:val="2"/>
          <w:numId w:val="4"/>
        </w:numPr>
        <w:spacing w:line="276" w:lineRule="auto"/>
        <w:rPr>
          <w:szCs w:val="24"/>
        </w:rPr>
      </w:pPr>
      <w:r w:rsidRPr="00FD2604">
        <w:rPr>
          <w:szCs w:val="24"/>
        </w:rPr>
        <w:t xml:space="preserve">Yüklenici, sözleşme süresince ihale dokümanlarında belirtilen mevcut envanter listesinde </w:t>
      </w:r>
      <w:r w:rsidR="00B224C0" w:rsidRPr="00FD2604">
        <w:rPr>
          <w:szCs w:val="24"/>
        </w:rPr>
        <w:t xml:space="preserve">(Fizibilite Formları) </w:t>
      </w:r>
      <w:r w:rsidRPr="00FD2604">
        <w:rPr>
          <w:szCs w:val="24"/>
        </w:rPr>
        <w:t>bulunmayan cihaz ve si</w:t>
      </w:r>
      <w:r w:rsidR="00CE0C81" w:rsidRPr="00FD2604">
        <w:rPr>
          <w:szCs w:val="24"/>
        </w:rPr>
        <w:t xml:space="preserve">stem entegrasyon taleplerinde, </w:t>
      </w:r>
      <w:r w:rsidRPr="00FD2604">
        <w:rPr>
          <w:szCs w:val="24"/>
        </w:rPr>
        <w:t xml:space="preserve">Sağlık Bilgi Sistemleri Genel Müdürlüğü tarafından yayımlanan </w:t>
      </w:r>
      <w:r w:rsidR="00162B45" w:rsidRPr="00FD2604">
        <w:rPr>
          <w:szCs w:val="24"/>
        </w:rPr>
        <w:t>C</w:t>
      </w:r>
      <w:r w:rsidRPr="00FD2604">
        <w:rPr>
          <w:szCs w:val="24"/>
        </w:rPr>
        <w:t xml:space="preserve">ihaz ve </w:t>
      </w:r>
      <w:r w:rsidR="00162B45" w:rsidRPr="00FD2604">
        <w:rPr>
          <w:szCs w:val="24"/>
        </w:rPr>
        <w:t>S</w:t>
      </w:r>
      <w:r w:rsidRPr="00FD2604">
        <w:rPr>
          <w:szCs w:val="24"/>
        </w:rPr>
        <w:t xml:space="preserve">istem </w:t>
      </w:r>
      <w:r w:rsidR="00162B45" w:rsidRPr="00FD2604">
        <w:rPr>
          <w:szCs w:val="24"/>
        </w:rPr>
        <w:t>E</w:t>
      </w:r>
      <w:r w:rsidRPr="00FD2604">
        <w:rPr>
          <w:szCs w:val="24"/>
        </w:rPr>
        <w:t xml:space="preserve">ntegrasyon </w:t>
      </w:r>
      <w:r w:rsidR="00162B45" w:rsidRPr="00FD2604">
        <w:rPr>
          <w:szCs w:val="24"/>
        </w:rPr>
        <w:t xml:space="preserve">Puantaj Tablosuna </w:t>
      </w:r>
      <w:r w:rsidRPr="00FD2604">
        <w:rPr>
          <w:szCs w:val="24"/>
        </w:rPr>
        <w:t xml:space="preserve">göre ücret talep edebilecektir. </w:t>
      </w:r>
    </w:p>
    <w:p w14:paraId="2B77A09A" w14:textId="4A8487D7" w:rsidR="003A01B9" w:rsidRPr="00FD2604" w:rsidRDefault="003A01B9" w:rsidP="003E425B">
      <w:pPr>
        <w:spacing w:line="276" w:lineRule="auto"/>
        <w:rPr>
          <w:szCs w:val="24"/>
        </w:rPr>
      </w:pPr>
    </w:p>
    <w:p w14:paraId="595C3166" w14:textId="23E203CE" w:rsidR="00C748A9" w:rsidRPr="00FD2604" w:rsidRDefault="00C748A9" w:rsidP="003E425B">
      <w:pPr>
        <w:spacing w:line="276" w:lineRule="auto"/>
        <w:rPr>
          <w:szCs w:val="24"/>
        </w:rPr>
      </w:pPr>
    </w:p>
    <w:p w14:paraId="30B8ACFC" w14:textId="77777777" w:rsidR="00C748A9" w:rsidRPr="00FD2604" w:rsidRDefault="00C748A9" w:rsidP="003E425B">
      <w:pPr>
        <w:spacing w:line="276" w:lineRule="auto"/>
        <w:rPr>
          <w:szCs w:val="24"/>
        </w:rPr>
      </w:pPr>
    </w:p>
    <w:p w14:paraId="05031F2A" w14:textId="77777777" w:rsidR="00CE0C81" w:rsidRPr="00FD2604" w:rsidRDefault="00CE0C81" w:rsidP="003448E0">
      <w:pPr>
        <w:pStyle w:val="ListeParagraf"/>
        <w:numPr>
          <w:ilvl w:val="1"/>
          <w:numId w:val="4"/>
        </w:numPr>
        <w:rPr>
          <w:b/>
        </w:rPr>
      </w:pPr>
      <w:r w:rsidRPr="00FD2604">
        <w:rPr>
          <w:b/>
        </w:rPr>
        <w:t>Standartlar</w:t>
      </w:r>
    </w:p>
    <w:p w14:paraId="63CF36F1" w14:textId="77777777" w:rsidR="00CE0C81" w:rsidRPr="00FD2604" w:rsidRDefault="00D8465B" w:rsidP="003448E0">
      <w:pPr>
        <w:pStyle w:val="ListeParagraf"/>
        <w:numPr>
          <w:ilvl w:val="2"/>
          <w:numId w:val="4"/>
        </w:numPr>
        <w:spacing w:line="276" w:lineRule="auto"/>
        <w:rPr>
          <w:szCs w:val="24"/>
        </w:rPr>
      </w:pPr>
      <w:r w:rsidRPr="00FD2604">
        <w:rPr>
          <w:szCs w:val="24"/>
        </w:rPr>
        <w:t>Sağlık Bakanlığı’nca istenen ya da istenecek olan sağlık bilişim standardizasyon uygulamalarına adaptasyon, Yüklenici’nin sorumluluğundadır. Bu adaptasyon için gerekebilecek her tür donanım, sarf malzem</w:t>
      </w:r>
      <w:r w:rsidR="0054380A" w:rsidRPr="00FD2604">
        <w:rPr>
          <w:szCs w:val="24"/>
        </w:rPr>
        <w:t>e ve lisanslar İdare’ye ait olacaktır.</w:t>
      </w:r>
    </w:p>
    <w:p w14:paraId="1F7BAD98" w14:textId="77777777" w:rsidR="00CE0C81" w:rsidRPr="00FD2604" w:rsidRDefault="00D8465B" w:rsidP="003448E0">
      <w:pPr>
        <w:pStyle w:val="ListeParagraf"/>
        <w:numPr>
          <w:ilvl w:val="2"/>
          <w:numId w:val="4"/>
        </w:numPr>
        <w:spacing w:line="276" w:lineRule="auto"/>
        <w:rPr>
          <w:szCs w:val="24"/>
        </w:rPr>
      </w:pPr>
      <w:r w:rsidRPr="00FD2604">
        <w:rPr>
          <w:szCs w:val="24"/>
        </w:rPr>
        <w:t xml:space="preserve">Şartname genelinde tarif edilen Sağlık Bilgi Sistemleri aşağıda </w:t>
      </w:r>
      <w:r w:rsidR="00EB52C3" w:rsidRPr="00FD2604">
        <w:rPr>
          <w:szCs w:val="24"/>
        </w:rPr>
        <w:t>tanımı yapılmış</w:t>
      </w:r>
      <w:r w:rsidRPr="00FD2604">
        <w:rPr>
          <w:szCs w:val="24"/>
        </w:rPr>
        <w:t xml:space="preserve"> standartlarla uyumlu olmalıdır. Bu sayede Sağlık Bilgi Sistemlerinin birbiri arasındaki entegrasyonu, veri paylaşımı ve sistemlerin arasında veri akışının standart hale gelmesi sayesinde hastalara verilen sağlık hizmeti ve güvenliğinin artması; sağlık yöneticilerinin daha güvenli, doğru ve hızlı veri elde ederek doğru kararlar vermesi; sağlık araştırmacılarının anonimleştirilmiş tıbbi bilgiye erişiminin kolaylaştırılması; yeni geliştirilen teknoloji ve sistemlerin sağlık bilişimine daha kolay adapte edilebilmesi; sosyal güvenlik hizmeti sağlayıcılarının maliyetlerinin azaltılması ve yabancı hastalara uluslararası standartlarda hizmet verilmesi mümkün hale gelecektir.</w:t>
      </w:r>
    </w:p>
    <w:p w14:paraId="66BF653A" w14:textId="77777777" w:rsidR="00D8465B" w:rsidRPr="00FD2604" w:rsidRDefault="00D8465B" w:rsidP="003448E0">
      <w:pPr>
        <w:pStyle w:val="ListeParagraf"/>
        <w:numPr>
          <w:ilvl w:val="2"/>
          <w:numId w:val="4"/>
        </w:numPr>
        <w:spacing w:line="276" w:lineRule="auto"/>
        <w:rPr>
          <w:szCs w:val="24"/>
        </w:rPr>
      </w:pPr>
      <w:r w:rsidRPr="00FD2604">
        <w:rPr>
          <w:szCs w:val="24"/>
        </w:rPr>
        <w:t>Şartname genelinde aşağıda tanımı yapılmış standartlara atıf yapılmıştır ve bu atıflardan aşağıdaki tanımlar anlaşılmalıdır.</w:t>
      </w:r>
    </w:p>
    <w:p w14:paraId="579B4713" w14:textId="77777777" w:rsidR="00E5177E" w:rsidRPr="00FD2604" w:rsidRDefault="00CE0C81" w:rsidP="003448E0">
      <w:pPr>
        <w:pStyle w:val="ListeParagraf"/>
        <w:numPr>
          <w:ilvl w:val="1"/>
          <w:numId w:val="4"/>
        </w:numPr>
        <w:rPr>
          <w:b/>
        </w:rPr>
      </w:pPr>
      <w:r w:rsidRPr="00FD2604">
        <w:rPr>
          <w:b/>
        </w:rPr>
        <w:t xml:space="preserve">Standartlar ve Birlikte Çalışabilirlik </w:t>
      </w:r>
      <w:r w:rsidR="00E5177E" w:rsidRPr="00FD2604">
        <w:rPr>
          <w:b/>
        </w:rPr>
        <w:t>Tanımlar</w:t>
      </w:r>
      <w:r w:rsidRPr="00FD2604">
        <w:rPr>
          <w:b/>
        </w:rPr>
        <w:t>ı</w:t>
      </w:r>
    </w:p>
    <w:p w14:paraId="7B02780B" w14:textId="77777777" w:rsidR="00E5177E" w:rsidRPr="00FD2604" w:rsidRDefault="00E5177E" w:rsidP="003448E0">
      <w:pPr>
        <w:pStyle w:val="ListeParagraf"/>
        <w:numPr>
          <w:ilvl w:val="2"/>
          <w:numId w:val="4"/>
        </w:numPr>
        <w:spacing w:line="276" w:lineRule="auto"/>
        <w:rPr>
          <w:b/>
          <w:szCs w:val="24"/>
        </w:rPr>
      </w:pPr>
      <w:r w:rsidRPr="00FD2604">
        <w:rPr>
          <w:b/>
          <w:szCs w:val="24"/>
        </w:rPr>
        <w:t>Birlikte Çalışabilirlik - Interoperability (IOP)</w:t>
      </w:r>
    </w:p>
    <w:p w14:paraId="28C43D87" w14:textId="5E026F88" w:rsidR="00E5177E" w:rsidRPr="00FD2604" w:rsidRDefault="00E5177E" w:rsidP="00C335F4">
      <w:pPr>
        <w:spacing w:line="276" w:lineRule="auto"/>
        <w:ind w:left="708"/>
        <w:rPr>
          <w:szCs w:val="24"/>
        </w:rPr>
      </w:pPr>
      <w:r w:rsidRPr="00FD2604">
        <w:rPr>
          <w:szCs w:val="24"/>
        </w:rPr>
        <w:t xml:space="preserve">İki veya daha fazla sistem ya da bileşenin karşılıklı olarak etkin, doğru ve sürekli bilgi değişimi yapabilmesi ve bu bilgiyi kullanabilmesidir. </w:t>
      </w:r>
      <w:r w:rsidR="0007648E" w:rsidRPr="00FD2604">
        <w:rPr>
          <w:szCs w:val="24"/>
        </w:rPr>
        <w:t xml:space="preserve">Bu kılavuz </w:t>
      </w:r>
      <w:r w:rsidRPr="00FD2604">
        <w:rPr>
          <w:szCs w:val="24"/>
        </w:rPr>
        <w:t xml:space="preserve">genelinde bahsi geçen her türlü “entegrasyon yapılması”, “entegre etme” ya da “entegrasyon” ifadeleri bu bağlamda kullanılmıştır. </w:t>
      </w:r>
    </w:p>
    <w:p w14:paraId="0B791D84" w14:textId="77777777" w:rsidR="00E5177E" w:rsidRPr="00FD2604" w:rsidRDefault="007D284E" w:rsidP="00C335F4">
      <w:pPr>
        <w:spacing w:line="276" w:lineRule="auto"/>
        <w:ind w:left="708"/>
        <w:rPr>
          <w:szCs w:val="24"/>
        </w:rPr>
      </w:pPr>
      <w:r w:rsidRPr="00FD2604">
        <w:rPr>
          <w:szCs w:val="24"/>
        </w:rPr>
        <w:t>AHBS</w:t>
      </w:r>
      <w:r w:rsidR="00E5177E" w:rsidRPr="00FD2604">
        <w:rPr>
          <w:szCs w:val="24"/>
        </w:rPr>
        <w:t xml:space="preserve"> ile hastane arasındaki, hastane ile SGK arasındaki, ya da hastane içerisinde çalışan herhangi iki </w:t>
      </w:r>
      <w:r w:rsidRPr="00FD2604">
        <w:rPr>
          <w:szCs w:val="24"/>
        </w:rPr>
        <w:t xml:space="preserve">bilgi </w:t>
      </w:r>
      <w:r w:rsidR="00E5177E" w:rsidRPr="00FD2604">
        <w:rPr>
          <w:szCs w:val="24"/>
        </w:rPr>
        <w:t>sistem</w:t>
      </w:r>
      <w:r w:rsidRPr="00FD2604">
        <w:rPr>
          <w:szCs w:val="24"/>
        </w:rPr>
        <w:t>i</w:t>
      </w:r>
      <w:r w:rsidR="00E5177E" w:rsidRPr="00FD2604">
        <w:rPr>
          <w:szCs w:val="24"/>
        </w:rPr>
        <w:t xml:space="preserve"> arasındaki bilgi alışverişi IOP için örnek olarak düşünülebilir.</w:t>
      </w:r>
    </w:p>
    <w:p w14:paraId="406E10A4" w14:textId="77777777" w:rsidR="00E5177E" w:rsidRPr="00FD2604" w:rsidRDefault="00E5177E" w:rsidP="003448E0">
      <w:pPr>
        <w:pStyle w:val="ListeParagraf"/>
        <w:numPr>
          <w:ilvl w:val="2"/>
          <w:numId w:val="4"/>
        </w:numPr>
        <w:spacing w:line="276" w:lineRule="auto"/>
        <w:rPr>
          <w:b/>
          <w:szCs w:val="24"/>
        </w:rPr>
      </w:pPr>
      <w:r w:rsidRPr="00FD2604">
        <w:rPr>
          <w:b/>
          <w:szCs w:val="24"/>
        </w:rPr>
        <w:t>IOP Seviyeleri</w:t>
      </w:r>
    </w:p>
    <w:p w14:paraId="59814C8D" w14:textId="77777777" w:rsidR="00E5177E" w:rsidRPr="00FD2604" w:rsidRDefault="00E5177E" w:rsidP="00C335F4">
      <w:pPr>
        <w:spacing w:line="276" w:lineRule="auto"/>
        <w:ind w:left="708"/>
        <w:rPr>
          <w:szCs w:val="24"/>
        </w:rPr>
      </w:pPr>
      <w:r w:rsidRPr="00FD2604">
        <w:rPr>
          <w:szCs w:val="24"/>
        </w:rPr>
        <w:t>Yüklenici, sistemler arası entegrasyonu, entegre olduğu diğer sistemin desteklediği en üst düzeyde gerçekleştirmelidir. Örneğin diğer sistem ile yalnızca teknik IOP seviyesinde entegre olunabiliyorsa bu düzeyde IOP gerçekleştirilecektir ancak diğer sistemin anlamsal IOP desteklemesi durumunda yalnızca teknik IOP sağlanması yetersizlik olarak kabul edilecektir.</w:t>
      </w:r>
    </w:p>
    <w:p w14:paraId="5062A96B" w14:textId="77777777" w:rsidR="00E5177E" w:rsidRPr="00FD2604" w:rsidRDefault="00E5177E" w:rsidP="003448E0">
      <w:pPr>
        <w:pStyle w:val="ListeParagraf"/>
        <w:numPr>
          <w:ilvl w:val="3"/>
          <w:numId w:val="4"/>
        </w:numPr>
        <w:spacing w:line="276" w:lineRule="auto"/>
        <w:rPr>
          <w:szCs w:val="24"/>
        </w:rPr>
      </w:pPr>
      <w:r w:rsidRPr="00FD2604">
        <w:rPr>
          <w:b/>
          <w:szCs w:val="24"/>
        </w:rPr>
        <w:t>Teknik IOP</w:t>
      </w:r>
      <w:r w:rsidRPr="00FD2604">
        <w:rPr>
          <w:szCs w:val="24"/>
        </w:rPr>
        <w:t>: Bilgisayar sistemlerinin değiştirilen bilginin anlamını bilmeden veri alış verişi yapabilmesidir. Örneğin epikriz raporunun TEXT olarak iki sistem arasında değişimi buna örnek verilebilir.</w:t>
      </w:r>
    </w:p>
    <w:p w14:paraId="740A52CC" w14:textId="2B1034ED" w:rsidR="00E5177E" w:rsidRPr="00FD2604" w:rsidRDefault="00E5177E" w:rsidP="003448E0">
      <w:pPr>
        <w:pStyle w:val="ListeParagraf"/>
        <w:numPr>
          <w:ilvl w:val="3"/>
          <w:numId w:val="4"/>
        </w:numPr>
        <w:spacing w:line="276" w:lineRule="auto"/>
        <w:rPr>
          <w:szCs w:val="24"/>
        </w:rPr>
      </w:pPr>
      <w:r w:rsidRPr="00FD2604">
        <w:rPr>
          <w:b/>
          <w:szCs w:val="24"/>
        </w:rPr>
        <w:lastRenderedPageBreak/>
        <w:t>Anlamsal (Semantik) IOP</w:t>
      </w:r>
      <w:r w:rsidRPr="00FD2604">
        <w:rPr>
          <w:szCs w:val="24"/>
        </w:rPr>
        <w:t xml:space="preserve">: İki sistem arasında paylaşılan verinin anlamını aynı şekilde yorumlayarak ve bilerek bilgi alışverişi yapmasıdır. Anlamsal IOP Sağlık Bilişim Sistemlerinin temel IOP'si niteliğindedir. Anlamsal IOP'nin sağlanabilmesi için her iki sistemin de aynı dil ve terminolojiyi kullanması gerekir. Örneğin Sağlık. Net Online (SYS) ve </w:t>
      </w:r>
      <w:r w:rsidR="00D53094" w:rsidRPr="00FD2604">
        <w:rPr>
          <w:szCs w:val="24"/>
        </w:rPr>
        <w:t xml:space="preserve">MEDULA </w:t>
      </w:r>
      <w:r w:rsidRPr="00FD2604">
        <w:rPr>
          <w:szCs w:val="24"/>
        </w:rPr>
        <w:t xml:space="preserve">gibi sistemler anlamsal IOP'ye örnek verilebilir. </w:t>
      </w:r>
    </w:p>
    <w:p w14:paraId="4B174FA6" w14:textId="1233576B" w:rsidR="00E5177E" w:rsidRPr="00FD2604" w:rsidRDefault="00E5177E" w:rsidP="003448E0">
      <w:pPr>
        <w:pStyle w:val="ListeParagraf"/>
        <w:numPr>
          <w:ilvl w:val="3"/>
          <w:numId w:val="4"/>
        </w:numPr>
        <w:spacing w:line="276" w:lineRule="auto"/>
        <w:rPr>
          <w:szCs w:val="24"/>
        </w:rPr>
      </w:pPr>
      <w:r w:rsidRPr="00FD2604">
        <w:rPr>
          <w:b/>
          <w:szCs w:val="24"/>
        </w:rPr>
        <w:t>Süreçsel IOP</w:t>
      </w:r>
      <w:r w:rsidRPr="00FD2604">
        <w:rPr>
          <w:szCs w:val="24"/>
        </w:rPr>
        <w:t>: Farklı sistemlerin iş akış süreçlerinin birlikte çalışmasını içerir. Başka bir ifade ile her iki sistem de hangi süreçte diğer sistem ile iletişim kuracağı hakkında bilgi sahibidir. Örneğin bir radyoloji modalitesinin hasta barkodu ile RIS'e sorgu yapması, RIS'in bu sorguya cevap vermesi, modalitenin çekilen görüntüyü PACS'a göndermesi ve PACS tarafında bu görüntünün kaydedilmesi</w:t>
      </w:r>
      <w:r w:rsidR="005857A1" w:rsidRPr="00FD2604">
        <w:rPr>
          <w:szCs w:val="24"/>
        </w:rPr>
        <w:t>dir</w:t>
      </w:r>
      <w:r w:rsidRPr="00FD2604">
        <w:rPr>
          <w:szCs w:val="24"/>
        </w:rPr>
        <w:t>.</w:t>
      </w:r>
    </w:p>
    <w:p w14:paraId="585770BD" w14:textId="77777777" w:rsidR="00E5177E" w:rsidRPr="00FD2604" w:rsidRDefault="00E5177E" w:rsidP="003448E0">
      <w:pPr>
        <w:pStyle w:val="ListeParagraf"/>
        <w:numPr>
          <w:ilvl w:val="3"/>
          <w:numId w:val="4"/>
        </w:numPr>
        <w:spacing w:line="276" w:lineRule="auto"/>
        <w:rPr>
          <w:b/>
          <w:szCs w:val="24"/>
        </w:rPr>
      </w:pPr>
      <w:r w:rsidRPr="00FD2604">
        <w:rPr>
          <w:b/>
          <w:szCs w:val="24"/>
        </w:rPr>
        <w:t>Sağlık Bilgi Standardı:</w:t>
      </w:r>
      <w:r w:rsidRPr="00FD2604">
        <w:rPr>
          <w:szCs w:val="24"/>
        </w:rPr>
        <w:t xml:space="preserve"> Transfer edilen bilginin hem söz dizim kurallarının (</w:t>
      </w:r>
      <w:r w:rsidR="007D284E" w:rsidRPr="00FD2604">
        <w:rPr>
          <w:szCs w:val="24"/>
        </w:rPr>
        <w:t>sentaks</w:t>
      </w:r>
      <w:r w:rsidRPr="00FD2604">
        <w:rPr>
          <w:szCs w:val="24"/>
        </w:rPr>
        <w:t>) hem de anlamlarının (semantik)  tanımlandığı standarttır. Açık ve anlaşılır şekilde dokümante edilmemiş hiçbir standart üzerinden yükleniciden sistemler arası entegrasyon beklenmez. Şartnamenin bu bölümünde tanımlanmış bir standart olsun ya da olmasın sistemler arasındaki her türlü veri alış verişi yazılım maliyeti anlamına gelir ve IOP’nin sağlanabilmesi için makul süre de gerektirir. Sağlık Bilgi Standardının revize edilmesi durumunda da aynı durum geçerlidir. Bazı revizyonlar sonrası IOP kısa zamanda gerçekleştirilebileceği gibi, bazı revizyonlar sonrasında tüm IOP yazılımının yeniden geliştirilmesi dahi gerekebilir.</w:t>
      </w:r>
    </w:p>
    <w:p w14:paraId="2D8CEFE8" w14:textId="77777777" w:rsidR="00E5177E" w:rsidRPr="00FD2604" w:rsidRDefault="00E5177E" w:rsidP="003448E0">
      <w:pPr>
        <w:pStyle w:val="ListeParagraf"/>
        <w:numPr>
          <w:ilvl w:val="1"/>
          <w:numId w:val="4"/>
        </w:numPr>
        <w:rPr>
          <w:b/>
        </w:rPr>
      </w:pPr>
      <w:r w:rsidRPr="00FD2604">
        <w:rPr>
          <w:b/>
        </w:rPr>
        <w:t>IOP Kategorileri</w:t>
      </w:r>
    </w:p>
    <w:p w14:paraId="12DC6AAE" w14:textId="77777777" w:rsidR="00E5177E" w:rsidRPr="00FD2604" w:rsidRDefault="00E5177E" w:rsidP="003448E0">
      <w:pPr>
        <w:pStyle w:val="ListeParagraf"/>
        <w:numPr>
          <w:ilvl w:val="2"/>
          <w:numId w:val="4"/>
        </w:numPr>
        <w:spacing w:line="276" w:lineRule="auto"/>
        <w:rPr>
          <w:szCs w:val="24"/>
        </w:rPr>
      </w:pPr>
      <w:r w:rsidRPr="00FD2604">
        <w:rPr>
          <w:b/>
          <w:szCs w:val="24"/>
        </w:rPr>
        <w:t>Mesaj Standardı</w:t>
      </w:r>
      <w:r w:rsidRPr="00FD2604">
        <w:rPr>
          <w:szCs w:val="24"/>
        </w:rPr>
        <w:t>: Bilginin etkin ve doğru bir şekilde paylaşılabilmesi için yapının içeriğinin, gerekliliklerinin ve biçiminin tanımlandığı standartlardır. Örneğin HL7 v2.x, HL7 v3, DICOM.</w:t>
      </w:r>
    </w:p>
    <w:p w14:paraId="2CF54F0F" w14:textId="77777777" w:rsidR="00E5177E" w:rsidRPr="00FD2604" w:rsidRDefault="00E5177E" w:rsidP="003448E0">
      <w:pPr>
        <w:pStyle w:val="ListeParagraf"/>
        <w:numPr>
          <w:ilvl w:val="2"/>
          <w:numId w:val="4"/>
        </w:numPr>
        <w:spacing w:line="276" w:lineRule="auto"/>
        <w:rPr>
          <w:szCs w:val="24"/>
        </w:rPr>
      </w:pPr>
      <w:r w:rsidRPr="00FD2604">
        <w:rPr>
          <w:b/>
          <w:szCs w:val="24"/>
        </w:rPr>
        <w:t>Terminoloji Standardı</w:t>
      </w:r>
      <w:r w:rsidRPr="00FD2604">
        <w:rPr>
          <w:szCs w:val="24"/>
        </w:rPr>
        <w:t xml:space="preserve">: Tanı ve tedavi gibi klinik bilginin kodlanmasını sağlayan standartlardır. Örneğin ICD-10, </w:t>
      </w:r>
      <w:r w:rsidR="007D284E" w:rsidRPr="00FD2604">
        <w:rPr>
          <w:szCs w:val="24"/>
        </w:rPr>
        <w:t xml:space="preserve">ICD-O, </w:t>
      </w:r>
      <w:r w:rsidRPr="00FD2604">
        <w:rPr>
          <w:szCs w:val="24"/>
        </w:rPr>
        <w:t>LOINC, SNOMED.</w:t>
      </w:r>
    </w:p>
    <w:p w14:paraId="59E6AE9E" w14:textId="77777777" w:rsidR="00E5177E" w:rsidRPr="00FD2604" w:rsidRDefault="00E5177E" w:rsidP="003448E0">
      <w:pPr>
        <w:pStyle w:val="ListeParagraf"/>
        <w:numPr>
          <w:ilvl w:val="2"/>
          <w:numId w:val="4"/>
        </w:numPr>
        <w:spacing w:line="276" w:lineRule="auto"/>
        <w:rPr>
          <w:szCs w:val="24"/>
        </w:rPr>
      </w:pPr>
      <w:r w:rsidRPr="00FD2604">
        <w:rPr>
          <w:b/>
          <w:szCs w:val="24"/>
        </w:rPr>
        <w:t>Doküman Standardı</w:t>
      </w:r>
      <w:r w:rsidRPr="00FD2604">
        <w:rPr>
          <w:szCs w:val="24"/>
        </w:rPr>
        <w:t>: Üretilen herhangi bir bilginin tipinin ve lokasyonunun belirtildiği standartlardır. Örneğin HL7 CCD ve HL7 DS dokümanları.</w:t>
      </w:r>
    </w:p>
    <w:p w14:paraId="01C5B7C6" w14:textId="77777777" w:rsidR="00E5177E" w:rsidRPr="00FD2604" w:rsidRDefault="00E5177E" w:rsidP="003448E0">
      <w:pPr>
        <w:pStyle w:val="ListeParagraf"/>
        <w:numPr>
          <w:ilvl w:val="2"/>
          <w:numId w:val="4"/>
        </w:numPr>
        <w:spacing w:line="276" w:lineRule="auto"/>
        <w:rPr>
          <w:szCs w:val="24"/>
        </w:rPr>
      </w:pPr>
      <w:r w:rsidRPr="00FD2604">
        <w:rPr>
          <w:b/>
          <w:szCs w:val="24"/>
        </w:rPr>
        <w:t>Konsept Standardı</w:t>
      </w:r>
      <w:r w:rsidRPr="00FD2604">
        <w:rPr>
          <w:szCs w:val="24"/>
        </w:rPr>
        <w:t>: Bilginin anlam ve bağlamının kaybedilmeden taşınmasını sağlayan standarttır. Örneğin HL7-RIM'in sağlık bilgisi ve bağlamını kim, neyi, ne zaman, nerede ve nasıl yaptı bilgisi.</w:t>
      </w:r>
    </w:p>
    <w:p w14:paraId="1927C847" w14:textId="1E7DA89F" w:rsidR="00E5177E" w:rsidRPr="00FD2604" w:rsidRDefault="00E5177E" w:rsidP="003448E0">
      <w:pPr>
        <w:pStyle w:val="ListeParagraf"/>
        <w:numPr>
          <w:ilvl w:val="2"/>
          <w:numId w:val="4"/>
        </w:numPr>
        <w:spacing w:line="276" w:lineRule="auto"/>
        <w:rPr>
          <w:szCs w:val="24"/>
        </w:rPr>
      </w:pPr>
      <w:r w:rsidRPr="00FD2604">
        <w:rPr>
          <w:b/>
          <w:szCs w:val="24"/>
        </w:rPr>
        <w:t>Uygulama Standardı</w:t>
      </w:r>
      <w:r w:rsidRPr="00FD2604">
        <w:rPr>
          <w:szCs w:val="24"/>
        </w:rPr>
        <w:t xml:space="preserve">: İş kurallarının yazılım sistemleri tarafından karşılıklı etkileşim standardıdır. Bu </w:t>
      </w:r>
      <w:r w:rsidR="0007648E" w:rsidRPr="00FD2604">
        <w:rPr>
          <w:szCs w:val="24"/>
        </w:rPr>
        <w:t>kılavuzdaki</w:t>
      </w:r>
      <w:r w:rsidRPr="00FD2604">
        <w:rPr>
          <w:szCs w:val="24"/>
        </w:rPr>
        <w:t xml:space="preserve"> yazılım sistemlerinin tarif edildiği maddeler uygulama standardına örnek olarak verilebilir. </w:t>
      </w:r>
    </w:p>
    <w:p w14:paraId="263AF8C1" w14:textId="77777777" w:rsidR="00E5177E" w:rsidRPr="00FD2604" w:rsidRDefault="00E5177E" w:rsidP="003448E0">
      <w:pPr>
        <w:pStyle w:val="ListeParagraf"/>
        <w:numPr>
          <w:ilvl w:val="2"/>
          <w:numId w:val="4"/>
        </w:numPr>
        <w:spacing w:line="276" w:lineRule="auto"/>
        <w:rPr>
          <w:szCs w:val="24"/>
        </w:rPr>
      </w:pPr>
      <w:r w:rsidRPr="00FD2604">
        <w:rPr>
          <w:b/>
          <w:szCs w:val="24"/>
        </w:rPr>
        <w:t>Mimari Standart</w:t>
      </w:r>
      <w:r w:rsidRPr="00FD2604">
        <w:rPr>
          <w:szCs w:val="24"/>
        </w:rPr>
        <w:t xml:space="preserve">: Sistemler için ortak veri elemanları ve iş akışının tanımlandığı standartlardır. Örneğin CEN tarafından tanımlanmış ENV12967 standardı. </w:t>
      </w:r>
    </w:p>
    <w:p w14:paraId="3F65CDFE" w14:textId="77777777" w:rsidR="00E5177E" w:rsidRPr="00FD2604" w:rsidRDefault="00E5177E" w:rsidP="003448E0">
      <w:pPr>
        <w:pStyle w:val="ListeParagraf"/>
        <w:numPr>
          <w:ilvl w:val="1"/>
          <w:numId w:val="4"/>
        </w:numPr>
        <w:rPr>
          <w:b/>
        </w:rPr>
      </w:pPr>
      <w:r w:rsidRPr="00FD2604">
        <w:rPr>
          <w:b/>
        </w:rPr>
        <w:t>Standart Geliştiren Organizasyonlar</w:t>
      </w:r>
    </w:p>
    <w:p w14:paraId="3F9C66DC" w14:textId="0DEB9274" w:rsidR="00E5177E" w:rsidRPr="00FD2604" w:rsidRDefault="00E5177E" w:rsidP="00C335F4">
      <w:pPr>
        <w:pStyle w:val="ListeParagraf"/>
        <w:spacing w:line="276" w:lineRule="auto"/>
        <w:ind w:left="360"/>
        <w:rPr>
          <w:szCs w:val="24"/>
        </w:rPr>
      </w:pPr>
      <w:r w:rsidRPr="00FD2604">
        <w:rPr>
          <w:szCs w:val="24"/>
        </w:rPr>
        <w:lastRenderedPageBreak/>
        <w:t>Aşağıda ayrıntılı olarak açı</w:t>
      </w:r>
      <w:r w:rsidR="0047639D" w:rsidRPr="00FD2604">
        <w:rPr>
          <w:szCs w:val="24"/>
        </w:rPr>
        <w:t>k</w:t>
      </w:r>
      <w:r w:rsidRPr="00FD2604">
        <w:rPr>
          <w:szCs w:val="24"/>
        </w:rPr>
        <w:t>lanan standart geliştiren organizasyonlar dışında veya Sağlık Bakanlığı Sağlık Bilgi Sistemleri Genel Müdürlüğü tarafından onaylanan standartlar dışında hiçbir kurum, firma tarafından belirlenen standartlar sistemlerin birbirleri arasındaki iletişim</w:t>
      </w:r>
      <w:r w:rsidR="008F26D5" w:rsidRPr="00FD2604">
        <w:rPr>
          <w:szCs w:val="24"/>
        </w:rPr>
        <w:t>in</w:t>
      </w:r>
      <w:r w:rsidRPr="00FD2604">
        <w:rPr>
          <w:szCs w:val="24"/>
        </w:rPr>
        <w:t xml:space="preserve">de kullanılmayacaktır.  </w:t>
      </w:r>
    </w:p>
    <w:p w14:paraId="6E22DABD" w14:textId="77777777" w:rsidR="00E5177E" w:rsidRPr="00FD2604" w:rsidRDefault="00E5177E" w:rsidP="003448E0">
      <w:pPr>
        <w:pStyle w:val="ListeParagraf"/>
        <w:numPr>
          <w:ilvl w:val="2"/>
          <w:numId w:val="4"/>
        </w:numPr>
        <w:spacing w:line="276" w:lineRule="auto"/>
        <w:rPr>
          <w:szCs w:val="24"/>
        </w:rPr>
      </w:pPr>
      <w:r w:rsidRPr="00FD2604">
        <w:rPr>
          <w:b/>
          <w:szCs w:val="24"/>
        </w:rPr>
        <w:t>International Standards Organisation (ISO):</w:t>
      </w:r>
      <w:r w:rsidRPr="00FD2604">
        <w:rPr>
          <w:szCs w:val="24"/>
        </w:rPr>
        <w:t xml:space="preserve"> ISO/TC215 teknik komitesi sağlık bilgisi ve bu bilginin farklı sistemler arası uyum ve birlikte çalışabilirliğinin sağlanması; aynı zamanda karşılaştırılabilir istatistiksel veri üretmek ve veri uyumluluğu sağlamak amacı ile çalışma yapar.</w:t>
      </w:r>
    </w:p>
    <w:p w14:paraId="4A2E762D" w14:textId="77777777" w:rsidR="00E5177E" w:rsidRPr="00FD2604" w:rsidRDefault="00E5177E" w:rsidP="003448E0">
      <w:pPr>
        <w:pStyle w:val="ListeParagraf"/>
        <w:numPr>
          <w:ilvl w:val="2"/>
          <w:numId w:val="4"/>
        </w:numPr>
        <w:spacing w:line="276" w:lineRule="auto"/>
        <w:rPr>
          <w:szCs w:val="24"/>
        </w:rPr>
      </w:pPr>
      <w:r w:rsidRPr="00FD2604">
        <w:rPr>
          <w:b/>
          <w:szCs w:val="24"/>
        </w:rPr>
        <w:t>Health Level 7 (HL7):</w:t>
      </w:r>
      <w:r w:rsidRPr="00FD2604">
        <w:rPr>
          <w:szCs w:val="24"/>
        </w:rPr>
        <w:t xml:space="preserve"> Amerikan Ulusal Standartlar Enstitüsü (ANSI) tarafından akredite olan ve sağlığa özel standartlar geliştiren organizasyondur. HL7 v2.x ve v3 mesaj standardı, CDA, CCOW ve Arden standartlarını geliştirmiştir.</w:t>
      </w:r>
    </w:p>
    <w:p w14:paraId="73787D61" w14:textId="77777777" w:rsidR="00E5177E" w:rsidRPr="00FD2604" w:rsidRDefault="00E5177E" w:rsidP="003448E0">
      <w:pPr>
        <w:pStyle w:val="ListeParagraf"/>
        <w:numPr>
          <w:ilvl w:val="2"/>
          <w:numId w:val="4"/>
        </w:numPr>
        <w:spacing w:line="276" w:lineRule="auto"/>
        <w:rPr>
          <w:szCs w:val="24"/>
        </w:rPr>
      </w:pPr>
      <w:r w:rsidRPr="00FD2604">
        <w:rPr>
          <w:b/>
          <w:szCs w:val="24"/>
        </w:rPr>
        <w:t>Avrupa Standartlar Komitesi (Comité Européen de Normalisation) (CEN):</w:t>
      </w:r>
      <w:r w:rsidRPr="00FD2604">
        <w:rPr>
          <w:szCs w:val="24"/>
        </w:rPr>
        <w:t xml:space="preserve"> Türkiye'nin de üye olduğu, TC 251 komitesi tarafından sağlık sistemleri ve birlikte çalışır sistem standartlarının da geliştirildiği organizasyondur.  Bu komite elektronik hasta kaydı, mesaj ve e-sağlık standartlarını yayınlamaktadır.</w:t>
      </w:r>
    </w:p>
    <w:p w14:paraId="706ED4B1" w14:textId="77777777" w:rsidR="007D284E" w:rsidRPr="00FD2604" w:rsidRDefault="007D284E" w:rsidP="003448E0">
      <w:pPr>
        <w:pStyle w:val="ListeParagraf"/>
        <w:numPr>
          <w:ilvl w:val="2"/>
          <w:numId w:val="4"/>
        </w:numPr>
        <w:spacing w:line="276" w:lineRule="auto"/>
        <w:rPr>
          <w:szCs w:val="24"/>
        </w:rPr>
      </w:pPr>
      <w:r w:rsidRPr="00FD2604">
        <w:rPr>
          <w:b/>
          <w:szCs w:val="24"/>
        </w:rPr>
        <w:t>American So</w:t>
      </w:r>
      <w:r w:rsidR="00782816" w:rsidRPr="00FD2604">
        <w:rPr>
          <w:b/>
          <w:szCs w:val="24"/>
        </w:rPr>
        <w:t xml:space="preserve">ciety for Testing and Materials (ASTM): </w:t>
      </w:r>
      <w:r w:rsidR="00782816" w:rsidRPr="00FD2604">
        <w:rPr>
          <w:szCs w:val="24"/>
        </w:rPr>
        <w:t>ASTM yönetim, tedarik, kodlar ve düzenlemelere temel oluşturacak teknik dokümanlar geliştiren, materyaller, ürünler, sistemler ve hizmetleri için standartlar yayınlayan bir kuruluştur.</w:t>
      </w:r>
    </w:p>
    <w:p w14:paraId="66E27E36" w14:textId="4C339C73" w:rsidR="00E5177E" w:rsidRPr="00FD2604" w:rsidRDefault="00E5177E" w:rsidP="003448E0">
      <w:pPr>
        <w:pStyle w:val="ListeParagraf"/>
        <w:numPr>
          <w:ilvl w:val="2"/>
          <w:numId w:val="4"/>
        </w:numPr>
        <w:spacing w:line="276" w:lineRule="auto"/>
        <w:rPr>
          <w:szCs w:val="24"/>
        </w:rPr>
      </w:pPr>
      <w:r w:rsidRPr="00FD2604">
        <w:rPr>
          <w:b/>
          <w:szCs w:val="24"/>
        </w:rPr>
        <w:t>Integrating the Healthcare Enterprise (IHE)</w:t>
      </w:r>
      <w:r w:rsidRPr="00FD2604">
        <w:rPr>
          <w:szCs w:val="24"/>
        </w:rPr>
        <w:t xml:space="preserve">: Sağlık </w:t>
      </w:r>
      <w:r w:rsidR="00131CDB" w:rsidRPr="00FD2604">
        <w:rPr>
          <w:szCs w:val="24"/>
        </w:rPr>
        <w:t>bilişim sistem</w:t>
      </w:r>
      <w:r w:rsidRPr="00FD2604">
        <w:rPr>
          <w:szCs w:val="24"/>
        </w:rPr>
        <w:t>lerinin</w:t>
      </w:r>
      <w:r w:rsidR="00131CDB" w:rsidRPr="00FD2604">
        <w:rPr>
          <w:szCs w:val="24"/>
        </w:rPr>
        <w:t xml:space="preserve"> kendi arasındaki</w:t>
      </w:r>
      <w:r w:rsidRPr="00FD2604">
        <w:rPr>
          <w:szCs w:val="24"/>
        </w:rPr>
        <w:t xml:space="preserve"> bilgi paylaşımını geliştirmek amacı ile kurulmuştur. DICOM ve HL7 gibi standartların kullanımını destekler. Oluşturduğu standartların kullanımı sayesinde sağlık bilgi sistemlerinin birlikte çalışabilirliğini artırmayı amaçlar.</w:t>
      </w:r>
    </w:p>
    <w:p w14:paraId="1A10DDD2" w14:textId="4694EE28" w:rsidR="00E5177E" w:rsidRPr="00FD2604" w:rsidRDefault="00E5177E" w:rsidP="003448E0">
      <w:pPr>
        <w:pStyle w:val="ListeParagraf"/>
        <w:numPr>
          <w:ilvl w:val="2"/>
          <w:numId w:val="4"/>
        </w:numPr>
        <w:spacing w:line="276" w:lineRule="auto"/>
        <w:rPr>
          <w:szCs w:val="24"/>
        </w:rPr>
      </w:pPr>
      <w:r w:rsidRPr="00FD2604">
        <w:rPr>
          <w:b/>
          <w:szCs w:val="24"/>
        </w:rPr>
        <w:t>OpenEHR</w:t>
      </w:r>
      <w:r w:rsidRPr="00FD2604">
        <w:rPr>
          <w:szCs w:val="24"/>
        </w:rPr>
        <w:t xml:space="preserve">: Elektronik </w:t>
      </w:r>
      <w:r w:rsidR="00AD1154" w:rsidRPr="00FD2604">
        <w:rPr>
          <w:szCs w:val="24"/>
        </w:rPr>
        <w:t xml:space="preserve">hasta kayıt sistemleri </w:t>
      </w:r>
      <w:r w:rsidRPr="00FD2604">
        <w:rPr>
          <w:szCs w:val="24"/>
        </w:rPr>
        <w:t>arasındaki anlamsal IOP'nin sağlanması amacı ile kurulmuştur. Elektronik Hasta Kaydı ve Klinik Bilgi Sistemlerine odaklanmıştır. SNOMED, LOINC ve ICD terminolojileri de kullanarak, yazılım ve VTYS’den bağımsız sağlık bilgi referans modeli oluşturma konusunda çalışır.</w:t>
      </w:r>
    </w:p>
    <w:p w14:paraId="141A92F7" w14:textId="4B909C5A" w:rsidR="00E5177E" w:rsidRPr="00FD2604" w:rsidRDefault="00E5177E" w:rsidP="003448E0">
      <w:pPr>
        <w:pStyle w:val="ListeParagraf"/>
        <w:numPr>
          <w:ilvl w:val="2"/>
          <w:numId w:val="4"/>
        </w:numPr>
        <w:spacing w:line="276" w:lineRule="auto"/>
        <w:rPr>
          <w:szCs w:val="24"/>
        </w:rPr>
      </w:pPr>
      <w:r w:rsidRPr="00FD2604">
        <w:rPr>
          <w:b/>
          <w:szCs w:val="24"/>
        </w:rPr>
        <w:t>Sosyal Güvenlik Kurumu (SGK)</w:t>
      </w:r>
      <w:r w:rsidRPr="00FD2604">
        <w:rPr>
          <w:szCs w:val="24"/>
        </w:rPr>
        <w:t xml:space="preserve">: Sosyal </w:t>
      </w:r>
      <w:r w:rsidR="0030676B" w:rsidRPr="00FD2604">
        <w:rPr>
          <w:szCs w:val="24"/>
        </w:rPr>
        <w:t xml:space="preserve">güvenlik kapsamındaki </w:t>
      </w:r>
      <w:r w:rsidRPr="00FD2604">
        <w:rPr>
          <w:szCs w:val="24"/>
        </w:rPr>
        <w:t>tüm hastalar için ulusal düzeyde standart da geliştirerek sosyal güvenliğin ülke genelinde etkin bir şekilde hayata geçirilmesini sağlar.</w:t>
      </w:r>
    </w:p>
    <w:p w14:paraId="5A84C0C1" w14:textId="77777777" w:rsidR="00E5177E" w:rsidRPr="00FD2604" w:rsidRDefault="00E5177E" w:rsidP="003448E0">
      <w:pPr>
        <w:pStyle w:val="ListeParagraf"/>
        <w:numPr>
          <w:ilvl w:val="2"/>
          <w:numId w:val="4"/>
        </w:numPr>
        <w:spacing w:line="276" w:lineRule="auto"/>
        <w:rPr>
          <w:szCs w:val="24"/>
        </w:rPr>
      </w:pPr>
      <w:r w:rsidRPr="00FD2604">
        <w:rPr>
          <w:b/>
          <w:szCs w:val="24"/>
        </w:rPr>
        <w:t>Sağlık Bakanlığı Sağlık Bilgi Sistemleri Genel Müdürlüğü</w:t>
      </w:r>
      <w:r w:rsidRPr="00FD2604">
        <w:rPr>
          <w:szCs w:val="24"/>
        </w:rPr>
        <w:t>: Türkiye genelinde doğru sağlık politikalarının üretilebilmesi için sağlık veri standardı da geliştirir.</w:t>
      </w:r>
    </w:p>
    <w:p w14:paraId="31E3A0B4" w14:textId="36D39DBB" w:rsidR="00E5177E" w:rsidRPr="00FD2604" w:rsidRDefault="00E5177E" w:rsidP="003448E0">
      <w:pPr>
        <w:pStyle w:val="ListeParagraf"/>
        <w:numPr>
          <w:ilvl w:val="2"/>
          <w:numId w:val="4"/>
        </w:numPr>
        <w:spacing w:line="276" w:lineRule="auto"/>
        <w:rPr>
          <w:szCs w:val="24"/>
        </w:rPr>
      </w:pPr>
      <w:r w:rsidRPr="00FD2604">
        <w:rPr>
          <w:b/>
          <w:szCs w:val="24"/>
        </w:rPr>
        <w:t xml:space="preserve">Türk </w:t>
      </w:r>
      <w:r w:rsidR="00812CA5" w:rsidRPr="00FD2604">
        <w:rPr>
          <w:b/>
          <w:szCs w:val="24"/>
        </w:rPr>
        <w:t xml:space="preserve">Standardları </w:t>
      </w:r>
      <w:r w:rsidRPr="00FD2604">
        <w:rPr>
          <w:b/>
          <w:szCs w:val="24"/>
        </w:rPr>
        <w:t xml:space="preserve">Enstitüsü (TSE): </w:t>
      </w:r>
      <w:r w:rsidRPr="00FD2604">
        <w:rPr>
          <w:szCs w:val="24"/>
        </w:rPr>
        <w:t>Türk Standardları Enstitüsü;  her türlü madde ve mamuller ile usul ve hizmet standar</w:t>
      </w:r>
      <w:r w:rsidR="00812CA5" w:rsidRPr="00FD2604">
        <w:rPr>
          <w:szCs w:val="24"/>
        </w:rPr>
        <w:t>t</w:t>
      </w:r>
      <w:r w:rsidRPr="00FD2604">
        <w:rPr>
          <w:szCs w:val="24"/>
        </w:rPr>
        <w:t xml:space="preserve">larını yapmak amacıyla 18.11.1960 tarih ve 132 sayılı kanunla kurulmuştur. </w:t>
      </w:r>
    </w:p>
    <w:p w14:paraId="0498E526" w14:textId="77777777" w:rsidR="00E5177E" w:rsidRPr="00FD2604" w:rsidRDefault="00E5177E" w:rsidP="003448E0">
      <w:pPr>
        <w:pStyle w:val="ListeParagraf"/>
        <w:numPr>
          <w:ilvl w:val="1"/>
          <w:numId w:val="4"/>
        </w:numPr>
        <w:rPr>
          <w:b/>
        </w:rPr>
      </w:pPr>
      <w:r w:rsidRPr="00FD2604">
        <w:rPr>
          <w:b/>
        </w:rPr>
        <w:t>IOP Standartları</w:t>
      </w:r>
    </w:p>
    <w:p w14:paraId="789B886A" w14:textId="77777777" w:rsidR="00E5177E" w:rsidRPr="00FD2604" w:rsidRDefault="00E5177E" w:rsidP="003448E0">
      <w:pPr>
        <w:pStyle w:val="ListeParagraf"/>
        <w:numPr>
          <w:ilvl w:val="2"/>
          <w:numId w:val="4"/>
        </w:numPr>
        <w:spacing w:line="276" w:lineRule="auto"/>
        <w:rPr>
          <w:szCs w:val="24"/>
        </w:rPr>
      </w:pPr>
      <w:r w:rsidRPr="00FD2604">
        <w:rPr>
          <w:b/>
          <w:szCs w:val="24"/>
        </w:rPr>
        <w:t>HL7 v2.x:</w:t>
      </w:r>
      <w:r w:rsidRPr="00FD2604">
        <w:rPr>
          <w:szCs w:val="24"/>
        </w:rPr>
        <w:t xml:space="preserve"> Randevu, kabul, transfer, taburcu, tetkik istemi gibi çoğu hastane sürecinde gerekebilecek mesaj yapılarını içeren ve IOP konusunda dünya genelinde en yaygın kullanılan standarttır.</w:t>
      </w:r>
    </w:p>
    <w:p w14:paraId="01CD51C2" w14:textId="77777777" w:rsidR="00E5177E" w:rsidRPr="00FD2604" w:rsidRDefault="00E5177E" w:rsidP="003448E0">
      <w:pPr>
        <w:pStyle w:val="ListeParagraf"/>
        <w:numPr>
          <w:ilvl w:val="2"/>
          <w:numId w:val="4"/>
        </w:numPr>
        <w:spacing w:line="276" w:lineRule="auto"/>
        <w:rPr>
          <w:szCs w:val="24"/>
        </w:rPr>
      </w:pPr>
      <w:r w:rsidRPr="00FD2604">
        <w:rPr>
          <w:b/>
          <w:szCs w:val="24"/>
        </w:rPr>
        <w:lastRenderedPageBreak/>
        <w:t>HL7 v3 RIM:</w:t>
      </w:r>
      <w:r w:rsidRPr="00FD2604">
        <w:rPr>
          <w:szCs w:val="24"/>
        </w:rPr>
        <w:t xml:space="preserve"> v2.x deki isteğe bağlı özellikleri azaltmak amacı ile tüm veri modellerini bir kurala bağlamak için geliştirilmiş metodolojidir. Rol, varlık (entity), sınıflar arası ilişki ve açıklayıcı özelliklerden oluşur. </w:t>
      </w:r>
    </w:p>
    <w:p w14:paraId="3CC62DB5" w14:textId="77777777" w:rsidR="00E5177E" w:rsidRPr="00FD2604" w:rsidRDefault="00E5177E" w:rsidP="003448E0">
      <w:pPr>
        <w:pStyle w:val="ListeParagraf"/>
        <w:numPr>
          <w:ilvl w:val="2"/>
          <w:numId w:val="4"/>
        </w:numPr>
        <w:spacing w:line="276" w:lineRule="auto"/>
        <w:rPr>
          <w:szCs w:val="24"/>
        </w:rPr>
      </w:pPr>
      <w:r w:rsidRPr="00FD2604">
        <w:rPr>
          <w:b/>
          <w:szCs w:val="24"/>
        </w:rPr>
        <w:t>Clinical Document Architecture (CDA):</w:t>
      </w:r>
      <w:r w:rsidRPr="00FD2604">
        <w:rPr>
          <w:szCs w:val="24"/>
        </w:rPr>
        <w:t xml:space="preserve"> HL7 tarafından geliştirilmiş klinik doküman standardizasyonudur. HL7 v2.x veya v3 mesajları aracılığı ile gönderilebilir.</w:t>
      </w:r>
    </w:p>
    <w:p w14:paraId="19D4555F" w14:textId="77777777" w:rsidR="00E5177E" w:rsidRPr="00FD2604" w:rsidRDefault="00E5177E" w:rsidP="003448E0">
      <w:pPr>
        <w:pStyle w:val="ListeParagraf"/>
        <w:numPr>
          <w:ilvl w:val="2"/>
          <w:numId w:val="4"/>
        </w:numPr>
        <w:spacing w:line="276" w:lineRule="auto"/>
        <w:rPr>
          <w:szCs w:val="24"/>
        </w:rPr>
      </w:pPr>
      <w:r w:rsidRPr="00FD2604">
        <w:rPr>
          <w:b/>
          <w:szCs w:val="24"/>
        </w:rPr>
        <w:t>International Classification of Diseases (ICD):</w:t>
      </w:r>
      <w:r w:rsidRPr="00FD2604">
        <w:rPr>
          <w:szCs w:val="24"/>
        </w:rPr>
        <w:t xml:space="preserve"> Birleşmiş Milletler ve Dünya Sağlık Örgütü tarafından geliştirilen; hastalık, belirti, semptom, şikayet gibi verilerin kodlandığı klinik terminolojidir. </w:t>
      </w:r>
    </w:p>
    <w:p w14:paraId="01DBD51D" w14:textId="77777777" w:rsidR="00E5177E" w:rsidRPr="00FD2604" w:rsidRDefault="00E5177E" w:rsidP="003448E0">
      <w:pPr>
        <w:pStyle w:val="ListeParagraf"/>
        <w:numPr>
          <w:ilvl w:val="2"/>
          <w:numId w:val="4"/>
        </w:numPr>
        <w:spacing w:line="276" w:lineRule="auto"/>
        <w:rPr>
          <w:szCs w:val="24"/>
        </w:rPr>
      </w:pPr>
      <w:r w:rsidRPr="00FD2604">
        <w:rPr>
          <w:b/>
          <w:szCs w:val="24"/>
        </w:rPr>
        <w:t>Digital Imaging and Communications in Medicine Committee (DICOM):</w:t>
      </w:r>
      <w:r w:rsidRPr="00FD2604">
        <w:rPr>
          <w:szCs w:val="24"/>
        </w:rPr>
        <w:t xml:space="preserve"> Medikal görüntülerin saklanması, basılması ve transfer edilmesi standardıdır.</w:t>
      </w:r>
    </w:p>
    <w:p w14:paraId="698B6478" w14:textId="77777777" w:rsidR="00E5177E" w:rsidRPr="00FD2604" w:rsidRDefault="00E5177E" w:rsidP="003448E0">
      <w:pPr>
        <w:pStyle w:val="ListeParagraf"/>
        <w:numPr>
          <w:ilvl w:val="2"/>
          <w:numId w:val="4"/>
        </w:numPr>
        <w:spacing w:line="276" w:lineRule="auto"/>
        <w:rPr>
          <w:szCs w:val="24"/>
        </w:rPr>
      </w:pPr>
      <w:r w:rsidRPr="00FD2604">
        <w:rPr>
          <w:b/>
          <w:szCs w:val="24"/>
        </w:rPr>
        <w:t>Logical Observation Identifiers Names and Codes (LOINC):</w:t>
      </w:r>
      <w:r w:rsidRPr="00FD2604">
        <w:rPr>
          <w:szCs w:val="24"/>
        </w:rPr>
        <w:t xml:space="preserve"> Laboratuvar testlerinin kodlandığı klinik terminolojidir.</w:t>
      </w:r>
    </w:p>
    <w:p w14:paraId="239A2C82" w14:textId="6F56D18B" w:rsidR="00E5177E" w:rsidRPr="00FD2604" w:rsidRDefault="00E5177E" w:rsidP="003448E0">
      <w:pPr>
        <w:pStyle w:val="ListeParagraf"/>
        <w:numPr>
          <w:ilvl w:val="2"/>
          <w:numId w:val="4"/>
        </w:numPr>
        <w:spacing w:line="276" w:lineRule="auto"/>
        <w:rPr>
          <w:szCs w:val="24"/>
        </w:rPr>
      </w:pPr>
      <w:r w:rsidRPr="00FD2604">
        <w:rPr>
          <w:b/>
          <w:szCs w:val="24"/>
        </w:rPr>
        <w:t>Systematised Nomenclature of Medicine Clinical Terms (SNOMED CT)</w:t>
      </w:r>
      <w:r w:rsidRPr="00FD2604">
        <w:rPr>
          <w:szCs w:val="24"/>
        </w:rPr>
        <w:t xml:space="preserve">: Hastalık, semptom, prosedür ve tıbbi cihazların uluslararası düzeyde en geniş kabul gördüğü klinik terminolojidir. (SNOMED lisans gerektirdiğinden gerekli lisanslar </w:t>
      </w:r>
      <w:r w:rsidR="005D3601" w:rsidRPr="00FD2604">
        <w:rPr>
          <w:szCs w:val="24"/>
        </w:rPr>
        <w:t xml:space="preserve">sağlık kuruluşu </w:t>
      </w:r>
      <w:r w:rsidRPr="00FD2604">
        <w:rPr>
          <w:szCs w:val="24"/>
        </w:rPr>
        <w:t>tarafından karşılanır)</w:t>
      </w:r>
    </w:p>
    <w:p w14:paraId="6CAA4AB2" w14:textId="77777777" w:rsidR="00E5177E" w:rsidRPr="00FD2604" w:rsidRDefault="00E5177E" w:rsidP="003448E0">
      <w:pPr>
        <w:pStyle w:val="ListeParagraf"/>
        <w:numPr>
          <w:ilvl w:val="2"/>
          <w:numId w:val="4"/>
        </w:numPr>
        <w:spacing w:line="276" w:lineRule="auto"/>
        <w:rPr>
          <w:szCs w:val="24"/>
        </w:rPr>
      </w:pPr>
      <w:r w:rsidRPr="00FD2604">
        <w:rPr>
          <w:b/>
          <w:szCs w:val="24"/>
        </w:rPr>
        <w:t>Ulusal Standartlar</w:t>
      </w:r>
      <w:r w:rsidRPr="00FD2604">
        <w:rPr>
          <w:szCs w:val="24"/>
        </w:rPr>
        <w:t>: TSE, SGK ve Sağlık Bakanlığı tarafından geliştirilmiş olan her türlü sağlık bilgi standardıdır.</w:t>
      </w:r>
    </w:p>
    <w:p w14:paraId="18B59798" w14:textId="77777777" w:rsidR="00DA2CE2" w:rsidRPr="00FD2604" w:rsidRDefault="00DA2CE2" w:rsidP="003448E0">
      <w:pPr>
        <w:keepLines w:val="0"/>
        <w:numPr>
          <w:ilvl w:val="0"/>
          <w:numId w:val="4"/>
        </w:numPr>
        <w:spacing w:before="480" w:after="0" w:line="276" w:lineRule="auto"/>
        <w:ind w:left="284" w:hanging="284"/>
        <w:outlineLvl w:val="0"/>
        <w:rPr>
          <w:b/>
          <w:szCs w:val="24"/>
        </w:rPr>
      </w:pPr>
      <w:bookmarkStart w:id="86" w:name="_Toc306611747"/>
      <w:bookmarkStart w:id="87" w:name="_Toc309891821"/>
      <w:bookmarkStart w:id="88" w:name="_Toc506477735"/>
      <w:r w:rsidRPr="00FD2604">
        <w:rPr>
          <w:b/>
          <w:szCs w:val="24"/>
        </w:rPr>
        <w:t>DESTEK HİZMETLERİ</w:t>
      </w:r>
      <w:bookmarkEnd w:id="86"/>
      <w:bookmarkEnd w:id="87"/>
      <w:bookmarkEnd w:id="88"/>
    </w:p>
    <w:p w14:paraId="09855792" w14:textId="77777777" w:rsidR="00C77315" w:rsidRPr="00FD2604" w:rsidRDefault="00C77315" w:rsidP="003448E0">
      <w:pPr>
        <w:keepLines w:val="0"/>
        <w:numPr>
          <w:ilvl w:val="1"/>
          <w:numId w:val="4"/>
        </w:numPr>
        <w:spacing w:before="100" w:beforeAutospacing="1" w:after="100" w:afterAutospacing="1" w:line="276" w:lineRule="auto"/>
        <w:rPr>
          <w:szCs w:val="24"/>
        </w:rPr>
      </w:pPr>
      <w:r w:rsidRPr="00FD2604">
        <w:rPr>
          <w:szCs w:val="24"/>
        </w:rPr>
        <w:t>İstekliler teklif ettikleri uygulama yazılımının % 100 uy</w:t>
      </w:r>
      <w:r w:rsidR="00CE0C81" w:rsidRPr="00FD2604">
        <w:rPr>
          <w:szCs w:val="24"/>
        </w:rPr>
        <w:t xml:space="preserve">umlu olduğu Veri Tabanı Yönetim </w:t>
      </w:r>
      <w:r w:rsidRPr="00FD2604">
        <w:rPr>
          <w:szCs w:val="24"/>
        </w:rPr>
        <w:t>Sistemi ve İşletim Sistemlerinin ismini ve sürüm</w:t>
      </w:r>
      <w:r w:rsidR="00991E03" w:rsidRPr="00FD2604">
        <w:rPr>
          <w:szCs w:val="24"/>
        </w:rPr>
        <w:t xml:space="preserve"> </w:t>
      </w:r>
      <w:r w:rsidRPr="00FD2604">
        <w:rPr>
          <w:szCs w:val="24"/>
        </w:rPr>
        <w:t>(versiyon)  bilgilerini sunacaktır.</w:t>
      </w:r>
    </w:p>
    <w:p w14:paraId="5B7D3C1A" w14:textId="48A27E51" w:rsidR="005F58D9" w:rsidRPr="00FD2604" w:rsidRDefault="00C77315" w:rsidP="003448E0">
      <w:pPr>
        <w:keepLines w:val="0"/>
        <w:numPr>
          <w:ilvl w:val="1"/>
          <w:numId w:val="4"/>
        </w:numPr>
        <w:spacing w:before="100" w:beforeAutospacing="1" w:after="100" w:afterAutospacing="1" w:line="276" w:lineRule="auto"/>
        <w:ind w:hanging="425"/>
        <w:rPr>
          <w:szCs w:val="24"/>
        </w:rPr>
      </w:pPr>
      <w:r w:rsidRPr="00FD2604">
        <w:rPr>
          <w:szCs w:val="24"/>
        </w:rPr>
        <w:t xml:space="preserve">Sistem kurulduğunda Yüklenici,  sistem ve </w:t>
      </w:r>
      <w:r w:rsidR="00854ECF" w:rsidRPr="00FD2604">
        <w:rPr>
          <w:szCs w:val="24"/>
        </w:rPr>
        <w:t>veri tabanı</w:t>
      </w:r>
      <w:r w:rsidRPr="00FD2604">
        <w:rPr>
          <w:szCs w:val="24"/>
        </w:rPr>
        <w:t xml:space="preserve"> üzerinde en üst düzeyde kullanıcıya sahip kullanıcının (administrator, root, vb) adını ve </w:t>
      </w:r>
      <w:r w:rsidR="00C24090" w:rsidRPr="00FD2604">
        <w:rPr>
          <w:szCs w:val="24"/>
        </w:rPr>
        <w:t xml:space="preserve">parolasını </w:t>
      </w:r>
      <w:r w:rsidR="00854ECF" w:rsidRPr="00FD2604">
        <w:rPr>
          <w:szCs w:val="24"/>
        </w:rPr>
        <w:t>gerektiğinde kullanılmak üzere İ</w:t>
      </w:r>
      <w:r w:rsidRPr="00FD2604">
        <w:rPr>
          <w:szCs w:val="24"/>
        </w:rPr>
        <w:t xml:space="preserve">dareye kapalı bir zarfla teslim edecektir. Zarfın kapatma yeri Yüklenici tarafından kaşelenecek ve imzalanacaktır. Kullanıcı adı ve </w:t>
      </w:r>
      <w:r w:rsidR="00C24090" w:rsidRPr="00FD2604">
        <w:rPr>
          <w:szCs w:val="24"/>
        </w:rPr>
        <w:t xml:space="preserve">parolasında </w:t>
      </w:r>
      <w:r w:rsidRPr="00FD2604">
        <w:rPr>
          <w:szCs w:val="24"/>
        </w:rPr>
        <w:t xml:space="preserve">değişiklik yapılması durumunda yenileri </w:t>
      </w:r>
      <w:r w:rsidR="00991E03" w:rsidRPr="00FD2604">
        <w:rPr>
          <w:szCs w:val="24"/>
        </w:rPr>
        <w:t>üç</w:t>
      </w:r>
      <w:r w:rsidRPr="00FD2604">
        <w:rPr>
          <w:szCs w:val="24"/>
        </w:rPr>
        <w:t xml:space="preserve"> iş günü içerisinde </w:t>
      </w:r>
      <w:r w:rsidR="00826558" w:rsidRPr="00FD2604">
        <w:rPr>
          <w:szCs w:val="24"/>
        </w:rPr>
        <w:t xml:space="preserve">aynı yöntem ile </w:t>
      </w:r>
      <w:r w:rsidR="00854ECF" w:rsidRPr="00FD2604">
        <w:rPr>
          <w:szCs w:val="24"/>
        </w:rPr>
        <w:t>İdarey</w:t>
      </w:r>
      <w:r w:rsidRPr="00FD2604">
        <w:rPr>
          <w:szCs w:val="24"/>
        </w:rPr>
        <w:t>e teslim edilecektir. İda</w:t>
      </w:r>
      <w:r w:rsidR="00854ECF" w:rsidRPr="00FD2604">
        <w:rPr>
          <w:szCs w:val="24"/>
        </w:rPr>
        <w:t>re ve Y</w:t>
      </w:r>
      <w:r w:rsidR="00991E03" w:rsidRPr="00FD2604">
        <w:rPr>
          <w:szCs w:val="24"/>
        </w:rPr>
        <w:t xml:space="preserve">üklenici bu bilgilerin üçüncü </w:t>
      </w:r>
      <w:r w:rsidRPr="00FD2604">
        <w:rPr>
          <w:szCs w:val="24"/>
        </w:rPr>
        <w:t xml:space="preserve">şahıs, diğer firmalar, kurum ve kuruluşlara karşı güvenliğini sağlamakla müştereken sorumludur. </w:t>
      </w:r>
      <w:r w:rsidR="005F58D9" w:rsidRPr="00FD2604">
        <w:rPr>
          <w:szCs w:val="24"/>
        </w:rPr>
        <w:t>İdareye teslim edildikten sonra zarfın yıpranması hasar görmesi veya açılması durumunda sistemde oluşabilecek</w:t>
      </w:r>
      <w:r w:rsidR="00DF1571" w:rsidRPr="00FD2604">
        <w:rPr>
          <w:szCs w:val="24"/>
        </w:rPr>
        <w:t xml:space="preserve"> her türlü sorun İ</w:t>
      </w:r>
      <w:r w:rsidR="005F58D9" w:rsidRPr="00FD2604">
        <w:rPr>
          <w:szCs w:val="24"/>
        </w:rPr>
        <w:t xml:space="preserve">darenin sorumluluğunda olacaktır. </w:t>
      </w:r>
      <w:r w:rsidRPr="00FD2604">
        <w:rPr>
          <w:szCs w:val="24"/>
        </w:rPr>
        <w:t xml:space="preserve">İdare tarafından </w:t>
      </w:r>
      <w:r w:rsidR="00C24090" w:rsidRPr="00FD2604">
        <w:rPr>
          <w:szCs w:val="24"/>
        </w:rPr>
        <w:t xml:space="preserve">parolalar </w:t>
      </w:r>
      <w:r w:rsidRPr="00FD2604">
        <w:rPr>
          <w:szCs w:val="24"/>
        </w:rPr>
        <w:t xml:space="preserve">kullanılarak sisteme müdahale edildiğinde sistemde oluşabilecek her türlü sorun </w:t>
      </w:r>
      <w:r w:rsidR="005F58D9" w:rsidRPr="00FD2604">
        <w:rPr>
          <w:szCs w:val="24"/>
        </w:rPr>
        <w:t xml:space="preserve">yine </w:t>
      </w:r>
      <w:r w:rsidRPr="00FD2604">
        <w:rPr>
          <w:szCs w:val="24"/>
        </w:rPr>
        <w:t>İdarenin sorumluluğundadır.</w:t>
      </w:r>
      <w:r w:rsidR="00A61201" w:rsidRPr="00FD2604">
        <w:rPr>
          <w:szCs w:val="24"/>
        </w:rPr>
        <w:t xml:space="preserve"> </w:t>
      </w:r>
    </w:p>
    <w:p w14:paraId="6E7796E5" w14:textId="77D2D96F" w:rsidR="00C77315" w:rsidRPr="00FD2604" w:rsidRDefault="00DF1571" w:rsidP="003448E0">
      <w:pPr>
        <w:keepLines w:val="0"/>
        <w:numPr>
          <w:ilvl w:val="1"/>
          <w:numId w:val="4"/>
        </w:numPr>
        <w:spacing w:before="100" w:beforeAutospacing="1" w:after="100" w:afterAutospacing="1" w:line="276" w:lineRule="auto"/>
        <w:ind w:hanging="425"/>
        <w:rPr>
          <w:szCs w:val="24"/>
        </w:rPr>
      </w:pPr>
      <w:r w:rsidRPr="00FD2604">
        <w:rPr>
          <w:szCs w:val="24"/>
        </w:rPr>
        <w:t>Yüklenici; sistemin yoğunluğunun az olduğu saatlerde günlük olarak tüm verilerin yedeklerini İdarenin belirlediği farklı fiziksel ortamlara manuel ve/veya otomatik olarak alacaktır. Alınan bu yedekler İdaredeki teknik-idari bir personelin sorumluluğunda saklanacaktır.</w:t>
      </w:r>
      <w:r w:rsidR="00EC0E87" w:rsidRPr="00FD2604">
        <w:rPr>
          <w:szCs w:val="24"/>
        </w:rPr>
        <w:t xml:space="preserve"> </w:t>
      </w:r>
      <w:r w:rsidRPr="00FD2604">
        <w:rPr>
          <w:szCs w:val="24"/>
        </w:rPr>
        <w:t>Alınan yedekler, her altı ayda bir İ</w:t>
      </w:r>
      <w:r w:rsidR="000E1714" w:rsidRPr="00FD2604">
        <w:rPr>
          <w:szCs w:val="24"/>
        </w:rPr>
        <w:t xml:space="preserve">darenin belirlediği ortama geri yükleme testi yapılacaktır. </w:t>
      </w:r>
      <w:r w:rsidR="00061B20" w:rsidRPr="00FD2604">
        <w:rPr>
          <w:szCs w:val="24"/>
        </w:rPr>
        <w:t xml:space="preserve">Geri yüklemelerin başarısız olduğu durumda başarılı olana kadar yedekleme işlemi tekrarlanacaktır. </w:t>
      </w:r>
      <w:r w:rsidR="00AC078C" w:rsidRPr="00FD2604">
        <w:rPr>
          <w:szCs w:val="24"/>
        </w:rPr>
        <w:t>Yedekleme için gerekli donanım, sarf malzeme ve geri yükleme test donanımları İdare tarafından karşılanır.</w:t>
      </w:r>
    </w:p>
    <w:p w14:paraId="7CE4CD24" w14:textId="22E19922" w:rsidR="0020733B" w:rsidRPr="00FD2604" w:rsidRDefault="0020733B" w:rsidP="003448E0">
      <w:pPr>
        <w:keepLines w:val="0"/>
        <w:numPr>
          <w:ilvl w:val="1"/>
          <w:numId w:val="4"/>
        </w:numPr>
        <w:spacing w:before="100" w:beforeAutospacing="1" w:after="100" w:afterAutospacing="1" w:line="276" w:lineRule="auto"/>
        <w:ind w:hanging="425"/>
        <w:rPr>
          <w:szCs w:val="24"/>
        </w:rPr>
      </w:pPr>
      <w:r w:rsidRPr="00FD2604">
        <w:rPr>
          <w:szCs w:val="24"/>
        </w:rPr>
        <w:lastRenderedPageBreak/>
        <w:t>Yükl</w:t>
      </w:r>
      <w:r w:rsidR="00B07A7D" w:rsidRPr="00FD2604">
        <w:rPr>
          <w:szCs w:val="24"/>
        </w:rPr>
        <w:t xml:space="preserve">enici, </w:t>
      </w:r>
      <w:r w:rsidR="00854ECF" w:rsidRPr="00FD2604">
        <w:rPr>
          <w:szCs w:val="24"/>
        </w:rPr>
        <w:t xml:space="preserve">İdare </w:t>
      </w:r>
      <w:r w:rsidR="00B07A7D" w:rsidRPr="00FD2604">
        <w:rPr>
          <w:szCs w:val="24"/>
        </w:rPr>
        <w:t xml:space="preserve">tarafında bulunan sadece </w:t>
      </w:r>
      <w:r w:rsidR="00F44FE1" w:rsidRPr="00FD2604">
        <w:rPr>
          <w:szCs w:val="24"/>
        </w:rPr>
        <w:t>SBYS</w:t>
      </w:r>
      <w:r w:rsidR="00B07A7D" w:rsidRPr="00FD2604">
        <w:rPr>
          <w:szCs w:val="24"/>
        </w:rPr>
        <w:t xml:space="preserve"> </w:t>
      </w:r>
      <w:r w:rsidR="00592A78" w:rsidRPr="00FD2604">
        <w:rPr>
          <w:szCs w:val="24"/>
        </w:rPr>
        <w:t>ile ilgili sunucuların</w:t>
      </w:r>
      <w:r w:rsidRPr="00FD2604">
        <w:rPr>
          <w:szCs w:val="24"/>
        </w:rPr>
        <w:t xml:space="preserve"> </w:t>
      </w:r>
      <w:r w:rsidR="00ED0F2C" w:rsidRPr="00FD2604">
        <w:rPr>
          <w:szCs w:val="24"/>
        </w:rPr>
        <w:t xml:space="preserve">işletim sistemi/VTYS/Uygulama sunucusu </w:t>
      </w:r>
      <w:r w:rsidRPr="00FD2604">
        <w:rPr>
          <w:szCs w:val="24"/>
        </w:rPr>
        <w:t xml:space="preserve">bakım, destek ve güncellemeleri ile ilgili çalışmaları yapmalı ve bunları periyodik olarak </w:t>
      </w:r>
      <w:r w:rsidR="00854ECF" w:rsidRPr="00FD2604">
        <w:rPr>
          <w:szCs w:val="24"/>
        </w:rPr>
        <w:t xml:space="preserve">İdareye </w:t>
      </w:r>
      <w:r w:rsidRPr="00FD2604">
        <w:rPr>
          <w:szCs w:val="24"/>
        </w:rPr>
        <w:t xml:space="preserve">raporlamalıdır. Gerekli olabilecek yedek parça ve lisanslar </w:t>
      </w:r>
      <w:r w:rsidR="00854ECF" w:rsidRPr="00FD2604">
        <w:rPr>
          <w:szCs w:val="24"/>
        </w:rPr>
        <w:t xml:space="preserve">İdare </w:t>
      </w:r>
      <w:r w:rsidRPr="00FD2604">
        <w:rPr>
          <w:szCs w:val="24"/>
        </w:rPr>
        <w:t>tarafından</w:t>
      </w:r>
      <w:r w:rsidR="00531F1A" w:rsidRPr="00FD2604">
        <w:rPr>
          <w:szCs w:val="24"/>
        </w:rPr>
        <w:t xml:space="preserve"> </w:t>
      </w:r>
      <w:r w:rsidR="000D1546" w:rsidRPr="00FD2604">
        <w:rPr>
          <w:szCs w:val="24"/>
        </w:rPr>
        <w:t xml:space="preserve">uygun görülmesi halinde </w:t>
      </w:r>
      <w:r w:rsidRPr="00FD2604">
        <w:rPr>
          <w:szCs w:val="24"/>
        </w:rPr>
        <w:t xml:space="preserve">temin </w:t>
      </w:r>
      <w:r w:rsidR="00A61201" w:rsidRPr="00FD2604">
        <w:rPr>
          <w:szCs w:val="24"/>
        </w:rPr>
        <w:t>edilmelidir</w:t>
      </w:r>
      <w:r w:rsidRPr="00FD2604">
        <w:rPr>
          <w:szCs w:val="24"/>
        </w:rPr>
        <w:t>.</w:t>
      </w:r>
    </w:p>
    <w:p w14:paraId="709EEB51" w14:textId="77777777" w:rsidR="00C77315" w:rsidRPr="00FD2604" w:rsidRDefault="00C77315" w:rsidP="003448E0">
      <w:pPr>
        <w:keepLines w:val="0"/>
        <w:numPr>
          <w:ilvl w:val="1"/>
          <w:numId w:val="4"/>
        </w:numPr>
        <w:spacing w:before="100" w:beforeAutospacing="1" w:after="100" w:afterAutospacing="1" w:line="276" w:lineRule="auto"/>
        <w:ind w:hanging="425"/>
        <w:rPr>
          <w:szCs w:val="24"/>
        </w:rPr>
      </w:pPr>
      <w:r w:rsidRPr="00FD2604">
        <w:rPr>
          <w:szCs w:val="24"/>
        </w:rPr>
        <w:t xml:space="preserve">Uygulama yazılımları </w:t>
      </w:r>
      <w:r w:rsidR="005F58D9" w:rsidRPr="00FD2604">
        <w:rPr>
          <w:szCs w:val="24"/>
        </w:rPr>
        <w:t>sağlık kuruluşundaki</w:t>
      </w:r>
      <w:r w:rsidRPr="00FD2604">
        <w:rPr>
          <w:szCs w:val="24"/>
        </w:rPr>
        <w:t xml:space="preserve"> tüm birimlerde yapılan her türlü işlemin kolaylıkla kaydedilmesini sağlayacak şekilde kodlama, arama, çağırma, listeleme, yaşa ve cinsiyete göre kontroller, günlük maksimum işlem sayıları, ilaç ve sarf malzeme miktarlarındaki günlük kısıtlamaların otomatik kontrolü ve kullanıcı uyarıları gibi özelliklere sahip olacaktır.</w:t>
      </w:r>
    </w:p>
    <w:p w14:paraId="1BB66B67" w14:textId="77777777" w:rsidR="00440F51" w:rsidRPr="00FD2604" w:rsidRDefault="00440F51" w:rsidP="003448E0">
      <w:pPr>
        <w:keepLines w:val="0"/>
        <w:numPr>
          <w:ilvl w:val="1"/>
          <w:numId w:val="4"/>
        </w:numPr>
        <w:spacing w:before="100" w:beforeAutospacing="1" w:after="100" w:afterAutospacing="1" w:line="276" w:lineRule="auto"/>
        <w:ind w:hanging="425"/>
        <w:rPr>
          <w:szCs w:val="24"/>
        </w:rPr>
      </w:pPr>
      <w:r w:rsidRPr="00FD2604">
        <w:rPr>
          <w:szCs w:val="24"/>
        </w:rPr>
        <w:t>Kullanıcıya uygula</w:t>
      </w:r>
      <w:r w:rsidR="0054380A" w:rsidRPr="00FD2604">
        <w:rPr>
          <w:szCs w:val="24"/>
        </w:rPr>
        <w:t>ma kullanımı esnasında verilen h</w:t>
      </w:r>
      <w:r w:rsidRPr="00FD2604">
        <w:rPr>
          <w:szCs w:val="24"/>
        </w:rPr>
        <w:t>ata/</w:t>
      </w:r>
      <w:r w:rsidR="0054380A" w:rsidRPr="00FD2604">
        <w:rPr>
          <w:szCs w:val="24"/>
        </w:rPr>
        <w:t>b</w:t>
      </w:r>
      <w:r w:rsidRPr="00FD2604">
        <w:rPr>
          <w:szCs w:val="24"/>
        </w:rPr>
        <w:t>ilgi mesajları açık ve anlaşılır olmalıdır.</w:t>
      </w:r>
    </w:p>
    <w:p w14:paraId="40431454" w14:textId="77777777" w:rsidR="00440F51" w:rsidRPr="00FD2604" w:rsidRDefault="00440F51" w:rsidP="003448E0">
      <w:pPr>
        <w:keepLines w:val="0"/>
        <w:numPr>
          <w:ilvl w:val="1"/>
          <w:numId w:val="4"/>
        </w:numPr>
        <w:spacing w:before="100" w:beforeAutospacing="1" w:after="100" w:afterAutospacing="1" w:line="276" w:lineRule="auto"/>
        <w:ind w:hanging="425"/>
        <w:rPr>
          <w:szCs w:val="24"/>
        </w:rPr>
      </w:pPr>
      <w:r w:rsidRPr="00FD2604">
        <w:rPr>
          <w:szCs w:val="24"/>
        </w:rPr>
        <w:t xml:space="preserve">Kullanıcılar genel yardım dokümanlarına doğrudan erişebilmelidirler. </w:t>
      </w:r>
    </w:p>
    <w:p w14:paraId="686FA00C" w14:textId="77777777" w:rsidR="00440F51" w:rsidRPr="00FD2604" w:rsidRDefault="00440F51" w:rsidP="003448E0">
      <w:pPr>
        <w:keepLines w:val="0"/>
        <w:numPr>
          <w:ilvl w:val="1"/>
          <w:numId w:val="4"/>
        </w:numPr>
        <w:spacing w:before="100" w:beforeAutospacing="1" w:after="100" w:afterAutospacing="1" w:line="276" w:lineRule="auto"/>
        <w:ind w:hanging="425"/>
        <w:rPr>
          <w:szCs w:val="24"/>
        </w:rPr>
      </w:pPr>
      <w:r w:rsidRPr="00FD2604">
        <w:rPr>
          <w:szCs w:val="24"/>
        </w:rPr>
        <w:t xml:space="preserve">Sistem üzerinde kullanıcının </w:t>
      </w:r>
      <w:r w:rsidR="0054380A" w:rsidRPr="00FD2604">
        <w:rPr>
          <w:szCs w:val="24"/>
        </w:rPr>
        <w:t>sorun/istek/şikâyet</w:t>
      </w:r>
      <w:r w:rsidRPr="00FD2604">
        <w:rPr>
          <w:szCs w:val="24"/>
        </w:rPr>
        <w:t xml:space="preserve"> vb. bilgileri ilgili birimlere ileteceği bir uygulama olmalıdır.</w:t>
      </w:r>
    </w:p>
    <w:p w14:paraId="1D5BDBC8" w14:textId="77777777" w:rsidR="00440F51" w:rsidRPr="00FD2604" w:rsidRDefault="00440F51" w:rsidP="003448E0">
      <w:pPr>
        <w:keepLines w:val="0"/>
        <w:numPr>
          <w:ilvl w:val="1"/>
          <w:numId w:val="4"/>
        </w:numPr>
        <w:spacing w:before="100" w:beforeAutospacing="1" w:after="100" w:afterAutospacing="1" w:line="276" w:lineRule="auto"/>
        <w:ind w:hanging="425"/>
        <w:rPr>
          <w:szCs w:val="24"/>
        </w:rPr>
      </w:pPr>
      <w:r w:rsidRPr="00FD2604">
        <w:rPr>
          <w:szCs w:val="24"/>
        </w:rPr>
        <w:t xml:space="preserve">Kullanıcı bu uygulama üzerinden ilettiği </w:t>
      </w:r>
      <w:r w:rsidR="0054380A" w:rsidRPr="00FD2604">
        <w:rPr>
          <w:szCs w:val="24"/>
        </w:rPr>
        <w:t>sorun/istek/şikâyet</w:t>
      </w:r>
      <w:r w:rsidRPr="00FD2604">
        <w:rPr>
          <w:szCs w:val="24"/>
        </w:rPr>
        <w:t xml:space="preserve"> hangi aşamada olduğunu takip edebilmelidir.</w:t>
      </w:r>
    </w:p>
    <w:p w14:paraId="680B3EF4" w14:textId="77777777" w:rsidR="00440F51" w:rsidRPr="00FD2604" w:rsidRDefault="00440F51" w:rsidP="003448E0">
      <w:pPr>
        <w:keepLines w:val="0"/>
        <w:numPr>
          <w:ilvl w:val="1"/>
          <w:numId w:val="4"/>
        </w:numPr>
        <w:spacing w:before="100" w:beforeAutospacing="1" w:after="100" w:afterAutospacing="1" w:line="276" w:lineRule="auto"/>
        <w:ind w:left="709" w:hanging="567"/>
        <w:rPr>
          <w:szCs w:val="24"/>
        </w:rPr>
      </w:pPr>
      <w:r w:rsidRPr="00FD2604">
        <w:rPr>
          <w:szCs w:val="24"/>
        </w:rPr>
        <w:t>Program üzerinden yapılan bildirimlerin raporları</w:t>
      </w:r>
      <w:r w:rsidR="007C2A4B" w:rsidRPr="00FD2604">
        <w:rPr>
          <w:szCs w:val="24"/>
        </w:rPr>
        <w:t xml:space="preserve"> (örneğin en çok hangi kullanıcıdan ya da hangi modülden sorun ya da istek talebi geldi, isteklerin veya sorunların ortalama çözülme süreleri vb.)</w:t>
      </w:r>
      <w:r w:rsidRPr="00FD2604">
        <w:rPr>
          <w:szCs w:val="24"/>
        </w:rPr>
        <w:t xml:space="preserve"> </w:t>
      </w:r>
      <w:r w:rsidR="005F58D9" w:rsidRPr="00FD2604">
        <w:rPr>
          <w:szCs w:val="24"/>
        </w:rPr>
        <w:t>İ</w:t>
      </w:r>
      <w:r w:rsidRPr="00FD2604">
        <w:rPr>
          <w:szCs w:val="24"/>
        </w:rPr>
        <w:t xml:space="preserve">darece alınmalı </w:t>
      </w:r>
      <w:r w:rsidR="007C2A4B" w:rsidRPr="00FD2604">
        <w:rPr>
          <w:szCs w:val="24"/>
        </w:rPr>
        <w:t xml:space="preserve">ve incelenebilmelidir. </w:t>
      </w:r>
    </w:p>
    <w:p w14:paraId="127AF26E" w14:textId="2DCC4FFB" w:rsidR="00DA2CE2" w:rsidRPr="00FD2604" w:rsidRDefault="007175F1" w:rsidP="003448E0">
      <w:pPr>
        <w:keepLines w:val="0"/>
        <w:numPr>
          <w:ilvl w:val="0"/>
          <w:numId w:val="4"/>
        </w:numPr>
        <w:spacing w:before="480" w:line="276" w:lineRule="auto"/>
        <w:ind w:left="425" w:hanging="425"/>
        <w:outlineLvl w:val="0"/>
        <w:rPr>
          <w:b/>
          <w:szCs w:val="24"/>
        </w:rPr>
      </w:pPr>
      <w:bookmarkStart w:id="89" w:name="_Toc306611748"/>
      <w:bookmarkStart w:id="90" w:name="_Toc309891822"/>
      <w:bookmarkStart w:id="91" w:name="_Toc506477736"/>
      <w:r w:rsidRPr="00FD2604">
        <w:rPr>
          <w:b/>
          <w:szCs w:val="24"/>
        </w:rPr>
        <w:t>VERİ TESLİM VE AKTARIMI</w:t>
      </w:r>
      <w:bookmarkEnd w:id="89"/>
      <w:bookmarkEnd w:id="90"/>
      <w:bookmarkEnd w:id="91"/>
    </w:p>
    <w:p w14:paraId="11B32CFF" w14:textId="52695995" w:rsidR="00010EA6" w:rsidRPr="00FD2604" w:rsidRDefault="00854ECF" w:rsidP="003448E0">
      <w:pPr>
        <w:keepLines w:val="0"/>
        <w:numPr>
          <w:ilvl w:val="1"/>
          <w:numId w:val="4"/>
        </w:numPr>
        <w:spacing w:before="100" w:beforeAutospacing="1" w:after="100" w:afterAutospacing="1" w:line="276" w:lineRule="auto"/>
        <w:ind w:left="709" w:hanging="567"/>
        <w:rPr>
          <w:szCs w:val="24"/>
        </w:rPr>
      </w:pPr>
      <w:r w:rsidRPr="00FD2604">
        <w:rPr>
          <w:szCs w:val="24"/>
        </w:rPr>
        <w:t>Yüklenici</w:t>
      </w:r>
      <w:r w:rsidR="00010EA6" w:rsidRPr="00FD2604">
        <w:rPr>
          <w:szCs w:val="24"/>
        </w:rPr>
        <w:t xml:space="preserve"> veri tabanı yedeklerini her gün düzenli olarak alacak ve </w:t>
      </w:r>
      <w:r w:rsidRPr="00FD2604">
        <w:rPr>
          <w:szCs w:val="24"/>
        </w:rPr>
        <w:t>İdarenin</w:t>
      </w:r>
      <w:r w:rsidR="00010EA6" w:rsidRPr="00FD2604">
        <w:rPr>
          <w:szCs w:val="24"/>
        </w:rPr>
        <w:t xml:space="preserve"> </w:t>
      </w:r>
      <w:r w:rsidR="00FE093F" w:rsidRPr="00FD2604">
        <w:rPr>
          <w:szCs w:val="24"/>
        </w:rPr>
        <w:t xml:space="preserve">belirlemiş </w:t>
      </w:r>
      <w:r w:rsidRPr="00FD2604">
        <w:rPr>
          <w:szCs w:val="24"/>
        </w:rPr>
        <w:t>olduğu ortamlara kaydedecekt</w:t>
      </w:r>
      <w:r w:rsidR="00010EA6" w:rsidRPr="00FD2604">
        <w:rPr>
          <w:szCs w:val="24"/>
        </w:rPr>
        <w:t xml:space="preserve">ir. Bu yedekler içerisinde </w:t>
      </w:r>
      <w:r w:rsidRPr="00FD2604">
        <w:rPr>
          <w:szCs w:val="24"/>
        </w:rPr>
        <w:t>Sağlık Bilgi Sistemleri Genel Müdürlüğü</w:t>
      </w:r>
      <w:r w:rsidR="00010EA6" w:rsidRPr="00FD2604">
        <w:rPr>
          <w:szCs w:val="24"/>
        </w:rPr>
        <w:t xml:space="preserve"> tarafından yayımlanan VEM’e uygun oluşturulan görüntüler de yer alacaktır. </w:t>
      </w:r>
      <w:r w:rsidRPr="00FD2604">
        <w:rPr>
          <w:szCs w:val="24"/>
        </w:rPr>
        <w:t xml:space="preserve">İdare Yüklenicinin </w:t>
      </w:r>
      <w:r w:rsidR="00010EA6" w:rsidRPr="00FD2604">
        <w:rPr>
          <w:szCs w:val="24"/>
        </w:rPr>
        <w:t xml:space="preserve">teslim etmiş </w:t>
      </w:r>
      <w:r w:rsidRPr="00FD2604">
        <w:rPr>
          <w:szCs w:val="24"/>
        </w:rPr>
        <w:t>olduğu</w:t>
      </w:r>
      <w:r w:rsidR="00010EA6" w:rsidRPr="00FD2604">
        <w:rPr>
          <w:szCs w:val="24"/>
        </w:rPr>
        <w:t xml:space="preserve"> gerçek veri tabanı üzerinde VEM’e uygun görüntüler oluştu</w:t>
      </w:r>
      <w:r w:rsidRPr="00FD2604">
        <w:rPr>
          <w:szCs w:val="24"/>
        </w:rPr>
        <w:t>rmasını sağlatacaktır</w:t>
      </w:r>
      <w:r w:rsidR="00010EA6" w:rsidRPr="00FD2604">
        <w:rPr>
          <w:szCs w:val="24"/>
        </w:rPr>
        <w:t xml:space="preserve">. Düzenli aralıklarla güncellenecek olan VEM’e Genel Müdürlüğün web sitesinden erişim sağlanacaktır. </w:t>
      </w:r>
      <w:r w:rsidRPr="00FD2604">
        <w:rPr>
          <w:szCs w:val="24"/>
        </w:rPr>
        <w:t>Yüklenici</w:t>
      </w:r>
      <w:r w:rsidR="00010EA6" w:rsidRPr="00FD2604">
        <w:rPr>
          <w:szCs w:val="24"/>
        </w:rPr>
        <w:t xml:space="preserve">, VEM yeni versiyonunun yayınlanıp duyurulmasını takiben en geç 30 takvim günü içerisinde sistemlerinde gerekli güncellemeleri </w:t>
      </w:r>
      <w:r w:rsidRPr="00FD2604">
        <w:rPr>
          <w:szCs w:val="24"/>
        </w:rPr>
        <w:t>yapacaktır</w:t>
      </w:r>
      <w:r w:rsidR="00010EA6" w:rsidRPr="00FD2604">
        <w:rPr>
          <w:szCs w:val="24"/>
        </w:rPr>
        <w:t>. Genel Müdürlüğün 30 günden daha kısa bir süre içerisinde yeni güncelleme yapması halinde bu dönem için Genel Müdürlüğün son güncelleme tarihi esas alınacaktır.</w:t>
      </w:r>
    </w:p>
    <w:p w14:paraId="21D1ED9C" w14:textId="2E9E89B6" w:rsidR="00010EA6" w:rsidRPr="00FD2604" w:rsidRDefault="00010EA6" w:rsidP="003448E0">
      <w:pPr>
        <w:keepLines w:val="0"/>
        <w:numPr>
          <w:ilvl w:val="1"/>
          <w:numId w:val="4"/>
        </w:numPr>
        <w:spacing w:before="100" w:beforeAutospacing="1" w:after="100" w:afterAutospacing="1" w:line="276" w:lineRule="auto"/>
        <w:ind w:left="709" w:hanging="567"/>
        <w:rPr>
          <w:szCs w:val="24"/>
        </w:rPr>
      </w:pPr>
      <w:r w:rsidRPr="00FD2604">
        <w:rPr>
          <w:szCs w:val="24"/>
        </w:rPr>
        <w:t xml:space="preserve">Herhangi bir sebeple mevcut bilgi sisteminin kullanımına son verilirse, verilerin tamamı orijinal veri tabanı formatında, VEM’e uygun görüntüler içerecek şekilde kolay ve sorunsuz okunabilir bir medya ortamında, üç kopya halinde </w:t>
      </w:r>
      <w:r w:rsidR="00854ECF" w:rsidRPr="00FD2604">
        <w:rPr>
          <w:szCs w:val="24"/>
        </w:rPr>
        <w:t xml:space="preserve">İdareye </w:t>
      </w:r>
      <w:r w:rsidRPr="00FD2604">
        <w:rPr>
          <w:szCs w:val="24"/>
        </w:rPr>
        <w:t xml:space="preserve">teslim edilecektir. </w:t>
      </w:r>
      <w:r w:rsidR="00F84A97" w:rsidRPr="00FD2604">
        <w:rPr>
          <w:szCs w:val="24"/>
        </w:rPr>
        <w:t xml:space="preserve">İdarenin VEM’de olmayan görüntülerin veya verilerin aktarılmasını istemesi durumunda bu görüntüler de teslim edilecektir. </w:t>
      </w:r>
      <w:r w:rsidRPr="00FD2604">
        <w:rPr>
          <w:szCs w:val="24"/>
        </w:rPr>
        <w:t xml:space="preserve">Teslim sırasında düzenlenecek tutanakta varsa DVD/CD numarası, HDD seri numarası vb. şekilde medya ortamını tanımlayacak işaretler, dosyanın boyutu, oluşturulma tarihi, her bir tablodaki kayıt sayılarını gösteren bir doküman, teslim eden </w:t>
      </w:r>
      <w:r w:rsidR="00446755" w:rsidRPr="00FD2604">
        <w:rPr>
          <w:szCs w:val="24"/>
        </w:rPr>
        <w:t>Yüklenici</w:t>
      </w:r>
      <w:r w:rsidRPr="00FD2604">
        <w:rPr>
          <w:szCs w:val="24"/>
        </w:rPr>
        <w:t xml:space="preserve"> yetkilisi</w:t>
      </w:r>
      <w:r w:rsidR="002C4D86" w:rsidRPr="00FD2604">
        <w:rPr>
          <w:szCs w:val="24"/>
        </w:rPr>
        <w:t>ne</w:t>
      </w:r>
      <w:r w:rsidRPr="00FD2604">
        <w:rPr>
          <w:szCs w:val="24"/>
        </w:rPr>
        <w:t xml:space="preserve"> ve teslim alan </w:t>
      </w:r>
      <w:r w:rsidR="00854ECF" w:rsidRPr="00FD2604">
        <w:rPr>
          <w:szCs w:val="24"/>
        </w:rPr>
        <w:t xml:space="preserve">İdare </w:t>
      </w:r>
      <w:r w:rsidRPr="00FD2604">
        <w:rPr>
          <w:szCs w:val="24"/>
        </w:rPr>
        <w:t>yetkilisi</w:t>
      </w:r>
      <w:r w:rsidR="002C4D86" w:rsidRPr="00FD2604">
        <w:rPr>
          <w:szCs w:val="24"/>
        </w:rPr>
        <w:t>ne ait</w:t>
      </w:r>
      <w:r w:rsidRPr="00FD2604">
        <w:rPr>
          <w:szCs w:val="24"/>
        </w:rPr>
        <w:t xml:space="preserve"> bilgiler yer alacaktır. Teslim alınan bu veriler yeni kurulacak sisteme eksiksiz ve hatasız olarak aktarılacak ve bu verilerin kullanılması sağlanacaktır. </w:t>
      </w:r>
    </w:p>
    <w:p w14:paraId="0D952B47" w14:textId="1315EA21" w:rsidR="00010EA6" w:rsidRPr="00FD2604" w:rsidRDefault="00010EA6" w:rsidP="003448E0">
      <w:pPr>
        <w:keepLines w:val="0"/>
        <w:numPr>
          <w:ilvl w:val="1"/>
          <w:numId w:val="4"/>
        </w:numPr>
        <w:spacing w:before="100" w:beforeAutospacing="1" w:after="100" w:afterAutospacing="1" w:line="276" w:lineRule="auto"/>
        <w:ind w:left="709" w:hanging="567"/>
        <w:rPr>
          <w:szCs w:val="24"/>
        </w:rPr>
      </w:pPr>
      <w:r w:rsidRPr="00FD2604">
        <w:rPr>
          <w:szCs w:val="24"/>
        </w:rPr>
        <w:t xml:space="preserve">Veri aktarımlarında yaşanabilecek uyuşmazlık hallerinde </w:t>
      </w:r>
      <w:r w:rsidR="00854ECF" w:rsidRPr="00FD2604">
        <w:rPr>
          <w:szCs w:val="24"/>
        </w:rPr>
        <w:t xml:space="preserve">İdarenin </w:t>
      </w:r>
      <w:r w:rsidR="00C669D3" w:rsidRPr="00FD2604">
        <w:rPr>
          <w:szCs w:val="24"/>
        </w:rPr>
        <w:t xml:space="preserve">hakemliğinde eski ve yeni </w:t>
      </w:r>
      <w:r w:rsidR="00854ECF" w:rsidRPr="00FD2604">
        <w:rPr>
          <w:szCs w:val="24"/>
        </w:rPr>
        <w:t>Yüklenici</w:t>
      </w:r>
      <w:r w:rsidRPr="00FD2604">
        <w:rPr>
          <w:szCs w:val="24"/>
        </w:rPr>
        <w:t xml:space="preserve"> bir araya getirilerek çözüm üretilecektir. Çözüm sağlanamaması </w:t>
      </w:r>
      <w:r w:rsidRPr="00FD2604">
        <w:rPr>
          <w:szCs w:val="24"/>
        </w:rPr>
        <w:lastRenderedPageBreak/>
        <w:t xml:space="preserve">durumunda sözleşmeler ve ilgili mevzuat çerçevesinde gerekli yaptırımlar uygulanacaktır. </w:t>
      </w:r>
    </w:p>
    <w:p w14:paraId="2EA9FFB6" w14:textId="77777777" w:rsidR="00010EA6" w:rsidRPr="00FD2604" w:rsidRDefault="00010EA6" w:rsidP="003448E0">
      <w:pPr>
        <w:keepLines w:val="0"/>
        <w:numPr>
          <w:ilvl w:val="1"/>
          <w:numId w:val="4"/>
        </w:numPr>
        <w:spacing w:before="100" w:beforeAutospacing="1" w:after="100" w:afterAutospacing="1" w:line="276" w:lineRule="auto"/>
        <w:ind w:left="709" w:hanging="567"/>
        <w:rPr>
          <w:szCs w:val="24"/>
        </w:rPr>
      </w:pPr>
      <w:r w:rsidRPr="00FD2604">
        <w:rPr>
          <w:szCs w:val="24"/>
        </w:rPr>
        <w:t xml:space="preserve">VEM içerisinde olmayan, hastaneye özgü veriler için </w:t>
      </w:r>
      <w:r w:rsidR="00854ECF" w:rsidRPr="00FD2604">
        <w:rPr>
          <w:szCs w:val="24"/>
        </w:rPr>
        <w:t>İdare</w:t>
      </w:r>
      <w:r w:rsidR="00DB40BF" w:rsidRPr="00FD2604">
        <w:rPr>
          <w:szCs w:val="24"/>
        </w:rPr>
        <w:t>,</w:t>
      </w:r>
      <w:r w:rsidR="00854ECF" w:rsidRPr="00FD2604">
        <w:rPr>
          <w:szCs w:val="24"/>
        </w:rPr>
        <w:t xml:space="preserve"> </w:t>
      </w:r>
      <w:r w:rsidRPr="00FD2604">
        <w:rPr>
          <w:szCs w:val="24"/>
        </w:rPr>
        <w:t xml:space="preserve">bir önceki </w:t>
      </w:r>
      <w:r w:rsidR="00854ECF" w:rsidRPr="00FD2604">
        <w:rPr>
          <w:szCs w:val="24"/>
        </w:rPr>
        <w:t>Yükleniciden</w:t>
      </w:r>
      <w:r w:rsidRPr="00FD2604">
        <w:rPr>
          <w:szCs w:val="24"/>
        </w:rPr>
        <w:t xml:space="preserve"> istemiş </w:t>
      </w:r>
      <w:r w:rsidR="00854ECF" w:rsidRPr="00FD2604">
        <w:rPr>
          <w:szCs w:val="24"/>
        </w:rPr>
        <w:t>olduğu</w:t>
      </w:r>
      <w:r w:rsidRPr="00FD2604">
        <w:rPr>
          <w:szCs w:val="24"/>
        </w:rPr>
        <w:t xml:space="preserve"> verilerin hangi tablolarda ve hangi ilişkilere sahip olduğu ile ilgili doküman ve sorgula</w:t>
      </w:r>
      <w:r w:rsidR="00C669D3" w:rsidRPr="00FD2604">
        <w:rPr>
          <w:szCs w:val="24"/>
        </w:rPr>
        <w:t>r</w:t>
      </w:r>
      <w:r w:rsidR="006C7727" w:rsidRPr="00FD2604">
        <w:rPr>
          <w:szCs w:val="24"/>
        </w:rPr>
        <w:t>ın sonuçlarını</w:t>
      </w:r>
      <w:r w:rsidR="00C669D3" w:rsidRPr="00FD2604">
        <w:rPr>
          <w:szCs w:val="24"/>
        </w:rPr>
        <w:t xml:space="preserve"> </w:t>
      </w:r>
      <w:r w:rsidR="00DB40BF" w:rsidRPr="00FD2604">
        <w:rPr>
          <w:szCs w:val="24"/>
        </w:rPr>
        <w:t xml:space="preserve">bir önceki Yükleniciye </w:t>
      </w:r>
      <w:r w:rsidR="00C669D3" w:rsidRPr="00FD2604">
        <w:rPr>
          <w:szCs w:val="24"/>
        </w:rPr>
        <w:t xml:space="preserve">hazırlatarak yeni başlayacak </w:t>
      </w:r>
      <w:r w:rsidR="00854ECF" w:rsidRPr="00FD2604">
        <w:rPr>
          <w:szCs w:val="24"/>
        </w:rPr>
        <w:t>Yükleniciye</w:t>
      </w:r>
      <w:r w:rsidR="0092326B" w:rsidRPr="00FD2604">
        <w:rPr>
          <w:szCs w:val="24"/>
        </w:rPr>
        <w:t xml:space="preserve"> teslim edec</w:t>
      </w:r>
      <w:r w:rsidRPr="00FD2604">
        <w:rPr>
          <w:szCs w:val="24"/>
        </w:rPr>
        <w:t xml:space="preserve">ek </w:t>
      </w:r>
      <w:r w:rsidR="0092326B" w:rsidRPr="00FD2604">
        <w:rPr>
          <w:szCs w:val="24"/>
        </w:rPr>
        <w:t xml:space="preserve">ve </w:t>
      </w:r>
      <w:r w:rsidRPr="00FD2604">
        <w:rPr>
          <w:szCs w:val="24"/>
        </w:rPr>
        <w:t xml:space="preserve">mutlak suretle bu verilerin de </w:t>
      </w:r>
      <w:r w:rsidR="00BD1635" w:rsidRPr="00FD2604">
        <w:rPr>
          <w:szCs w:val="24"/>
        </w:rPr>
        <w:t xml:space="preserve">yeni </w:t>
      </w:r>
      <w:r w:rsidR="00281E6C" w:rsidRPr="00FD2604">
        <w:rPr>
          <w:szCs w:val="24"/>
        </w:rPr>
        <w:t xml:space="preserve">Yüklenici tarafından </w:t>
      </w:r>
      <w:r w:rsidRPr="00FD2604">
        <w:rPr>
          <w:szCs w:val="24"/>
        </w:rPr>
        <w:t>aktarımını sağl</w:t>
      </w:r>
      <w:r w:rsidR="00ED0F2C" w:rsidRPr="00FD2604">
        <w:rPr>
          <w:szCs w:val="24"/>
        </w:rPr>
        <w:t>atacaktır. Hiçbir şekilde sorgu</w:t>
      </w:r>
      <w:r w:rsidRPr="00FD2604">
        <w:rPr>
          <w:szCs w:val="24"/>
        </w:rPr>
        <w:t xml:space="preserve"> dokümanı olmayan veya VEM içerisinde bulunmayan verilerin aktarılması yeni </w:t>
      </w:r>
      <w:r w:rsidR="00854ECF" w:rsidRPr="00FD2604">
        <w:rPr>
          <w:szCs w:val="24"/>
        </w:rPr>
        <w:t xml:space="preserve">Yükleniciden </w:t>
      </w:r>
      <w:r w:rsidRPr="00FD2604">
        <w:rPr>
          <w:szCs w:val="24"/>
        </w:rPr>
        <w:t>istenmeyecektir.</w:t>
      </w:r>
    </w:p>
    <w:p w14:paraId="4AC3B671" w14:textId="13B0CEDB" w:rsidR="00B66B06" w:rsidRPr="00FD2604" w:rsidRDefault="00854ECF" w:rsidP="003448E0">
      <w:pPr>
        <w:keepLines w:val="0"/>
        <w:numPr>
          <w:ilvl w:val="1"/>
          <w:numId w:val="4"/>
        </w:numPr>
        <w:spacing w:before="100" w:beforeAutospacing="1" w:after="100" w:afterAutospacing="1" w:line="276" w:lineRule="auto"/>
        <w:ind w:left="709" w:hanging="567"/>
        <w:rPr>
          <w:szCs w:val="24"/>
        </w:rPr>
      </w:pPr>
      <w:r w:rsidRPr="00FD2604">
        <w:rPr>
          <w:szCs w:val="24"/>
        </w:rPr>
        <w:t xml:space="preserve">İdare geçmiş yıllarda kullandığı </w:t>
      </w:r>
      <w:r w:rsidR="00010EA6" w:rsidRPr="00FD2604">
        <w:rPr>
          <w:szCs w:val="24"/>
        </w:rPr>
        <w:t xml:space="preserve">SBYS’lerde bulunan ve bu SBYS’leri ayrı ayrı açarak </w:t>
      </w:r>
      <w:r w:rsidRPr="00FD2604">
        <w:rPr>
          <w:szCs w:val="24"/>
        </w:rPr>
        <w:t>ulaşabildiği</w:t>
      </w:r>
      <w:r w:rsidR="00010EA6" w:rsidRPr="00FD2604">
        <w:rPr>
          <w:szCs w:val="24"/>
        </w:rPr>
        <w:t xml:space="preserve"> verilerin tam</w:t>
      </w:r>
      <w:r w:rsidR="00C669D3" w:rsidRPr="00FD2604">
        <w:rPr>
          <w:szCs w:val="24"/>
        </w:rPr>
        <w:t>amının son kullanmış oldukları S</w:t>
      </w:r>
      <w:r w:rsidR="00010EA6" w:rsidRPr="00FD2604">
        <w:rPr>
          <w:szCs w:val="24"/>
        </w:rPr>
        <w:t>BYS üzerine aktarımlarını</w:t>
      </w:r>
      <w:r w:rsidR="00275F79" w:rsidRPr="00FD2604">
        <w:rPr>
          <w:szCs w:val="24"/>
        </w:rPr>
        <w:t>, İdare</w:t>
      </w:r>
      <w:r w:rsidR="00197121" w:rsidRPr="00FD2604">
        <w:rPr>
          <w:szCs w:val="24"/>
        </w:rPr>
        <w:t>nin</w:t>
      </w:r>
      <w:r w:rsidR="00275F79" w:rsidRPr="00FD2604">
        <w:rPr>
          <w:szCs w:val="24"/>
        </w:rPr>
        <w:t xml:space="preserve"> kendisi veya başka bir ek hizmet alımı ile</w:t>
      </w:r>
      <w:r w:rsidR="00010EA6" w:rsidRPr="00FD2604">
        <w:rPr>
          <w:szCs w:val="24"/>
        </w:rPr>
        <w:t xml:space="preserve"> bizz</w:t>
      </w:r>
      <w:r w:rsidR="00275F79" w:rsidRPr="00FD2604">
        <w:rPr>
          <w:szCs w:val="24"/>
        </w:rPr>
        <w:t>at sağlay</w:t>
      </w:r>
      <w:r w:rsidRPr="00FD2604">
        <w:rPr>
          <w:szCs w:val="24"/>
        </w:rPr>
        <w:t>acakt</w:t>
      </w:r>
      <w:r w:rsidR="00010EA6" w:rsidRPr="00FD2604">
        <w:rPr>
          <w:szCs w:val="24"/>
        </w:rPr>
        <w:t>ır. Bunun için gerekli olan veri tabanı yönetim sistemi erişim bilgileri VEM görüntüs</w:t>
      </w:r>
      <w:r w:rsidRPr="00FD2604">
        <w:rPr>
          <w:szCs w:val="24"/>
        </w:rPr>
        <w:t>ünü de içerecek şekilde İdare</w:t>
      </w:r>
      <w:r w:rsidR="00010EA6" w:rsidRPr="00FD2604">
        <w:rPr>
          <w:szCs w:val="24"/>
        </w:rPr>
        <w:t xml:space="preserve"> tarafından temin edilecektir. </w:t>
      </w:r>
    </w:p>
    <w:p w14:paraId="2BC33561" w14:textId="7E81392C" w:rsidR="009F07F4" w:rsidRPr="00FD2604" w:rsidRDefault="009F07F4" w:rsidP="003448E0">
      <w:pPr>
        <w:keepLines w:val="0"/>
        <w:numPr>
          <w:ilvl w:val="1"/>
          <w:numId w:val="4"/>
        </w:numPr>
        <w:spacing w:after="0" w:line="276" w:lineRule="auto"/>
        <w:rPr>
          <w:szCs w:val="24"/>
        </w:rPr>
      </w:pPr>
      <w:r w:rsidRPr="00FD2604">
        <w:rPr>
          <w:szCs w:val="24"/>
        </w:rPr>
        <w:t xml:space="preserve">İdare Yükleniciye </w:t>
      </w:r>
      <w:r w:rsidR="000542C1" w:rsidRPr="00FD2604">
        <w:rPr>
          <w:szCs w:val="24"/>
        </w:rPr>
        <w:t>veri (</w:t>
      </w:r>
      <w:r w:rsidRPr="00FD2604">
        <w:rPr>
          <w:szCs w:val="24"/>
        </w:rPr>
        <w:t>data</w:t>
      </w:r>
      <w:r w:rsidR="000542C1" w:rsidRPr="00FD2604">
        <w:rPr>
          <w:szCs w:val="24"/>
        </w:rPr>
        <w:t>)</w:t>
      </w:r>
      <w:r w:rsidRPr="00FD2604">
        <w:rPr>
          <w:szCs w:val="24"/>
        </w:rPr>
        <w:t xml:space="preserve"> aktarımı için analiz </w:t>
      </w:r>
      <w:r w:rsidR="000542C1" w:rsidRPr="00FD2604">
        <w:rPr>
          <w:szCs w:val="24"/>
        </w:rPr>
        <w:t>verisini</w:t>
      </w:r>
      <w:r w:rsidRPr="00FD2604">
        <w:rPr>
          <w:szCs w:val="24"/>
        </w:rPr>
        <w:t xml:space="preserve"> teslim edecek ve Yüklenici V</w:t>
      </w:r>
      <w:r w:rsidR="000542C1" w:rsidRPr="00FD2604">
        <w:rPr>
          <w:szCs w:val="24"/>
        </w:rPr>
        <w:t>EM</w:t>
      </w:r>
      <w:r w:rsidRPr="00FD2604">
        <w:rPr>
          <w:szCs w:val="24"/>
        </w:rPr>
        <w:t xml:space="preserve"> sta</w:t>
      </w:r>
      <w:r w:rsidR="000542C1" w:rsidRPr="00FD2604">
        <w:rPr>
          <w:szCs w:val="24"/>
        </w:rPr>
        <w:t>ndardına göre veri aktarımını yapacak ve VEM</w:t>
      </w:r>
      <w:r w:rsidRPr="00FD2604">
        <w:rPr>
          <w:szCs w:val="24"/>
        </w:rPr>
        <w:t xml:space="preserve">’e uygun olarak son </w:t>
      </w:r>
      <w:r w:rsidR="000542C1" w:rsidRPr="00FD2604">
        <w:rPr>
          <w:szCs w:val="24"/>
        </w:rPr>
        <w:t>verinin</w:t>
      </w:r>
      <w:r w:rsidRPr="00FD2604">
        <w:rPr>
          <w:szCs w:val="24"/>
        </w:rPr>
        <w:t xml:space="preserve"> tesliminden </w:t>
      </w:r>
      <w:r w:rsidR="00CA7AC5" w:rsidRPr="00FD2604">
        <w:rPr>
          <w:szCs w:val="24"/>
        </w:rPr>
        <w:t>itibaren;</w:t>
      </w:r>
      <w:r w:rsidRPr="00FD2604">
        <w:rPr>
          <w:szCs w:val="24"/>
        </w:rPr>
        <w:t xml:space="preserve"> </w:t>
      </w:r>
    </w:p>
    <w:p w14:paraId="7AE38CB2" w14:textId="0740ED6C" w:rsidR="009F07F4" w:rsidRPr="00FD2604" w:rsidRDefault="009F07F4" w:rsidP="00E77213">
      <w:pPr>
        <w:pStyle w:val="ListeParagraf"/>
        <w:keepLines w:val="0"/>
        <w:numPr>
          <w:ilvl w:val="0"/>
          <w:numId w:val="36"/>
        </w:numPr>
        <w:spacing w:after="160" w:line="259" w:lineRule="auto"/>
        <w:contextualSpacing/>
        <w:rPr>
          <w:rFonts w:eastAsiaTheme="minorHAnsi"/>
          <w:szCs w:val="24"/>
          <w:lang w:eastAsia="en-US"/>
        </w:rPr>
      </w:pPr>
      <w:r w:rsidRPr="00FD2604">
        <w:rPr>
          <w:rFonts w:eastAsiaTheme="minorHAnsi"/>
          <w:szCs w:val="24"/>
          <w:lang w:eastAsia="en-US"/>
        </w:rPr>
        <w:t>Anlık yatan ve tedavisi devam eden hastalara ait tüm veriler</w:t>
      </w:r>
      <w:r w:rsidR="000542C1" w:rsidRPr="00FD2604">
        <w:rPr>
          <w:rFonts w:eastAsiaTheme="minorHAnsi"/>
          <w:szCs w:val="24"/>
          <w:lang w:eastAsia="en-US"/>
        </w:rPr>
        <w:t>i</w:t>
      </w:r>
      <w:r w:rsidRPr="00FD2604">
        <w:rPr>
          <w:rFonts w:eastAsiaTheme="minorHAnsi"/>
          <w:szCs w:val="24"/>
          <w:lang w:eastAsia="en-US"/>
        </w:rPr>
        <w:t xml:space="preserve"> 24 saat iç</w:t>
      </w:r>
      <w:r w:rsidR="000542C1" w:rsidRPr="00FD2604">
        <w:rPr>
          <w:rFonts w:eastAsiaTheme="minorHAnsi"/>
          <w:szCs w:val="24"/>
          <w:lang w:eastAsia="en-US"/>
        </w:rPr>
        <w:t>e</w:t>
      </w:r>
      <w:r w:rsidRPr="00FD2604">
        <w:rPr>
          <w:rFonts w:eastAsiaTheme="minorHAnsi"/>
          <w:szCs w:val="24"/>
          <w:lang w:eastAsia="en-US"/>
        </w:rPr>
        <w:t>risinde,</w:t>
      </w:r>
    </w:p>
    <w:p w14:paraId="06998D4A" w14:textId="60E107FF" w:rsidR="009F07F4" w:rsidRPr="00FD2604" w:rsidRDefault="009F07F4" w:rsidP="00E77213">
      <w:pPr>
        <w:pStyle w:val="ListeParagraf"/>
        <w:keepLines w:val="0"/>
        <w:numPr>
          <w:ilvl w:val="0"/>
          <w:numId w:val="36"/>
        </w:numPr>
        <w:spacing w:after="160" w:line="259" w:lineRule="auto"/>
        <w:contextualSpacing/>
        <w:rPr>
          <w:rFonts w:eastAsiaTheme="minorHAnsi"/>
          <w:szCs w:val="24"/>
          <w:lang w:eastAsia="en-US"/>
        </w:rPr>
      </w:pPr>
      <w:r w:rsidRPr="00FD2604">
        <w:rPr>
          <w:rFonts w:eastAsiaTheme="minorHAnsi"/>
          <w:szCs w:val="24"/>
          <w:lang w:eastAsia="en-US"/>
        </w:rPr>
        <w:t>Anlık borç verileri</w:t>
      </w:r>
      <w:r w:rsidR="000542C1" w:rsidRPr="00FD2604">
        <w:rPr>
          <w:rFonts w:eastAsiaTheme="minorHAnsi"/>
          <w:szCs w:val="24"/>
          <w:lang w:eastAsia="en-US"/>
        </w:rPr>
        <w:t>ni</w:t>
      </w:r>
      <w:r w:rsidRPr="00FD2604">
        <w:rPr>
          <w:rFonts w:eastAsiaTheme="minorHAnsi"/>
          <w:szCs w:val="24"/>
          <w:lang w:eastAsia="en-US"/>
        </w:rPr>
        <w:t xml:space="preserve"> 72 saat içerisinde,</w:t>
      </w:r>
    </w:p>
    <w:p w14:paraId="4BCE16D7" w14:textId="33FCB195" w:rsidR="009F07F4" w:rsidRPr="00FD2604" w:rsidRDefault="009F07F4" w:rsidP="00E77213">
      <w:pPr>
        <w:pStyle w:val="ListeParagraf"/>
        <w:keepLines w:val="0"/>
        <w:numPr>
          <w:ilvl w:val="0"/>
          <w:numId w:val="36"/>
        </w:numPr>
        <w:spacing w:after="160" w:line="259" w:lineRule="auto"/>
        <w:contextualSpacing/>
        <w:rPr>
          <w:rFonts w:eastAsiaTheme="minorHAnsi"/>
          <w:szCs w:val="24"/>
          <w:lang w:eastAsia="en-US"/>
        </w:rPr>
      </w:pPr>
      <w:r w:rsidRPr="00FD2604">
        <w:rPr>
          <w:rFonts w:eastAsiaTheme="minorHAnsi"/>
          <w:szCs w:val="24"/>
          <w:lang w:eastAsia="en-US"/>
        </w:rPr>
        <w:t>Son bir aya ait tüm hasta verileri</w:t>
      </w:r>
      <w:r w:rsidR="000542C1" w:rsidRPr="00FD2604">
        <w:rPr>
          <w:rFonts w:eastAsiaTheme="minorHAnsi"/>
          <w:szCs w:val="24"/>
          <w:lang w:eastAsia="en-US"/>
        </w:rPr>
        <w:t>ni</w:t>
      </w:r>
      <w:r w:rsidRPr="00FD2604">
        <w:rPr>
          <w:rFonts w:eastAsiaTheme="minorHAnsi"/>
          <w:szCs w:val="24"/>
          <w:lang w:eastAsia="en-US"/>
        </w:rPr>
        <w:t xml:space="preserve"> 5 gün içerisinde,</w:t>
      </w:r>
    </w:p>
    <w:p w14:paraId="3C4F1078" w14:textId="003562D8" w:rsidR="009F07F4" w:rsidRPr="00FD2604" w:rsidRDefault="009F07F4" w:rsidP="00E77213">
      <w:pPr>
        <w:pStyle w:val="ListeParagraf"/>
        <w:keepLines w:val="0"/>
        <w:numPr>
          <w:ilvl w:val="0"/>
          <w:numId w:val="36"/>
        </w:numPr>
        <w:spacing w:after="160" w:line="259" w:lineRule="auto"/>
        <w:contextualSpacing/>
        <w:rPr>
          <w:rFonts w:eastAsiaTheme="minorHAnsi"/>
          <w:szCs w:val="24"/>
          <w:lang w:eastAsia="en-US"/>
        </w:rPr>
      </w:pPr>
      <w:r w:rsidRPr="00FD2604">
        <w:rPr>
          <w:rFonts w:eastAsiaTheme="minorHAnsi"/>
          <w:szCs w:val="24"/>
          <w:lang w:eastAsia="en-US"/>
        </w:rPr>
        <w:t>Son altı aya ait tüm hasta verileri</w:t>
      </w:r>
      <w:r w:rsidR="000542C1" w:rsidRPr="00FD2604">
        <w:rPr>
          <w:rFonts w:eastAsiaTheme="minorHAnsi"/>
          <w:szCs w:val="24"/>
          <w:lang w:eastAsia="en-US"/>
        </w:rPr>
        <w:t>ni</w:t>
      </w:r>
      <w:r w:rsidRPr="00FD2604">
        <w:rPr>
          <w:rFonts w:eastAsiaTheme="minorHAnsi"/>
          <w:szCs w:val="24"/>
          <w:lang w:eastAsia="en-US"/>
        </w:rPr>
        <w:t xml:space="preserve"> 30 gün içerisinde,</w:t>
      </w:r>
    </w:p>
    <w:p w14:paraId="4037A7AE" w14:textId="22CBCDBC" w:rsidR="009F07F4" w:rsidRPr="00FD2604" w:rsidRDefault="000542C1" w:rsidP="00E77213">
      <w:pPr>
        <w:pStyle w:val="ListeParagraf"/>
        <w:keepLines w:val="0"/>
        <w:numPr>
          <w:ilvl w:val="0"/>
          <w:numId w:val="36"/>
        </w:numPr>
        <w:spacing w:after="160" w:line="259" w:lineRule="auto"/>
        <w:contextualSpacing/>
        <w:rPr>
          <w:rFonts w:eastAsiaTheme="minorHAnsi"/>
          <w:szCs w:val="24"/>
          <w:lang w:eastAsia="en-US"/>
        </w:rPr>
      </w:pPr>
      <w:r w:rsidRPr="00FD2604">
        <w:rPr>
          <w:rFonts w:eastAsiaTheme="minorHAnsi"/>
          <w:szCs w:val="24"/>
          <w:lang w:eastAsia="en-US"/>
        </w:rPr>
        <w:t>Sağlık tesisine ait VEM</w:t>
      </w:r>
      <w:r w:rsidR="009F07F4" w:rsidRPr="00FD2604">
        <w:rPr>
          <w:rFonts w:eastAsiaTheme="minorHAnsi"/>
          <w:szCs w:val="24"/>
          <w:lang w:eastAsia="en-US"/>
        </w:rPr>
        <w:t xml:space="preserve">’de belirtilen </w:t>
      </w:r>
      <w:r w:rsidRPr="00FD2604">
        <w:rPr>
          <w:rFonts w:eastAsiaTheme="minorHAnsi"/>
          <w:szCs w:val="24"/>
          <w:lang w:eastAsia="en-US"/>
        </w:rPr>
        <w:t>görüntülere</w:t>
      </w:r>
      <w:r w:rsidR="009F07F4" w:rsidRPr="00FD2604">
        <w:rPr>
          <w:rFonts w:eastAsiaTheme="minorHAnsi"/>
          <w:szCs w:val="24"/>
          <w:lang w:eastAsia="en-US"/>
        </w:rPr>
        <w:t xml:space="preserve"> (view) ait tüm veriler</w:t>
      </w:r>
      <w:r w:rsidRPr="00FD2604">
        <w:rPr>
          <w:rFonts w:eastAsiaTheme="minorHAnsi"/>
          <w:szCs w:val="24"/>
          <w:lang w:eastAsia="en-US"/>
        </w:rPr>
        <w:t>i</w:t>
      </w:r>
      <w:r w:rsidR="009F07F4" w:rsidRPr="00FD2604">
        <w:rPr>
          <w:rFonts w:eastAsiaTheme="minorHAnsi"/>
          <w:szCs w:val="24"/>
          <w:lang w:eastAsia="en-US"/>
        </w:rPr>
        <w:t xml:space="preserve"> her 3 yıl için 90 gün içerisinde,</w:t>
      </w:r>
    </w:p>
    <w:p w14:paraId="59ABBC97" w14:textId="7ED658B4" w:rsidR="009F07F4" w:rsidRPr="00FD2604" w:rsidRDefault="000542C1" w:rsidP="00E77213">
      <w:pPr>
        <w:pStyle w:val="ListeParagraf"/>
        <w:keepLines w:val="0"/>
        <w:numPr>
          <w:ilvl w:val="0"/>
          <w:numId w:val="36"/>
        </w:numPr>
        <w:spacing w:after="160" w:line="259" w:lineRule="auto"/>
        <w:contextualSpacing/>
        <w:rPr>
          <w:szCs w:val="24"/>
        </w:rPr>
      </w:pPr>
      <w:r w:rsidRPr="00FD2604">
        <w:rPr>
          <w:rFonts w:eastAsiaTheme="minorHAnsi"/>
          <w:szCs w:val="24"/>
          <w:lang w:eastAsia="en-US"/>
        </w:rPr>
        <w:t>VEM</w:t>
      </w:r>
      <w:r w:rsidR="009F07F4" w:rsidRPr="00FD2604">
        <w:rPr>
          <w:rFonts w:eastAsiaTheme="minorHAnsi"/>
          <w:szCs w:val="24"/>
          <w:lang w:eastAsia="en-US"/>
        </w:rPr>
        <w:t>’de be</w:t>
      </w:r>
      <w:r w:rsidRPr="00FD2604">
        <w:rPr>
          <w:rFonts w:eastAsiaTheme="minorHAnsi"/>
          <w:szCs w:val="24"/>
          <w:lang w:eastAsia="en-US"/>
        </w:rPr>
        <w:t>lirtilmeyen</w:t>
      </w:r>
      <w:r w:rsidRPr="00FD2604">
        <w:rPr>
          <w:szCs w:val="24"/>
        </w:rPr>
        <w:t xml:space="preserve"> görüntüleri (view) İdare tarafından Y</w:t>
      </w:r>
      <w:r w:rsidR="009F07F4" w:rsidRPr="00FD2604">
        <w:rPr>
          <w:szCs w:val="24"/>
        </w:rPr>
        <w:t>ükleniciye teslim edilen veriler</w:t>
      </w:r>
      <w:r w:rsidRPr="00FD2604">
        <w:rPr>
          <w:szCs w:val="24"/>
        </w:rPr>
        <w:t>in</w:t>
      </w:r>
      <w:r w:rsidR="009F07F4" w:rsidRPr="00FD2604">
        <w:rPr>
          <w:szCs w:val="24"/>
        </w:rPr>
        <w:t xml:space="preserve"> teslim tarihinden itibaren 30 gün içerisinde</w:t>
      </w:r>
    </w:p>
    <w:p w14:paraId="0015DD4B" w14:textId="3384BB23" w:rsidR="000542C1" w:rsidRPr="00FD2604" w:rsidRDefault="000542C1" w:rsidP="000542C1">
      <w:pPr>
        <w:keepLines w:val="0"/>
        <w:spacing w:after="0" w:line="276" w:lineRule="auto"/>
        <w:ind w:left="737"/>
        <w:rPr>
          <w:szCs w:val="24"/>
        </w:rPr>
      </w:pPr>
      <w:r w:rsidRPr="00FD2604">
        <w:rPr>
          <w:szCs w:val="24"/>
        </w:rPr>
        <w:t xml:space="preserve">aktarımı yapılacaktır. </w:t>
      </w:r>
    </w:p>
    <w:p w14:paraId="513AF846" w14:textId="77777777" w:rsidR="00445E0D" w:rsidRPr="00FD2604" w:rsidRDefault="00445E0D" w:rsidP="003448E0">
      <w:pPr>
        <w:keepLines w:val="0"/>
        <w:numPr>
          <w:ilvl w:val="0"/>
          <w:numId w:val="4"/>
        </w:numPr>
        <w:spacing w:before="480" w:line="276" w:lineRule="auto"/>
        <w:ind w:left="425" w:hanging="425"/>
        <w:outlineLvl w:val="0"/>
        <w:rPr>
          <w:b/>
          <w:szCs w:val="24"/>
        </w:rPr>
      </w:pPr>
      <w:bookmarkStart w:id="92" w:name="_Toc269318714"/>
      <w:bookmarkStart w:id="93" w:name="_Toc306611754"/>
      <w:bookmarkStart w:id="94" w:name="_Toc309891827"/>
      <w:bookmarkStart w:id="95" w:name="_Toc506477737"/>
      <w:r w:rsidRPr="00FD2604">
        <w:rPr>
          <w:b/>
          <w:szCs w:val="24"/>
        </w:rPr>
        <w:t>EĞİTİM HİZMETLERİ</w:t>
      </w:r>
      <w:bookmarkEnd w:id="92"/>
      <w:bookmarkEnd w:id="93"/>
      <w:bookmarkEnd w:id="94"/>
      <w:bookmarkEnd w:id="95"/>
    </w:p>
    <w:p w14:paraId="5E536C7F" w14:textId="6C129E75" w:rsidR="00D846C5" w:rsidRPr="00FD2604" w:rsidRDefault="00D846C5" w:rsidP="003448E0">
      <w:pPr>
        <w:keepLines w:val="0"/>
        <w:numPr>
          <w:ilvl w:val="1"/>
          <w:numId w:val="4"/>
        </w:numPr>
        <w:spacing w:before="100" w:beforeAutospacing="1" w:after="100" w:afterAutospacing="1" w:line="276" w:lineRule="auto"/>
        <w:ind w:left="709" w:hanging="567"/>
        <w:rPr>
          <w:szCs w:val="24"/>
        </w:rPr>
      </w:pPr>
      <w:r w:rsidRPr="00FD2604">
        <w:rPr>
          <w:szCs w:val="24"/>
        </w:rPr>
        <w:t>Kurulan tüm yazılım birimleri için Yüklenici,  İdare’nin belirleyeceği teknik ve uç kullanıcılarına tüm sistemi verimli olarak işletebilmek için eğitim vermelidir. Eğitimler teklif fiyatlara dâhil edilir</w:t>
      </w:r>
      <w:r w:rsidR="00715CEA" w:rsidRPr="00FD2604">
        <w:rPr>
          <w:szCs w:val="24"/>
        </w:rPr>
        <w:t>,</w:t>
      </w:r>
      <w:r w:rsidRPr="00FD2604">
        <w:rPr>
          <w:szCs w:val="24"/>
        </w:rPr>
        <w:t xml:space="preserve"> ayrıca ücret ödenmez.</w:t>
      </w:r>
      <w:r w:rsidR="00EF00E5" w:rsidRPr="00FD2604">
        <w:rPr>
          <w:szCs w:val="24"/>
        </w:rPr>
        <w:t xml:space="preserve"> </w:t>
      </w:r>
    </w:p>
    <w:p w14:paraId="41762086" w14:textId="5314D830" w:rsidR="00D846C5" w:rsidRPr="00FD2604" w:rsidRDefault="00AB5176" w:rsidP="003448E0">
      <w:pPr>
        <w:keepLines w:val="0"/>
        <w:numPr>
          <w:ilvl w:val="1"/>
          <w:numId w:val="4"/>
        </w:numPr>
        <w:spacing w:before="100" w:beforeAutospacing="1" w:after="100" w:afterAutospacing="1" w:line="276" w:lineRule="auto"/>
        <w:ind w:left="709" w:hanging="567"/>
        <w:rPr>
          <w:szCs w:val="24"/>
        </w:rPr>
      </w:pPr>
      <w:r w:rsidRPr="00FD2604">
        <w:rPr>
          <w:szCs w:val="24"/>
        </w:rPr>
        <w:t xml:space="preserve">Eğitimler, </w:t>
      </w:r>
      <w:r w:rsidR="00DB4231" w:rsidRPr="00FD2604">
        <w:rPr>
          <w:szCs w:val="24"/>
        </w:rPr>
        <w:t>İdare</w:t>
      </w:r>
      <w:r w:rsidR="00D846C5" w:rsidRPr="00FD2604">
        <w:rPr>
          <w:szCs w:val="24"/>
        </w:rPr>
        <w:t xml:space="preserve"> </w:t>
      </w:r>
      <w:r w:rsidRPr="00FD2604">
        <w:rPr>
          <w:szCs w:val="24"/>
        </w:rPr>
        <w:t>ile</w:t>
      </w:r>
      <w:r w:rsidR="00D846C5" w:rsidRPr="00FD2604">
        <w:rPr>
          <w:szCs w:val="24"/>
        </w:rPr>
        <w:t xml:space="preserve"> </w:t>
      </w:r>
      <w:r w:rsidR="00DB4231" w:rsidRPr="00FD2604">
        <w:rPr>
          <w:szCs w:val="24"/>
        </w:rPr>
        <w:t xml:space="preserve">Yüklenicinin </w:t>
      </w:r>
      <w:r w:rsidR="00D846C5" w:rsidRPr="00FD2604">
        <w:rPr>
          <w:szCs w:val="24"/>
        </w:rPr>
        <w:t xml:space="preserve">birlikte belirleyeceği </w:t>
      </w:r>
      <w:r w:rsidRPr="00FD2604">
        <w:rPr>
          <w:szCs w:val="24"/>
        </w:rPr>
        <w:t>ve</w:t>
      </w:r>
      <w:r w:rsidR="00EF00E5" w:rsidRPr="00FD2604">
        <w:rPr>
          <w:szCs w:val="24"/>
        </w:rPr>
        <w:t xml:space="preserve"> İdare tarafından onaylanan eğitim planı </w:t>
      </w:r>
      <w:r w:rsidR="00D846C5" w:rsidRPr="00FD2604">
        <w:rPr>
          <w:szCs w:val="24"/>
        </w:rPr>
        <w:t>çerçevesinde verilecektir.</w:t>
      </w:r>
    </w:p>
    <w:p w14:paraId="6BCA8D18" w14:textId="77777777" w:rsidR="00D846C5" w:rsidRPr="00FD2604" w:rsidRDefault="00D846C5" w:rsidP="003448E0">
      <w:pPr>
        <w:keepLines w:val="0"/>
        <w:numPr>
          <w:ilvl w:val="1"/>
          <w:numId w:val="4"/>
        </w:numPr>
        <w:spacing w:before="100" w:beforeAutospacing="1" w:after="100" w:afterAutospacing="1" w:line="276" w:lineRule="auto"/>
        <w:ind w:hanging="425"/>
        <w:rPr>
          <w:szCs w:val="24"/>
        </w:rPr>
      </w:pPr>
      <w:r w:rsidRPr="00FD2604">
        <w:rPr>
          <w:szCs w:val="24"/>
        </w:rPr>
        <w:t>Eğitim Türkçe verilmelidir.</w:t>
      </w:r>
    </w:p>
    <w:p w14:paraId="5493B872" w14:textId="77777777" w:rsidR="00D846C5" w:rsidRPr="00FD2604" w:rsidRDefault="00D846C5" w:rsidP="003448E0">
      <w:pPr>
        <w:keepLines w:val="0"/>
        <w:numPr>
          <w:ilvl w:val="1"/>
          <w:numId w:val="4"/>
        </w:numPr>
        <w:spacing w:before="100" w:beforeAutospacing="1" w:after="100" w:afterAutospacing="1" w:line="276" w:lineRule="auto"/>
        <w:ind w:hanging="425"/>
        <w:rPr>
          <w:szCs w:val="24"/>
        </w:rPr>
      </w:pPr>
      <w:r w:rsidRPr="00FD2604">
        <w:rPr>
          <w:szCs w:val="24"/>
        </w:rPr>
        <w:t xml:space="preserve">Eğitim tipine göre düzenlenmesi gereken eğitim ortamını İdare sağlayacaktır. </w:t>
      </w:r>
    </w:p>
    <w:p w14:paraId="4217C874" w14:textId="77777777" w:rsidR="00D846C5" w:rsidRPr="00FD2604" w:rsidRDefault="00D846C5" w:rsidP="003448E0">
      <w:pPr>
        <w:keepLines w:val="0"/>
        <w:numPr>
          <w:ilvl w:val="1"/>
          <w:numId w:val="4"/>
        </w:numPr>
        <w:spacing w:before="100" w:beforeAutospacing="1" w:after="100" w:afterAutospacing="1" w:line="276" w:lineRule="auto"/>
        <w:ind w:left="709" w:hanging="567"/>
        <w:rPr>
          <w:szCs w:val="24"/>
        </w:rPr>
      </w:pPr>
      <w:r w:rsidRPr="00FD2604">
        <w:rPr>
          <w:szCs w:val="24"/>
        </w:rPr>
        <w:t xml:space="preserve">Eğitim programları için gerekli elektronik ortamda hazırlanmış dokümanların erişim bilgileri </w:t>
      </w:r>
      <w:r w:rsidR="00DB4231" w:rsidRPr="00FD2604">
        <w:rPr>
          <w:szCs w:val="24"/>
        </w:rPr>
        <w:t xml:space="preserve">Yüklenici </w:t>
      </w:r>
      <w:r w:rsidRPr="00FD2604">
        <w:rPr>
          <w:szCs w:val="24"/>
        </w:rPr>
        <w:t xml:space="preserve">tarafından </w:t>
      </w:r>
      <w:r w:rsidR="00DB4231" w:rsidRPr="00FD2604">
        <w:rPr>
          <w:szCs w:val="24"/>
        </w:rPr>
        <w:t xml:space="preserve">İdareye </w:t>
      </w:r>
      <w:r w:rsidRPr="00FD2604">
        <w:rPr>
          <w:szCs w:val="24"/>
        </w:rPr>
        <w:t xml:space="preserve">teslim edilecektir. </w:t>
      </w:r>
    </w:p>
    <w:p w14:paraId="2571D838" w14:textId="4FE9348A" w:rsidR="00D846C5" w:rsidRPr="00FD2604" w:rsidRDefault="002160AA" w:rsidP="003448E0">
      <w:pPr>
        <w:keepLines w:val="0"/>
        <w:numPr>
          <w:ilvl w:val="1"/>
          <w:numId w:val="4"/>
        </w:numPr>
        <w:spacing w:before="100" w:beforeAutospacing="1" w:after="100" w:afterAutospacing="1" w:line="276" w:lineRule="auto"/>
        <w:ind w:left="709" w:hanging="567"/>
        <w:rPr>
          <w:szCs w:val="24"/>
        </w:rPr>
      </w:pPr>
      <w:r w:rsidRPr="00FD2604">
        <w:rPr>
          <w:szCs w:val="24"/>
        </w:rPr>
        <w:t>Tablo.3’t</w:t>
      </w:r>
      <w:r w:rsidR="00412810" w:rsidRPr="00FD2604">
        <w:rPr>
          <w:szCs w:val="24"/>
        </w:rPr>
        <w:t xml:space="preserve">e </w:t>
      </w:r>
      <w:r w:rsidR="00D846C5" w:rsidRPr="00FD2604">
        <w:rPr>
          <w:szCs w:val="24"/>
        </w:rPr>
        <w:t xml:space="preserve">Eğitim Hizmetlerinde belirtilen ve kurum personeline verilecek eğitim programları (Yazılım Kullanıcı Eğitimi) İdare’nin belirlediği </w:t>
      </w:r>
      <w:r w:rsidR="000D4090" w:rsidRPr="00FD2604">
        <w:rPr>
          <w:szCs w:val="24"/>
        </w:rPr>
        <w:t>mekân</w:t>
      </w:r>
      <w:r w:rsidR="00D846C5" w:rsidRPr="00FD2604">
        <w:rPr>
          <w:szCs w:val="24"/>
        </w:rPr>
        <w:t xml:space="preserve"> ya da </w:t>
      </w:r>
      <w:r w:rsidR="00715CEA" w:rsidRPr="00FD2604">
        <w:rPr>
          <w:szCs w:val="24"/>
        </w:rPr>
        <w:t>mekânlarda</w:t>
      </w:r>
      <w:r w:rsidR="00D846C5" w:rsidRPr="00FD2604">
        <w:rPr>
          <w:szCs w:val="24"/>
        </w:rPr>
        <w:t xml:space="preserve">, teknik şartlarda belirlenen esaslar göz önüne alınarak yapılmalıdır. </w:t>
      </w:r>
    </w:p>
    <w:p w14:paraId="1B809A2A" w14:textId="1F1D2C5A" w:rsidR="00D846C5" w:rsidRPr="00FD2604" w:rsidRDefault="00D846C5" w:rsidP="003448E0">
      <w:pPr>
        <w:keepLines w:val="0"/>
        <w:numPr>
          <w:ilvl w:val="1"/>
          <w:numId w:val="4"/>
        </w:numPr>
        <w:spacing w:before="100" w:beforeAutospacing="1" w:after="100" w:afterAutospacing="1" w:line="276" w:lineRule="auto"/>
        <w:ind w:left="709" w:hanging="567"/>
        <w:rPr>
          <w:szCs w:val="24"/>
        </w:rPr>
      </w:pPr>
      <w:r w:rsidRPr="00FD2604">
        <w:rPr>
          <w:szCs w:val="24"/>
        </w:rPr>
        <w:t xml:space="preserve">SBYS’yi kullanacak tüm personel eğitimlere </w:t>
      </w:r>
      <w:r w:rsidR="00715CEA" w:rsidRPr="00FD2604">
        <w:rPr>
          <w:szCs w:val="24"/>
        </w:rPr>
        <w:t xml:space="preserve">bizzat </w:t>
      </w:r>
      <w:r w:rsidRPr="00FD2604">
        <w:rPr>
          <w:szCs w:val="24"/>
        </w:rPr>
        <w:t xml:space="preserve">katılacaktır. İdare, personelin eğitimlere katılmasını sağlamakla sorumludur. </w:t>
      </w:r>
    </w:p>
    <w:p w14:paraId="2FA6EB1E" w14:textId="77777777" w:rsidR="00D846C5" w:rsidRPr="00FD2604" w:rsidRDefault="00D846C5" w:rsidP="003448E0">
      <w:pPr>
        <w:keepLines w:val="0"/>
        <w:numPr>
          <w:ilvl w:val="1"/>
          <w:numId w:val="4"/>
        </w:numPr>
        <w:tabs>
          <w:tab w:val="left" w:pos="567"/>
        </w:tabs>
        <w:spacing w:before="100" w:beforeAutospacing="1" w:after="100" w:afterAutospacing="1" w:line="276" w:lineRule="auto"/>
        <w:ind w:hanging="425"/>
        <w:rPr>
          <w:szCs w:val="24"/>
        </w:rPr>
      </w:pPr>
      <w:r w:rsidRPr="00FD2604">
        <w:rPr>
          <w:szCs w:val="24"/>
        </w:rPr>
        <w:t xml:space="preserve">Yüklenici, eğitimin sağlanmasında yetecek eğitmen/saati temin etmelidir. </w:t>
      </w:r>
    </w:p>
    <w:p w14:paraId="319697AB" w14:textId="77777777" w:rsidR="00D846C5" w:rsidRPr="00FD2604" w:rsidRDefault="00D846C5" w:rsidP="003448E0">
      <w:pPr>
        <w:keepLines w:val="0"/>
        <w:numPr>
          <w:ilvl w:val="1"/>
          <w:numId w:val="4"/>
        </w:numPr>
        <w:spacing w:before="100" w:beforeAutospacing="1" w:after="100" w:afterAutospacing="1" w:line="276" w:lineRule="auto"/>
        <w:ind w:left="709" w:hanging="567"/>
        <w:rPr>
          <w:szCs w:val="24"/>
        </w:rPr>
      </w:pPr>
      <w:r w:rsidRPr="00FD2604">
        <w:rPr>
          <w:szCs w:val="24"/>
        </w:rPr>
        <w:lastRenderedPageBreak/>
        <w:t>Her eğitim sonunda Yüklenici tarafından hazırlanan bir eğitim tutanağı, eğitimi veren ve alan kişiler tarafından imzalanacaktır.</w:t>
      </w:r>
    </w:p>
    <w:p w14:paraId="794556AE" w14:textId="15295300" w:rsidR="00D846C5" w:rsidRPr="00FD2604" w:rsidRDefault="00D846C5" w:rsidP="003448E0">
      <w:pPr>
        <w:keepLines w:val="0"/>
        <w:numPr>
          <w:ilvl w:val="1"/>
          <w:numId w:val="4"/>
        </w:numPr>
        <w:tabs>
          <w:tab w:val="left" w:pos="142"/>
        </w:tabs>
        <w:spacing w:before="100" w:beforeAutospacing="1" w:after="100" w:afterAutospacing="1" w:line="276" w:lineRule="auto"/>
        <w:ind w:left="709" w:hanging="567"/>
        <w:rPr>
          <w:szCs w:val="24"/>
        </w:rPr>
      </w:pPr>
      <w:r w:rsidRPr="00FD2604">
        <w:rPr>
          <w:szCs w:val="24"/>
        </w:rPr>
        <w:t xml:space="preserve">Her eğitim programının bitiminden sonra katılımcılar tarafından değerlendirme formları doldurulmalı ve bu formlar baz alınarak İdare tarafından </w:t>
      </w:r>
      <w:r w:rsidR="003F3D5B" w:rsidRPr="00FD2604">
        <w:rPr>
          <w:szCs w:val="24"/>
        </w:rPr>
        <w:t>e</w:t>
      </w:r>
      <w:r w:rsidRPr="00FD2604">
        <w:rPr>
          <w:szCs w:val="24"/>
        </w:rPr>
        <w:t>ğitim onaylanmalıdır. Katılımcılar tarafından yeterli ve</w:t>
      </w:r>
      <w:r w:rsidR="00C76048" w:rsidRPr="00FD2604">
        <w:rPr>
          <w:szCs w:val="24"/>
        </w:rPr>
        <w:t xml:space="preserve"> uygun bir şekilde verilmediği İ</w:t>
      </w:r>
      <w:r w:rsidRPr="00FD2604">
        <w:rPr>
          <w:szCs w:val="24"/>
        </w:rPr>
        <w:t xml:space="preserve">darece belirlenen eğitimler tekrarlanmalıdır. </w:t>
      </w:r>
    </w:p>
    <w:tbl>
      <w:tblPr>
        <w:tblpPr w:leftFromText="141" w:rightFromText="141" w:vertAnchor="text" w:tblpXSpec="center" w:tblpY="1"/>
        <w:tblOverlap w:val="never"/>
        <w:tblW w:w="8547" w:type="dxa"/>
        <w:tblCellMar>
          <w:left w:w="0" w:type="dxa"/>
          <w:right w:w="0" w:type="dxa"/>
        </w:tblCellMar>
        <w:tblLook w:val="04A0" w:firstRow="1" w:lastRow="0" w:firstColumn="1" w:lastColumn="0" w:noHBand="0" w:noVBand="1"/>
      </w:tblPr>
      <w:tblGrid>
        <w:gridCol w:w="3087"/>
        <w:gridCol w:w="2395"/>
        <w:gridCol w:w="1369"/>
        <w:gridCol w:w="1696"/>
      </w:tblGrid>
      <w:tr w:rsidR="00A203EF" w:rsidRPr="00FD2604" w14:paraId="2939F5E7" w14:textId="77777777" w:rsidTr="00224C6B">
        <w:trPr>
          <w:trHeight w:val="334"/>
        </w:trPr>
        <w:tc>
          <w:tcPr>
            <w:tcW w:w="8547" w:type="dxa"/>
            <w:gridSpan w:val="4"/>
            <w:tcBorders>
              <w:top w:val="single" w:sz="8" w:space="0" w:color="FFFFFF"/>
              <w:left w:val="single" w:sz="8" w:space="0" w:color="FFFFFF"/>
              <w:bottom w:val="single" w:sz="24" w:space="0" w:color="FFFFFF"/>
              <w:right w:val="single" w:sz="8" w:space="0" w:color="FFFFFF"/>
            </w:tcBorders>
            <w:shd w:val="clear" w:color="auto" w:fill="052F61"/>
            <w:tcMar>
              <w:top w:w="15" w:type="dxa"/>
              <w:left w:w="60" w:type="dxa"/>
              <w:bottom w:w="0" w:type="dxa"/>
              <w:right w:w="60" w:type="dxa"/>
            </w:tcMar>
            <w:vAlign w:val="center"/>
            <w:hideMark/>
          </w:tcPr>
          <w:p w14:paraId="529B41D9" w14:textId="77777777" w:rsidR="00A203EF" w:rsidRPr="00FD2604" w:rsidRDefault="00A203EF" w:rsidP="00A203EF">
            <w:pPr>
              <w:spacing w:line="276" w:lineRule="auto"/>
              <w:jc w:val="center"/>
              <w:rPr>
                <w:szCs w:val="24"/>
              </w:rPr>
            </w:pPr>
            <w:r w:rsidRPr="00FD2604">
              <w:rPr>
                <w:b/>
                <w:bCs/>
                <w:szCs w:val="24"/>
              </w:rPr>
              <w:t>Eğitim Hizmetleri</w:t>
            </w:r>
          </w:p>
        </w:tc>
      </w:tr>
      <w:tr w:rsidR="00A203EF" w:rsidRPr="00FD2604" w14:paraId="11050364" w14:textId="77777777" w:rsidTr="00AA7C3F">
        <w:trPr>
          <w:trHeight w:val="394"/>
        </w:trPr>
        <w:tc>
          <w:tcPr>
            <w:tcW w:w="3087" w:type="dxa"/>
            <w:tcBorders>
              <w:top w:val="single" w:sz="8" w:space="0" w:color="FFFFFF"/>
              <w:left w:val="single" w:sz="8" w:space="0" w:color="FFFFFF"/>
              <w:bottom w:val="single" w:sz="8" w:space="0" w:color="FFFFFF"/>
              <w:right w:val="single" w:sz="8" w:space="0" w:color="FFFFFF"/>
            </w:tcBorders>
            <w:shd w:val="clear" w:color="auto" w:fill="17365D" w:themeFill="text2" w:themeFillShade="BF"/>
            <w:tcMar>
              <w:top w:w="15" w:type="dxa"/>
              <w:left w:w="60" w:type="dxa"/>
              <w:bottom w:w="0" w:type="dxa"/>
              <w:right w:w="60" w:type="dxa"/>
            </w:tcMar>
            <w:vAlign w:val="center"/>
            <w:hideMark/>
          </w:tcPr>
          <w:p w14:paraId="2F9B711E" w14:textId="77777777" w:rsidR="00A203EF" w:rsidRPr="00FD2604" w:rsidRDefault="00A203EF" w:rsidP="00A203EF">
            <w:pPr>
              <w:spacing w:line="276" w:lineRule="auto"/>
              <w:jc w:val="center"/>
              <w:rPr>
                <w:szCs w:val="24"/>
              </w:rPr>
            </w:pPr>
            <w:r w:rsidRPr="00FD2604">
              <w:rPr>
                <w:szCs w:val="24"/>
              </w:rPr>
              <w:t>Eğitim Programının Adı</w:t>
            </w:r>
          </w:p>
        </w:tc>
        <w:tc>
          <w:tcPr>
            <w:tcW w:w="2395" w:type="dxa"/>
            <w:tcBorders>
              <w:top w:val="single" w:sz="8" w:space="0" w:color="FFFFFF"/>
              <w:left w:val="single" w:sz="8" w:space="0" w:color="FFFFFF"/>
              <w:bottom w:val="single" w:sz="8" w:space="0" w:color="FFFFFF"/>
              <w:right w:val="single" w:sz="8" w:space="0" w:color="FFFFFF"/>
            </w:tcBorders>
            <w:shd w:val="clear" w:color="auto" w:fill="CCCDD2"/>
            <w:tcMar>
              <w:top w:w="15" w:type="dxa"/>
              <w:left w:w="60" w:type="dxa"/>
              <w:bottom w:w="0" w:type="dxa"/>
              <w:right w:w="60" w:type="dxa"/>
            </w:tcMar>
            <w:vAlign w:val="center"/>
            <w:hideMark/>
          </w:tcPr>
          <w:p w14:paraId="794F4956" w14:textId="77777777" w:rsidR="00A203EF" w:rsidRPr="00FD2604" w:rsidRDefault="00A203EF" w:rsidP="00A203EF">
            <w:pPr>
              <w:spacing w:line="276" w:lineRule="auto"/>
              <w:jc w:val="center"/>
              <w:rPr>
                <w:szCs w:val="24"/>
              </w:rPr>
            </w:pPr>
            <w:r w:rsidRPr="00FD2604">
              <w:rPr>
                <w:szCs w:val="24"/>
              </w:rPr>
              <w:t>Eğitim Verilecek Personelin Genel Tanımı</w:t>
            </w:r>
          </w:p>
        </w:tc>
        <w:tc>
          <w:tcPr>
            <w:tcW w:w="1369" w:type="dxa"/>
            <w:tcBorders>
              <w:top w:val="single" w:sz="8" w:space="0" w:color="FFFFFF"/>
              <w:left w:val="single" w:sz="8" w:space="0" w:color="FFFFFF"/>
              <w:bottom w:val="single" w:sz="8" w:space="0" w:color="FFFFFF"/>
              <w:right w:val="single" w:sz="8" w:space="0" w:color="FFFFFF"/>
            </w:tcBorders>
            <w:shd w:val="clear" w:color="auto" w:fill="CCCDD2"/>
            <w:tcMar>
              <w:top w:w="15" w:type="dxa"/>
              <w:left w:w="60" w:type="dxa"/>
              <w:bottom w:w="0" w:type="dxa"/>
              <w:right w:w="60" w:type="dxa"/>
            </w:tcMar>
            <w:vAlign w:val="center"/>
            <w:hideMark/>
          </w:tcPr>
          <w:p w14:paraId="71BD6658" w14:textId="77777777" w:rsidR="00A203EF" w:rsidRPr="00FD2604" w:rsidRDefault="00A203EF" w:rsidP="00A203EF">
            <w:pPr>
              <w:spacing w:line="276" w:lineRule="auto"/>
              <w:jc w:val="center"/>
              <w:rPr>
                <w:szCs w:val="24"/>
              </w:rPr>
            </w:pPr>
            <w:r w:rsidRPr="00FD2604">
              <w:rPr>
                <w:szCs w:val="24"/>
              </w:rPr>
              <w:t>En Düşük Eğitim Süresi (Saat)</w:t>
            </w:r>
          </w:p>
        </w:tc>
        <w:tc>
          <w:tcPr>
            <w:tcW w:w="1696" w:type="dxa"/>
            <w:tcBorders>
              <w:top w:val="single" w:sz="8" w:space="0" w:color="FFFFFF"/>
              <w:left w:val="single" w:sz="8" w:space="0" w:color="FFFFFF"/>
              <w:bottom w:val="single" w:sz="8" w:space="0" w:color="FFFFFF"/>
              <w:right w:val="single" w:sz="8" w:space="0" w:color="FFFFFF"/>
            </w:tcBorders>
            <w:shd w:val="clear" w:color="auto" w:fill="CCCDD2"/>
            <w:tcMar>
              <w:top w:w="15" w:type="dxa"/>
              <w:left w:w="60" w:type="dxa"/>
              <w:bottom w:w="0" w:type="dxa"/>
              <w:right w:w="60" w:type="dxa"/>
            </w:tcMar>
            <w:vAlign w:val="center"/>
            <w:hideMark/>
          </w:tcPr>
          <w:p w14:paraId="0A0C32C9" w14:textId="77777777" w:rsidR="00A203EF" w:rsidRPr="00FD2604" w:rsidRDefault="00A203EF" w:rsidP="00A203EF">
            <w:pPr>
              <w:spacing w:line="276" w:lineRule="auto"/>
              <w:jc w:val="center"/>
              <w:rPr>
                <w:szCs w:val="24"/>
              </w:rPr>
            </w:pPr>
            <w:r w:rsidRPr="00FD2604">
              <w:rPr>
                <w:szCs w:val="24"/>
              </w:rPr>
              <w:t>Eğitim Verilecek Kişi Sayısı</w:t>
            </w:r>
          </w:p>
        </w:tc>
      </w:tr>
      <w:tr w:rsidR="00A203EF" w:rsidRPr="00FD2604" w14:paraId="2A7905F9" w14:textId="77777777" w:rsidTr="00AA7C3F">
        <w:trPr>
          <w:trHeight w:val="400"/>
        </w:trPr>
        <w:tc>
          <w:tcPr>
            <w:tcW w:w="3087" w:type="dxa"/>
            <w:tcBorders>
              <w:top w:val="single" w:sz="8" w:space="0" w:color="FFFFFF"/>
              <w:left w:val="single" w:sz="8" w:space="0" w:color="FFFFFF"/>
              <w:bottom w:val="single" w:sz="8" w:space="0" w:color="FFFFFF"/>
              <w:right w:val="single" w:sz="8" w:space="0" w:color="FFFFFF"/>
            </w:tcBorders>
            <w:shd w:val="clear" w:color="auto" w:fill="17365D" w:themeFill="text2" w:themeFillShade="BF"/>
            <w:tcMar>
              <w:top w:w="15" w:type="dxa"/>
              <w:left w:w="60" w:type="dxa"/>
              <w:bottom w:w="0" w:type="dxa"/>
              <w:right w:w="60" w:type="dxa"/>
            </w:tcMar>
            <w:vAlign w:val="center"/>
          </w:tcPr>
          <w:p w14:paraId="085FD9EA" w14:textId="77777777" w:rsidR="00A203EF" w:rsidRPr="00FD2604" w:rsidRDefault="00A203EF" w:rsidP="00A203EF">
            <w:pPr>
              <w:spacing w:line="276" w:lineRule="auto"/>
              <w:jc w:val="center"/>
              <w:rPr>
                <w:szCs w:val="24"/>
              </w:rPr>
            </w:pPr>
            <w:r w:rsidRPr="00FD2604">
              <w:rPr>
                <w:szCs w:val="24"/>
              </w:rPr>
              <w:t>Yazılım Kullanıcı Eğitimi</w:t>
            </w:r>
          </w:p>
        </w:tc>
        <w:tc>
          <w:tcPr>
            <w:tcW w:w="2395"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tcPr>
          <w:p w14:paraId="60379D87" w14:textId="77777777" w:rsidR="00A203EF" w:rsidRPr="00FD2604" w:rsidRDefault="00A203EF" w:rsidP="00A203EF">
            <w:pPr>
              <w:keepLines w:val="0"/>
              <w:spacing w:before="240" w:after="100" w:afterAutospacing="1" w:line="276" w:lineRule="auto"/>
              <w:jc w:val="center"/>
              <w:rPr>
                <w:szCs w:val="24"/>
              </w:rPr>
            </w:pPr>
            <w:r w:rsidRPr="00FD2604">
              <w:rPr>
                <w:szCs w:val="24"/>
              </w:rPr>
              <w:t>Hastane Personeli</w:t>
            </w:r>
          </w:p>
        </w:tc>
        <w:tc>
          <w:tcPr>
            <w:tcW w:w="1369"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tcPr>
          <w:p w14:paraId="50A334BC" w14:textId="77777777" w:rsidR="00A203EF" w:rsidRPr="00FD2604" w:rsidRDefault="00A203EF" w:rsidP="00A203EF">
            <w:pPr>
              <w:spacing w:line="276" w:lineRule="auto"/>
              <w:jc w:val="center"/>
              <w:rPr>
                <w:szCs w:val="24"/>
              </w:rPr>
            </w:pPr>
            <w:r w:rsidRPr="00FD2604">
              <w:rPr>
                <w:szCs w:val="24"/>
              </w:rPr>
              <w:t>8</w:t>
            </w:r>
          </w:p>
        </w:tc>
        <w:tc>
          <w:tcPr>
            <w:tcW w:w="1696"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tcPr>
          <w:p w14:paraId="202AF155" w14:textId="77777777" w:rsidR="00A203EF" w:rsidRPr="00FD2604" w:rsidRDefault="00A203EF" w:rsidP="00A203EF">
            <w:pPr>
              <w:spacing w:line="276" w:lineRule="auto"/>
              <w:jc w:val="center"/>
              <w:rPr>
                <w:szCs w:val="24"/>
              </w:rPr>
            </w:pPr>
            <w:r w:rsidRPr="00FD2604">
              <w:rPr>
                <w:szCs w:val="24"/>
              </w:rPr>
              <w:t>Gerçekçi bir sayı olmalıdır.</w:t>
            </w:r>
          </w:p>
        </w:tc>
      </w:tr>
    </w:tbl>
    <w:p w14:paraId="76DFC495" w14:textId="5EA2C03B" w:rsidR="00C075FD" w:rsidRPr="00FD2604" w:rsidRDefault="00C075FD" w:rsidP="002160AA">
      <w:pPr>
        <w:jc w:val="center"/>
      </w:pPr>
      <w:bookmarkStart w:id="96" w:name="_Toc269318715"/>
      <w:bookmarkStart w:id="97" w:name="_Toc306611755"/>
      <w:bookmarkStart w:id="98" w:name="_Toc309891828"/>
      <w:r w:rsidRPr="00FD2604">
        <w:t xml:space="preserve">Tablo.3 </w:t>
      </w:r>
      <w:r w:rsidR="002160AA" w:rsidRPr="00FD2604">
        <w:t>Eğitim Hizmetleri</w:t>
      </w:r>
    </w:p>
    <w:p w14:paraId="01AE9D5A" w14:textId="77777777" w:rsidR="00E4779A" w:rsidRPr="00FD2604" w:rsidRDefault="00445E0D" w:rsidP="003448E0">
      <w:pPr>
        <w:keepLines w:val="0"/>
        <w:numPr>
          <w:ilvl w:val="0"/>
          <w:numId w:val="4"/>
        </w:numPr>
        <w:spacing w:before="480" w:line="276" w:lineRule="auto"/>
        <w:ind w:left="425" w:hanging="425"/>
        <w:outlineLvl w:val="0"/>
        <w:rPr>
          <w:b/>
          <w:szCs w:val="24"/>
        </w:rPr>
      </w:pPr>
      <w:bookmarkStart w:id="99" w:name="_Toc506477738"/>
      <w:r w:rsidRPr="00FD2604">
        <w:rPr>
          <w:b/>
          <w:szCs w:val="24"/>
        </w:rPr>
        <w:t>UYGULAMA YAZILIMLARI</w:t>
      </w:r>
      <w:bookmarkStart w:id="100" w:name="_Toc71696888"/>
      <w:bookmarkStart w:id="101" w:name="_Toc71697216"/>
      <w:bookmarkStart w:id="102" w:name="_Toc269318716"/>
      <w:bookmarkEnd w:id="96"/>
      <w:bookmarkEnd w:id="97"/>
      <w:bookmarkEnd w:id="98"/>
      <w:bookmarkEnd w:id="99"/>
    </w:p>
    <w:bookmarkEnd w:id="100"/>
    <w:bookmarkEnd w:id="101"/>
    <w:bookmarkEnd w:id="102"/>
    <w:p w14:paraId="22D72D56" w14:textId="2B260AC3" w:rsidR="00F16C36" w:rsidRPr="00FD2604" w:rsidRDefault="00F16C36" w:rsidP="003448E0">
      <w:pPr>
        <w:keepLines w:val="0"/>
        <w:numPr>
          <w:ilvl w:val="1"/>
          <w:numId w:val="4"/>
        </w:numPr>
        <w:spacing w:before="100" w:beforeAutospacing="1" w:after="100" w:afterAutospacing="1" w:line="276" w:lineRule="auto"/>
        <w:rPr>
          <w:b/>
          <w:szCs w:val="24"/>
        </w:rPr>
      </w:pPr>
      <w:r w:rsidRPr="00FD2604">
        <w:rPr>
          <w:spacing w:val="-1"/>
          <w:szCs w:val="24"/>
        </w:rPr>
        <w:t>Uygulama yazılımı</w:t>
      </w:r>
      <w:r w:rsidR="00EF00E5" w:rsidRPr="00FD2604">
        <w:rPr>
          <w:spacing w:val="-1"/>
          <w:szCs w:val="24"/>
        </w:rPr>
        <w:t>,</w:t>
      </w:r>
      <w:r w:rsidRPr="00FD2604">
        <w:rPr>
          <w:spacing w:val="-1"/>
          <w:szCs w:val="24"/>
        </w:rPr>
        <w:t xml:space="preserve"> istemci/sunucu (client/server), web tabanlı, akıllı istemci (smartclient), zengin istemci (richclient) </w:t>
      </w:r>
      <w:r w:rsidR="00EF00E5" w:rsidRPr="00FD2604">
        <w:rPr>
          <w:spacing w:val="-1"/>
          <w:szCs w:val="24"/>
        </w:rPr>
        <w:t xml:space="preserve">mimarilerinden herhangi birine </w:t>
      </w:r>
      <w:r w:rsidRPr="00FD2604">
        <w:rPr>
          <w:spacing w:val="-1"/>
          <w:szCs w:val="24"/>
        </w:rPr>
        <w:t>veya bunları içeren hibrit mimariye sahip olabilir.</w:t>
      </w:r>
      <w:r w:rsidR="00816220" w:rsidRPr="00FD2604">
        <w:rPr>
          <w:spacing w:val="-1"/>
          <w:szCs w:val="24"/>
        </w:rPr>
        <w:t xml:space="preserve"> </w:t>
      </w:r>
    </w:p>
    <w:p w14:paraId="33F2F318" w14:textId="77777777" w:rsidR="00F16C36" w:rsidRPr="00FD2604" w:rsidRDefault="00DB4231" w:rsidP="003448E0">
      <w:pPr>
        <w:keepLines w:val="0"/>
        <w:numPr>
          <w:ilvl w:val="1"/>
          <w:numId w:val="4"/>
        </w:numPr>
        <w:spacing w:before="100" w:beforeAutospacing="1" w:after="100" w:afterAutospacing="1" w:line="276" w:lineRule="auto"/>
        <w:ind w:left="709" w:hanging="539"/>
        <w:rPr>
          <w:b/>
          <w:szCs w:val="24"/>
        </w:rPr>
      </w:pPr>
      <w:r w:rsidRPr="00FD2604">
        <w:rPr>
          <w:spacing w:val="-1"/>
          <w:szCs w:val="24"/>
        </w:rPr>
        <w:t>Yüklenici</w:t>
      </w:r>
      <w:r w:rsidR="00445E0D" w:rsidRPr="00FD2604">
        <w:rPr>
          <w:spacing w:val="-1"/>
          <w:szCs w:val="24"/>
        </w:rPr>
        <w:t xml:space="preserve"> uygulama yazılımını modüler ya da bütünleşik olarak önerebilir ve/veya tanımlanan işlevleri yerine getirmek kaydıyla öngörülen yazılımı farklı şekilde ele alabilir.</w:t>
      </w:r>
    </w:p>
    <w:p w14:paraId="0A64A8B4" w14:textId="77777777" w:rsidR="00445E0D" w:rsidRPr="00FD2604" w:rsidRDefault="00445E0D" w:rsidP="003448E0">
      <w:pPr>
        <w:keepLines w:val="0"/>
        <w:numPr>
          <w:ilvl w:val="1"/>
          <w:numId w:val="4"/>
        </w:numPr>
        <w:spacing w:before="100" w:beforeAutospacing="1" w:after="100" w:afterAutospacing="1" w:line="276" w:lineRule="auto"/>
        <w:ind w:left="709" w:hanging="539"/>
        <w:rPr>
          <w:b/>
          <w:szCs w:val="24"/>
        </w:rPr>
      </w:pPr>
      <w:r w:rsidRPr="00FD2604">
        <w:rPr>
          <w:spacing w:val="-1"/>
          <w:szCs w:val="24"/>
        </w:rPr>
        <w:t xml:space="preserve">Tarih ya da tarih-saat bilgisi veya saat bilgisi </w:t>
      </w:r>
      <w:r w:rsidR="00DB4231" w:rsidRPr="00FD2604">
        <w:rPr>
          <w:spacing w:val="-1"/>
          <w:szCs w:val="24"/>
        </w:rPr>
        <w:t>veri tabanı</w:t>
      </w:r>
      <w:r w:rsidRPr="00FD2604">
        <w:rPr>
          <w:spacing w:val="-1"/>
          <w:szCs w:val="24"/>
        </w:rPr>
        <w:t xml:space="preserve"> yönetim sisteminin tarih, tarih-saat veya saat formatında </w:t>
      </w:r>
      <w:r w:rsidR="00DB4231" w:rsidRPr="00FD2604">
        <w:rPr>
          <w:spacing w:val="-1"/>
          <w:szCs w:val="24"/>
        </w:rPr>
        <w:t>veri tabanında</w:t>
      </w:r>
      <w:r w:rsidRPr="00FD2604">
        <w:rPr>
          <w:spacing w:val="-1"/>
          <w:szCs w:val="24"/>
        </w:rPr>
        <w:t xml:space="preserve"> saklanmalıdır </w:t>
      </w:r>
      <w:r w:rsidR="0014740A" w:rsidRPr="00FD2604">
        <w:rPr>
          <w:spacing w:val="-1"/>
          <w:szCs w:val="24"/>
        </w:rPr>
        <w:t>(tarih bilgisi string veya var</w:t>
      </w:r>
      <w:r w:rsidRPr="00FD2604">
        <w:rPr>
          <w:spacing w:val="-1"/>
          <w:szCs w:val="24"/>
        </w:rPr>
        <w:t>char formatında saklanmamalıdır). Kullanıcıya gösterim şekli ise işletim sistemi üz</w:t>
      </w:r>
      <w:r w:rsidR="00E45509" w:rsidRPr="00FD2604">
        <w:rPr>
          <w:spacing w:val="-1"/>
          <w:szCs w:val="24"/>
        </w:rPr>
        <w:t xml:space="preserve">erinden ayarlanabilir olmalıdır </w:t>
      </w:r>
      <w:r w:rsidRPr="00FD2604">
        <w:rPr>
          <w:spacing w:val="-1"/>
          <w:szCs w:val="24"/>
        </w:rPr>
        <w:t>(GG.AA.YYYY, GG.AA.YYYY HH24:MI:SS gibi)</w:t>
      </w:r>
      <w:r w:rsidR="00E45509" w:rsidRPr="00FD2604">
        <w:rPr>
          <w:spacing w:val="-1"/>
          <w:szCs w:val="24"/>
        </w:rPr>
        <w:t>.</w:t>
      </w:r>
    </w:p>
    <w:p w14:paraId="52A8B1B8" w14:textId="77777777" w:rsidR="00445E0D" w:rsidRPr="00FD2604" w:rsidRDefault="00445E0D" w:rsidP="003448E0">
      <w:pPr>
        <w:keepLines w:val="0"/>
        <w:numPr>
          <w:ilvl w:val="1"/>
          <w:numId w:val="4"/>
        </w:numPr>
        <w:spacing w:before="100" w:beforeAutospacing="1" w:after="100" w:afterAutospacing="1" w:line="276" w:lineRule="auto"/>
        <w:ind w:left="709" w:hanging="539"/>
        <w:rPr>
          <w:spacing w:val="-1"/>
          <w:szCs w:val="24"/>
        </w:rPr>
      </w:pPr>
      <w:r w:rsidRPr="00FD2604">
        <w:rPr>
          <w:spacing w:val="-1"/>
          <w:szCs w:val="24"/>
        </w:rPr>
        <w:t>Uygulama yazılımı Türkçe olmalı, tüm sıralamalar ve karşılaştırmalar Türkçe alfabeye göre yapılabilmelidir.</w:t>
      </w:r>
    </w:p>
    <w:p w14:paraId="2CB6BFC1" w14:textId="77777777" w:rsidR="00963FE7" w:rsidRPr="00FD2604" w:rsidRDefault="00963FE7" w:rsidP="003448E0">
      <w:pPr>
        <w:keepLines w:val="0"/>
        <w:numPr>
          <w:ilvl w:val="1"/>
          <w:numId w:val="4"/>
        </w:numPr>
        <w:spacing w:before="100" w:beforeAutospacing="1" w:after="100" w:afterAutospacing="1" w:line="276" w:lineRule="auto"/>
        <w:ind w:left="709" w:hanging="539"/>
        <w:rPr>
          <w:spacing w:val="-1"/>
          <w:szCs w:val="24"/>
        </w:rPr>
      </w:pPr>
      <w:r w:rsidRPr="00FD2604">
        <w:rPr>
          <w:spacing w:val="-1"/>
          <w:szCs w:val="24"/>
        </w:rPr>
        <w:t xml:space="preserve">Yüklenicinin </w:t>
      </w:r>
      <w:r w:rsidR="00DC06F8" w:rsidRPr="00FD2604">
        <w:rPr>
          <w:spacing w:val="-1"/>
          <w:szCs w:val="24"/>
        </w:rPr>
        <w:t xml:space="preserve">teklif ettiği </w:t>
      </w:r>
      <w:r w:rsidRPr="00FD2604">
        <w:rPr>
          <w:spacing w:val="-1"/>
          <w:szCs w:val="24"/>
        </w:rPr>
        <w:t>SBYS uygulamaları Ek-</w:t>
      </w:r>
      <w:r w:rsidR="00963DE0" w:rsidRPr="00FD2604">
        <w:rPr>
          <w:spacing w:val="-1"/>
          <w:szCs w:val="24"/>
        </w:rPr>
        <w:t>1-Fizibilite Raporunda</w:t>
      </w:r>
      <w:r w:rsidRPr="00FD2604">
        <w:rPr>
          <w:spacing w:val="-1"/>
          <w:szCs w:val="24"/>
        </w:rPr>
        <w:t xml:space="preserve"> belirtilen </w:t>
      </w:r>
      <w:r w:rsidR="00DC06F8" w:rsidRPr="00FD2604">
        <w:rPr>
          <w:spacing w:val="-1"/>
          <w:szCs w:val="24"/>
        </w:rPr>
        <w:t xml:space="preserve">donanımların </w:t>
      </w:r>
      <w:r w:rsidR="007A3749" w:rsidRPr="00FD2604">
        <w:rPr>
          <w:spacing w:val="-1"/>
          <w:szCs w:val="24"/>
        </w:rPr>
        <w:t>tamamı</w:t>
      </w:r>
      <w:r w:rsidR="00DC06F8" w:rsidRPr="00FD2604">
        <w:rPr>
          <w:spacing w:val="-1"/>
          <w:szCs w:val="24"/>
        </w:rPr>
        <w:t xml:space="preserve"> ile uyumlu çalışmalıdır.</w:t>
      </w:r>
      <w:r w:rsidR="002733E6" w:rsidRPr="00FD2604">
        <w:rPr>
          <w:spacing w:val="-1"/>
          <w:szCs w:val="24"/>
        </w:rPr>
        <w:t xml:space="preserve"> </w:t>
      </w:r>
    </w:p>
    <w:p w14:paraId="79E715C4" w14:textId="77777777" w:rsidR="00DC06F8" w:rsidRPr="00FD2604" w:rsidRDefault="00DC06F8" w:rsidP="003448E0">
      <w:pPr>
        <w:keepLines w:val="0"/>
        <w:numPr>
          <w:ilvl w:val="1"/>
          <w:numId w:val="4"/>
        </w:numPr>
        <w:spacing w:before="100" w:beforeAutospacing="1" w:after="100" w:afterAutospacing="1" w:line="276" w:lineRule="auto"/>
        <w:ind w:left="709" w:hanging="539"/>
        <w:rPr>
          <w:spacing w:val="-1"/>
          <w:szCs w:val="24"/>
        </w:rPr>
      </w:pPr>
      <w:r w:rsidRPr="00FD2604">
        <w:rPr>
          <w:spacing w:val="-1"/>
          <w:szCs w:val="24"/>
        </w:rPr>
        <w:t xml:space="preserve">Üreticisinin servis ve güncelleme desteğini sonlandırmış olduğu işletim sistemleri desteğin sonlandırılma tarihinden itibaren iki yıl daha çalışacak şekilde tüm SBYS yazılımları ile uyumlu olmalıdır. </w:t>
      </w:r>
    </w:p>
    <w:p w14:paraId="313B0B6C" w14:textId="77777777" w:rsidR="00E00D24" w:rsidRPr="00FD2604" w:rsidRDefault="00E00D24" w:rsidP="003448E0">
      <w:pPr>
        <w:keepLines w:val="0"/>
        <w:numPr>
          <w:ilvl w:val="1"/>
          <w:numId w:val="4"/>
        </w:numPr>
        <w:spacing w:before="100" w:beforeAutospacing="1" w:after="100" w:afterAutospacing="1" w:line="276" w:lineRule="auto"/>
        <w:rPr>
          <w:spacing w:val="-1"/>
          <w:szCs w:val="24"/>
        </w:rPr>
      </w:pPr>
      <w:r w:rsidRPr="00FD2604">
        <w:rPr>
          <w:spacing w:val="-1"/>
          <w:szCs w:val="24"/>
        </w:rPr>
        <w:t>Güncelleme sonrası da tutarlılık kontrolleri yapılabilmelidir.</w:t>
      </w:r>
    </w:p>
    <w:p w14:paraId="4131F498" w14:textId="77777777" w:rsidR="00E00D24" w:rsidRPr="00FD2604" w:rsidRDefault="00E00D24" w:rsidP="003448E0">
      <w:pPr>
        <w:keepLines w:val="0"/>
        <w:numPr>
          <w:ilvl w:val="1"/>
          <w:numId w:val="4"/>
        </w:numPr>
        <w:spacing w:before="100" w:beforeAutospacing="1" w:after="100" w:afterAutospacing="1" w:line="276" w:lineRule="auto"/>
        <w:ind w:left="709" w:hanging="539"/>
        <w:rPr>
          <w:spacing w:val="-1"/>
          <w:szCs w:val="24"/>
        </w:rPr>
      </w:pPr>
      <w:r w:rsidRPr="00FD2604">
        <w:rPr>
          <w:spacing w:val="-1"/>
          <w:szCs w:val="24"/>
        </w:rPr>
        <w:t xml:space="preserve">Yüklenicinin yazılım güncellemelerini </w:t>
      </w:r>
      <w:r w:rsidR="00245EBD" w:rsidRPr="00FD2604">
        <w:rPr>
          <w:spacing w:val="-1"/>
          <w:szCs w:val="24"/>
        </w:rPr>
        <w:t>uygularken yazılım</w:t>
      </w:r>
      <w:r w:rsidRPr="00FD2604">
        <w:rPr>
          <w:spacing w:val="-1"/>
          <w:szCs w:val="24"/>
        </w:rPr>
        <w:t xml:space="preserve"> test senaryosu olmalıdır.</w:t>
      </w:r>
      <w:r w:rsidR="003F5C42" w:rsidRPr="00FD2604">
        <w:rPr>
          <w:spacing w:val="-1"/>
          <w:szCs w:val="24"/>
        </w:rPr>
        <w:t xml:space="preserve"> Yüklenici b</w:t>
      </w:r>
      <w:r w:rsidR="00C76048" w:rsidRPr="00FD2604">
        <w:rPr>
          <w:spacing w:val="-1"/>
          <w:szCs w:val="24"/>
        </w:rPr>
        <w:t>u test senaryosunu İ</w:t>
      </w:r>
      <w:r w:rsidRPr="00FD2604">
        <w:rPr>
          <w:spacing w:val="-1"/>
          <w:szCs w:val="24"/>
        </w:rPr>
        <w:t>darenin onayıyla uygulayacaktır.</w:t>
      </w:r>
    </w:p>
    <w:p w14:paraId="34813433" w14:textId="77777777" w:rsidR="00445E0D" w:rsidRPr="00FD2604" w:rsidRDefault="00963DE0" w:rsidP="003448E0">
      <w:pPr>
        <w:keepLines w:val="0"/>
        <w:numPr>
          <w:ilvl w:val="1"/>
          <w:numId w:val="4"/>
        </w:numPr>
        <w:spacing w:before="100" w:beforeAutospacing="1" w:after="100" w:afterAutospacing="1" w:line="276" w:lineRule="auto"/>
        <w:ind w:left="709" w:hanging="539"/>
        <w:rPr>
          <w:spacing w:val="-1"/>
          <w:szCs w:val="24"/>
        </w:rPr>
      </w:pPr>
      <w:r w:rsidRPr="00FD2604">
        <w:rPr>
          <w:spacing w:val="-1"/>
          <w:szCs w:val="24"/>
        </w:rPr>
        <w:t xml:space="preserve">Uygulama yazılımı, </w:t>
      </w:r>
      <w:r w:rsidR="00445E0D" w:rsidRPr="00FD2604">
        <w:rPr>
          <w:spacing w:val="-1"/>
          <w:szCs w:val="24"/>
        </w:rPr>
        <w:t xml:space="preserve">hizmetin her kademesinde barkod uygulamalarını destekliyor olmalıdır. Teklif edilen yazılımlarda ilaçlar için karekod desteği de sağlanmış olmalıdır. </w:t>
      </w:r>
    </w:p>
    <w:p w14:paraId="5BBC5F38" w14:textId="1D37CAE4" w:rsidR="00DB4231" w:rsidRPr="00FD2604" w:rsidRDefault="00445E0D" w:rsidP="003448E0">
      <w:pPr>
        <w:keepLines w:val="0"/>
        <w:numPr>
          <w:ilvl w:val="1"/>
          <w:numId w:val="4"/>
        </w:numPr>
        <w:spacing w:before="120" w:line="276" w:lineRule="auto"/>
        <w:ind w:left="851" w:hanging="681"/>
        <w:rPr>
          <w:spacing w:val="-1"/>
          <w:szCs w:val="24"/>
        </w:rPr>
      </w:pPr>
      <w:r w:rsidRPr="00FD2604">
        <w:rPr>
          <w:spacing w:val="-1"/>
          <w:szCs w:val="24"/>
        </w:rPr>
        <w:t>Web uygulamaları hariç istemci yazılımının terminallere kurulumu ağ üzerinden yapılabilmelidir.</w:t>
      </w:r>
    </w:p>
    <w:p w14:paraId="006F51B1" w14:textId="2BC02A99" w:rsidR="00B92A46" w:rsidRPr="00FD2604" w:rsidRDefault="00B92A46" w:rsidP="003448E0">
      <w:pPr>
        <w:keepLines w:val="0"/>
        <w:numPr>
          <w:ilvl w:val="1"/>
          <w:numId w:val="4"/>
        </w:numPr>
        <w:spacing w:before="120" w:line="276" w:lineRule="auto"/>
        <w:rPr>
          <w:spacing w:val="-1"/>
          <w:szCs w:val="24"/>
        </w:rPr>
      </w:pPr>
      <w:r w:rsidRPr="00FD2604">
        <w:rPr>
          <w:spacing w:val="-1"/>
          <w:szCs w:val="24"/>
        </w:rPr>
        <w:t>Türkiye</w:t>
      </w:r>
      <w:r w:rsidR="0056381B" w:rsidRPr="00FD2604">
        <w:rPr>
          <w:spacing w:val="-1"/>
          <w:szCs w:val="24"/>
        </w:rPr>
        <w:t>’</w:t>
      </w:r>
      <w:r w:rsidRPr="00FD2604">
        <w:rPr>
          <w:spacing w:val="-1"/>
          <w:szCs w:val="24"/>
        </w:rPr>
        <w:t>de geçerli ölçü birimleri kullanılmalıdır.</w:t>
      </w:r>
    </w:p>
    <w:p w14:paraId="649DC740" w14:textId="49AACC5A" w:rsidR="00445E0D" w:rsidRPr="00FD2604" w:rsidRDefault="00445E0D" w:rsidP="003448E0">
      <w:pPr>
        <w:keepLines w:val="0"/>
        <w:numPr>
          <w:ilvl w:val="0"/>
          <w:numId w:val="4"/>
        </w:numPr>
        <w:spacing w:before="480" w:line="276" w:lineRule="auto"/>
        <w:ind w:left="425" w:hanging="425"/>
        <w:outlineLvl w:val="0"/>
        <w:rPr>
          <w:b/>
          <w:szCs w:val="24"/>
        </w:rPr>
      </w:pPr>
      <w:bookmarkStart w:id="103" w:name="_Toc71696889"/>
      <w:bookmarkStart w:id="104" w:name="_Toc71697217"/>
      <w:bookmarkStart w:id="105" w:name="_Toc269318717"/>
      <w:bookmarkStart w:id="106" w:name="_Toc306611757"/>
      <w:bookmarkStart w:id="107" w:name="_Toc309891830"/>
      <w:bookmarkStart w:id="108" w:name="_Toc506477739"/>
      <w:r w:rsidRPr="00FD2604">
        <w:rPr>
          <w:b/>
          <w:szCs w:val="24"/>
        </w:rPr>
        <w:lastRenderedPageBreak/>
        <w:t>KULLANICI ARAYÜZÜ</w:t>
      </w:r>
      <w:bookmarkEnd w:id="103"/>
      <w:bookmarkEnd w:id="104"/>
      <w:bookmarkEnd w:id="105"/>
      <w:bookmarkEnd w:id="106"/>
      <w:bookmarkEnd w:id="107"/>
      <w:bookmarkEnd w:id="108"/>
    </w:p>
    <w:p w14:paraId="13F1CF46" w14:textId="34C21782" w:rsidR="00D4410C" w:rsidRPr="00FD2604" w:rsidRDefault="00D4410C" w:rsidP="003448E0">
      <w:pPr>
        <w:keepLines w:val="0"/>
        <w:numPr>
          <w:ilvl w:val="1"/>
          <w:numId w:val="4"/>
        </w:numPr>
        <w:spacing w:before="100" w:beforeAutospacing="1" w:after="100" w:afterAutospacing="1" w:line="276" w:lineRule="auto"/>
        <w:ind w:left="709" w:hanging="539"/>
        <w:rPr>
          <w:szCs w:val="24"/>
        </w:rPr>
      </w:pPr>
      <w:bookmarkStart w:id="109" w:name="_Toc71696890"/>
      <w:bookmarkStart w:id="110" w:name="_Toc71697218"/>
      <w:bookmarkStart w:id="111" w:name="_Toc269318718"/>
      <w:bookmarkStart w:id="112" w:name="_Toc306611758"/>
      <w:bookmarkStart w:id="113" w:name="_Toc309891831"/>
      <w:r w:rsidRPr="00FD2604">
        <w:rPr>
          <w:szCs w:val="24"/>
        </w:rPr>
        <w:t xml:space="preserve">Kullanıcı arayüzü grafiksel </w:t>
      </w:r>
      <w:r w:rsidR="009C0F58" w:rsidRPr="00FD2604">
        <w:rPr>
          <w:szCs w:val="24"/>
        </w:rPr>
        <w:t>(</w:t>
      </w:r>
      <w:r w:rsidR="002160AA" w:rsidRPr="00FD2604">
        <w:rPr>
          <w:szCs w:val="24"/>
        </w:rPr>
        <w:t>Graphics Device I</w:t>
      </w:r>
      <w:r w:rsidR="009C0F58" w:rsidRPr="00FD2604">
        <w:rPr>
          <w:szCs w:val="24"/>
        </w:rPr>
        <w:t>nterface-</w:t>
      </w:r>
      <w:r w:rsidRPr="00FD2604">
        <w:rPr>
          <w:szCs w:val="24"/>
        </w:rPr>
        <w:t>GDI) olmalıdır. Dördüncü ve/veya gerekli olursa beşinci kuşak (4GL ve 5GL) programlama dilleri ile geliştirilmiş olmalıdır.</w:t>
      </w:r>
    </w:p>
    <w:p w14:paraId="3EA96EEC" w14:textId="77777777" w:rsidR="00D4410C" w:rsidRPr="00FD2604" w:rsidRDefault="00D4410C" w:rsidP="003448E0">
      <w:pPr>
        <w:keepLines w:val="0"/>
        <w:numPr>
          <w:ilvl w:val="1"/>
          <w:numId w:val="4"/>
        </w:numPr>
        <w:spacing w:before="100" w:beforeAutospacing="1" w:after="100" w:afterAutospacing="1" w:line="276" w:lineRule="auto"/>
        <w:ind w:left="709" w:hanging="567"/>
        <w:rPr>
          <w:szCs w:val="24"/>
        </w:rPr>
      </w:pPr>
      <w:r w:rsidRPr="00FD2604">
        <w:rPr>
          <w:szCs w:val="24"/>
        </w:rPr>
        <w:t xml:space="preserve">Grafik arayüzüne uygun olarak kontroller hem fare (mouse) hem de klavye yardımıyla yapılabilmelidir. </w:t>
      </w:r>
    </w:p>
    <w:p w14:paraId="051119F2" w14:textId="77777777" w:rsidR="00D4410C" w:rsidRPr="00FD2604" w:rsidRDefault="00D4410C" w:rsidP="003448E0">
      <w:pPr>
        <w:keepLines w:val="0"/>
        <w:numPr>
          <w:ilvl w:val="1"/>
          <w:numId w:val="4"/>
        </w:numPr>
        <w:spacing w:before="100" w:beforeAutospacing="1" w:after="100" w:afterAutospacing="1" w:line="276" w:lineRule="auto"/>
        <w:ind w:left="709" w:hanging="567"/>
        <w:rPr>
          <w:szCs w:val="24"/>
        </w:rPr>
      </w:pPr>
      <w:r w:rsidRPr="00FD2604">
        <w:rPr>
          <w:szCs w:val="24"/>
        </w:rPr>
        <w:t>Kullanıcı ara yüzünde görsel iç bütünlük sağlanmalı, yazılımın her ara yüzünde benzer ekran tasarımları kullanılmalı, tanımlanmış fonksiyon tuşlarının aynı amaçla kullanılması gibi teknikler kullanılarak kullanım kolaylığı sağlanmalıdır.</w:t>
      </w:r>
    </w:p>
    <w:p w14:paraId="02937CF1" w14:textId="1E528880" w:rsidR="00D4410C" w:rsidRPr="00FD2604" w:rsidRDefault="00D4410C" w:rsidP="003448E0">
      <w:pPr>
        <w:keepLines w:val="0"/>
        <w:numPr>
          <w:ilvl w:val="1"/>
          <w:numId w:val="4"/>
        </w:numPr>
        <w:spacing w:before="100" w:beforeAutospacing="1" w:after="100" w:afterAutospacing="1" w:line="276" w:lineRule="auto"/>
        <w:ind w:left="709" w:hanging="539"/>
        <w:rPr>
          <w:szCs w:val="24"/>
        </w:rPr>
      </w:pPr>
      <w:r w:rsidRPr="00FD2604">
        <w:rPr>
          <w:szCs w:val="24"/>
        </w:rPr>
        <w:t xml:space="preserve">Sisteme erişimlerde </w:t>
      </w:r>
      <w:r w:rsidR="00114818" w:rsidRPr="00FD2604">
        <w:rPr>
          <w:szCs w:val="24"/>
        </w:rPr>
        <w:t xml:space="preserve">bot ve robotlar tarafından sisteme girişleri engelleyecek </w:t>
      </w:r>
      <w:r w:rsidRPr="00FD2604">
        <w:rPr>
          <w:szCs w:val="24"/>
        </w:rPr>
        <w:t>CAPTCHA</w:t>
      </w:r>
      <w:r w:rsidR="00114818" w:rsidRPr="00FD2604">
        <w:rPr>
          <w:szCs w:val="24"/>
        </w:rPr>
        <w:t xml:space="preserve"> gibi önlemler </w:t>
      </w:r>
      <w:r w:rsidR="005E6F28" w:rsidRPr="00FD2604">
        <w:rPr>
          <w:szCs w:val="24"/>
        </w:rPr>
        <w:t>kullanılmalıdır.</w:t>
      </w:r>
      <w:r w:rsidRPr="00FD2604">
        <w:rPr>
          <w:szCs w:val="24"/>
        </w:rPr>
        <w:t xml:space="preserve"> </w:t>
      </w:r>
    </w:p>
    <w:p w14:paraId="27F71DE8" w14:textId="239D2469" w:rsidR="00D4410C" w:rsidRPr="00FD2604" w:rsidRDefault="00D4410C" w:rsidP="003448E0">
      <w:pPr>
        <w:keepLines w:val="0"/>
        <w:numPr>
          <w:ilvl w:val="1"/>
          <w:numId w:val="4"/>
        </w:numPr>
        <w:spacing w:before="100" w:beforeAutospacing="1" w:after="100" w:afterAutospacing="1" w:line="276" w:lineRule="auto"/>
        <w:ind w:left="709" w:hanging="539"/>
        <w:rPr>
          <w:szCs w:val="24"/>
        </w:rPr>
      </w:pPr>
      <w:r w:rsidRPr="00FD2604">
        <w:rPr>
          <w:szCs w:val="24"/>
        </w:rPr>
        <w:t>Zaman bilgisinin kullanıcıya gösterim şekli işletim sistemi üzerinden ayarlanabilm</w:t>
      </w:r>
      <w:r w:rsidR="002160AA" w:rsidRPr="00FD2604">
        <w:rPr>
          <w:szCs w:val="24"/>
        </w:rPr>
        <w:t>elidir (Örnek: GG.AA.YYYY, GG/AA</w:t>
      </w:r>
      <w:r w:rsidRPr="00FD2604">
        <w:rPr>
          <w:szCs w:val="24"/>
        </w:rPr>
        <w:t>/YYYY, GG.AA.YYYY HH24:MI:SS vb.).</w:t>
      </w:r>
    </w:p>
    <w:p w14:paraId="4E432193" w14:textId="77777777" w:rsidR="00D4410C" w:rsidRPr="00FD2604" w:rsidRDefault="00D4410C" w:rsidP="003448E0">
      <w:pPr>
        <w:keepLines w:val="0"/>
        <w:numPr>
          <w:ilvl w:val="1"/>
          <w:numId w:val="4"/>
        </w:numPr>
        <w:spacing w:before="100" w:beforeAutospacing="1" w:after="100" w:afterAutospacing="1" w:line="276" w:lineRule="auto"/>
        <w:rPr>
          <w:szCs w:val="24"/>
        </w:rPr>
      </w:pPr>
      <w:r w:rsidRPr="00FD2604">
        <w:rPr>
          <w:szCs w:val="24"/>
        </w:rPr>
        <w:t>Arayüzde reklam içeren herhangi bir içerik bulunmamalıdır.</w:t>
      </w:r>
    </w:p>
    <w:p w14:paraId="47368B4E" w14:textId="0CEB1E92" w:rsidR="00D4410C" w:rsidRPr="00FD2604" w:rsidRDefault="00D4410C" w:rsidP="003448E0">
      <w:pPr>
        <w:keepLines w:val="0"/>
        <w:numPr>
          <w:ilvl w:val="1"/>
          <w:numId w:val="4"/>
        </w:numPr>
        <w:spacing w:before="100" w:beforeAutospacing="1" w:after="100" w:afterAutospacing="1" w:line="276" w:lineRule="auto"/>
        <w:rPr>
          <w:szCs w:val="24"/>
        </w:rPr>
      </w:pPr>
      <w:r w:rsidRPr="00FD2604">
        <w:rPr>
          <w:szCs w:val="24"/>
        </w:rPr>
        <w:t>Kullanıcı arayüzü tümüyle Türkçe olmalıdır.</w:t>
      </w:r>
    </w:p>
    <w:p w14:paraId="128B0835" w14:textId="18AA38F4" w:rsidR="00D4410C" w:rsidRPr="00FD2604" w:rsidRDefault="00D4410C" w:rsidP="003448E0">
      <w:pPr>
        <w:keepLines w:val="0"/>
        <w:numPr>
          <w:ilvl w:val="1"/>
          <w:numId w:val="4"/>
        </w:numPr>
        <w:spacing w:before="100" w:beforeAutospacing="1" w:after="100" w:afterAutospacing="1" w:line="276" w:lineRule="auto"/>
        <w:ind w:left="851" w:hanging="681"/>
        <w:rPr>
          <w:szCs w:val="24"/>
        </w:rPr>
      </w:pPr>
      <w:r w:rsidRPr="00FD2604">
        <w:rPr>
          <w:szCs w:val="24"/>
        </w:rPr>
        <w:t>Web tabanlı yazılımlarda tercih edilen İnternet Tarayıcısı (Web Browser) vasıtasıyla SBYS</w:t>
      </w:r>
      <w:r w:rsidR="00106C1D" w:rsidRPr="00FD2604">
        <w:rPr>
          <w:szCs w:val="24"/>
        </w:rPr>
        <w:t>’</w:t>
      </w:r>
      <w:r w:rsidRPr="00FD2604">
        <w:rPr>
          <w:szCs w:val="24"/>
        </w:rPr>
        <w:t xml:space="preserve">ye erişebilecek ve modüller mevcut sisteminde entegre biçimde çalışmalıdır. </w:t>
      </w:r>
    </w:p>
    <w:p w14:paraId="7AC68229" w14:textId="1B07D153" w:rsidR="00D4410C" w:rsidRPr="00FD2604" w:rsidRDefault="00D4410C" w:rsidP="003448E0">
      <w:pPr>
        <w:keepLines w:val="0"/>
        <w:numPr>
          <w:ilvl w:val="1"/>
          <w:numId w:val="4"/>
        </w:numPr>
        <w:spacing w:before="100" w:beforeAutospacing="1" w:after="100" w:afterAutospacing="1" w:line="276" w:lineRule="auto"/>
        <w:ind w:left="851" w:hanging="681"/>
        <w:rPr>
          <w:szCs w:val="24"/>
        </w:rPr>
      </w:pPr>
      <w:r w:rsidRPr="00FD2604">
        <w:rPr>
          <w:szCs w:val="24"/>
        </w:rPr>
        <w:t xml:space="preserve">Web tabanlı yazılımlarda </w:t>
      </w:r>
      <w:r w:rsidR="00106C1D" w:rsidRPr="00FD2604">
        <w:rPr>
          <w:szCs w:val="24"/>
        </w:rPr>
        <w:t xml:space="preserve">internet </w:t>
      </w:r>
      <w:r w:rsidRPr="00FD2604">
        <w:rPr>
          <w:szCs w:val="24"/>
        </w:rPr>
        <w:t>tarayıcısına ek bir yazılım veya bileşen yüklenerek (ActiveX ve javaruntime hariç)  çalıştırma olmamalıdır. (SBYS’ ye bağlı çalışan medikal ve görüntüleme cihazlarının host bağlantı ve anlık veri aktarım uygulamaları bu kapsamın dışında değerlendirilmelidir.)</w:t>
      </w:r>
    </w:p>
    <w:p w14:paraId="15F61414" w14:textId="307CD095" w:rsidR="009F2D76" w:rsidRPr="00FD2604" w:rsidRDefault="009F2D76" w:rsidP="003448E0">
      <w:pPr>
        <w:keepLines w:val="0"/>
        <w:numPr>
          <w:ilvl w:val="1"/>
          <w:numId w:val="4"/>
        </w:numPr>
        <w:spacing w:before="100" w:beforeAutospacing="1" w:after="100" w:afterAutospacing="1" w:line="276" w:lineRule="auto"/>
        <w:rPr>
          <w:szCs w:val="24"/>
        </w:rPr>
      </w:pPr>
      <w:r w:rsidRPr="00FD2604">
        <w:rPr>
          <w:szCs w:val="24"/>
        </w:rPr>
        <w:t xml:space="preserve">Kullanıcı arayüzlerine tansiyon, nabız, kilo, boy için alt sınır için bir limit ve üst sınır için bir limit kuralı konularak belirtilen aralığın dışında değerlerin sisteme girilmesi engellenmiş olmalıdır. Örneğin boy bilgisi giren bir kullanıcı gerekli kısıtlama tanımlamaları sonucu sisteme 4 metre bilgisi girememeli ve bu tip bilgi girişlerinde açıklayıcı uyarı mesajları almalıdır. </w:t>
      </w:r>
    </w:p>
    <w:p w14:paraId="3B5BC831" w14:textId="535EFB8A" w:rsidR="00445E0D" w:rsidRPr="00FD2604" w:rsidRDefault="00445E0D" w:rsidP="003448E0">
      <w:pPr>
        <w:keepLines w:val="0"/>
        <w:numPr>
          <w:ilvl w:val="0"/>
          <w:numId w:val="4"/>
        </w:numPr>
        <w:spacing w:before="480" w:line="276" w:lineRule="auto"/>
        <w:ind w:left="425" w:hanging="425"/>
        <w:outlineLvl w:val="0"/>
        <w:rPr>
          <w:b/>
          <w:szCs w:val="24"/>
        </w:rPr>
      </w:pPr>
      <w:bookmarkStart w:id="114" w:name="_Toc506477740"/>
      <w:r w:rsidRPr="00FD2604">
        <w:rPr>
          <w:b/>
          <w:szCs w:val="24"/>
        </w:rPr>
        <w:t>VERİ GİRİŞİ</w:t>
      </w:r>
      <w:bookmarkEnd w:id="109"/>
      <w:bookmarkEnd w:id="110"/>
      <w:bookmarkEnd w:id="111"/>
      <w:bookmarkEnd w:id="112"/>
      <w:bookmarkEnd w:id="113"/>
      <w:bookmarkEnd w:id="114"/>
    </w:p>
    <w:p w14:paraId="4B1BC688" w14:textId="6034F927" w:rsidR="00445E0D" w:rsidRPr="00FD2604" w:rsidRDefault="00445E0D" w:rsidP="003448E0">
      <w:pPr>
        <w:keepLines w:val="0"/>
        <w:numPr>
          <w:ilvl w:val="1"/>
          <w:numId w:val="4"/>
        </w:numPr>
        <w:spacing w:before="100" w:beforeAutospacing="1" w:after="100" w:afterAutospacing="1" w:line="276" w:lineRule="auto"/>
        <w:ind w:left="709" w:hanging="567"/>
        <w:rPr>
          <w:szCs w:val="24"/>
        </w:rPr>
      </w:pPr>
      <w:r w:rsidRPr="00FD2604">
        <w:rPr>
          <w:szCs w:val="24"/>
        </w:rPr>
        <w:t>Veri girişleri, uygun kodlar kullanılarak yapılmalıdır. Kullanıcı biliyorsa kodu doğrudan girebilmeli,</w:t>
      </w:r>
      <w:r w:rsidR="00E5177E" w:rsidRPr="00FD2604">
        <w:rPr>
          <w:szCs w:val="24"/>
        </w:rPr>
        <w:t xml:space="preserve"> değilse kodların açıklamaları</w:t>
      </w:r>
      <w:r w:rsidRPr="00FD2604">
        <w:rPr>
          <w:szCs w:val="24"/>
        </w:rPr>
        <w:t xml:space="preserve"> otomatik olarak </w:t>
      </w:r>
      <w:r w:rsidR="00A4040B" w:rsidRPr="00FD2604">
        <w:rPr>
          <w:szCs w:val="24"/>
        </w:rPr>
        <w:t>listelenip</w:t>
      </w:r>
      <w:r w:rsidRPr="00FD2604">
        <w:rPr>
          <w:szCs w:val="24"/>
        </w:rPr>
        <w:t xml:space="preserve">, istediği kodu seçebilmelidir.  Sistemde kullanılan kodlar,  Sağlık Bakanlığı ve </w:t>
      </w:r>
      <w:r w:rsidR="00DB4231" w:rsidRPr="00FD2604">
        <w:rPr>
          <w:szCs w:val="24"/>
        </w:rPr>
        <w:t>İdare</w:t>
      </w:r>
      <w:r w:rsidRPr="00FD2604">
        <w:rPr>
          <w:szCs w:val="24"/>
        </w:rPr>
        <w:t xml:space="preserve"> tarafından belirlenmiş </w:t>
      </w:r>
      <w:r w:rsidR="009C0F58" w:rsidRPr="00FD2604">
        <w:rPr>
          <w:szCs w:val="24"/>
        </w:rPr>
        <w:t xml:space="preserve">ve SKRS’de bulunan </w:t>
      </w:r>
      <w:r w:rsidRPr="00FD2604">
        <w:rPr>
          <w:szCs w:val="24"/>
        </w:rPr>
        <w:t xml:space="preserve">kodlarla uyumlu olmalıdır. Veri girişleri mümkün olan yerlerde barkod/karekod/RFID desteği ile sağlanmalıdır. </w:t>
      </w:r>
    </w:p>
    <w:p w14:paraId="039C3B3B" w14:textId="77777777" w:rsidR="00445E0D" w:rsidRPr="00FD2604" w:rsidRDefault="00445E0D" w:rsidP="003448E0">
      <w:pPr>
        <w:keepLines w:val="0"/>
        <w:numPr>
          <w:ilvl w:val="1"/>
          <w:numId w:val="4"/>
        </w:numPr>
        <w:spacing w:before="100" w:beforeAutospacing="1" w:after="100" w:afterAutospacing="1" w:line="276" w:lineRule="auto"/>
        <w:ind w:left="709" w:hanging="567"/>
        <w:rPr>
          <w:szCs w:val="24"/>
        </w:rPr>
      </w:pPr>
      <w:r w:rsidRPr="00FD2604">
        <w:rPr>
          <w:szCs w:val="24"/>
        </w:rPr>
        <w:t>Sistemde veri bütünlüğünü koruyacak denetimler bulunmalı ve tutarsız veri girişi engellenmelidir. Programlar gerekli olan yerlerde, aralık (range) ve tutarlılık (consistency) kontrolünü yapmalı ve hatalı veri girişlerinde, kullanıcıya zaman kazandırmak için otomatik seçenekler sunup kullanıcının seçenekleri seçerek hatayı düzeltmesine yardımcı olmalıdır.</w:t>
      </w:r>
    </w:p>
    <w:p w14:paraId="1B990886" w14:textId="0DC6BB52" w:rsidR="00445E0D" w:rsidRPr="00FD2604" w:rsidRDefault="00445E0D" w:rsidP="003448E0">
      <w:pPr>
        <w:keepLines w:val="0"/>
        <w:numPr>
          <w:ilvl w:val="1"/>
          <w:numId w:val="4"/>
        </w:numPr>
        <w:spacing w:before="100" w:beforeAutospacing="1" w:after="100" w:afterAutospacing="1" w:line="276" w:lineRule="auto"/>
        <w:ind w:left="709" w:hanging="567"/>
        <w:rPr>
          <w:szCs w:val="24"/>
        </w:rPr>
      </w:pPr>
      <w:r w:rsidRPr="00FD2604">
        <w:rPr>
          <w:szCs w:val="24"/>
        </w:rPr>
        <w:t xml:space="preserve">Bilgi girişi esnasında, mümkün olan her alanda hazır listelerden faydalanma, gerekli yerlerde istenilen veri alanlarına ilk değer atama, tarih, gün, saat, yaş, vb. değerlerin ilgili alanlara otomatik olarak girilmesi,  sık kullanılan alanlarda otomatik doldurma işlevinin kullanılması, hazır listelerde liste elemanına girilen harflerle kısa sürede ulaşma gibi veri </w:t>
      </w:r>
      <w:r w:rsidRPr="00FD2604">
        <w:rPr>
          <w:szCs w:val="24"/>
        </w:rPr>
        <w:lastRenderedPageBreak/>
        <w:t>girişi sırasında kullanıcı hatalarını en aza indirgeyecek ve kullanım kolaylığı sağlayacak kontrollere sahip olmalıdır.</w:t>
      </w:r>
    </w:p>
    <w:p w14:paraId="58E8B819" w14:textId="77777777" w:rsidR="00445E0D" w:rsidRPr="00FD2604" w:rsidRDefault="00445E0D" w:rsidP="003448E0">
      <w:pPr>
        <w:keepLines w:val="0"/>
        <w:numPr>
          <w:ilvl w:val="1"/>
          <w:numId w:val="4"/>
        </w:numPr>
        <w:spacing w:before="100" w:beforeAutospacing="1" w:after="100" w:afterAutospacing="1" w:line="276" w:lineRule="auto"/>
        <w:ind w:left="709" w:hanging="567"/>
        <w:rPr>
          <w:szCs w:val="24"/>
        </w:rPr>
      </w:pPr>
      <w:r w:rsidRPr="00FD2604">
        <w:rPr>
          <w:szCs w:val="24"/>
        </w:rPr>
        <w:t>Yazılımda kullanılacak arama yöntemi klasik karakter-karakter birebir uygunluk değil benzer Türkçe karakterler de göz önüne alınarak (U yerine Ü, G yerine Ğ gibi) aramayı kapsamalıdır. Aramayı hızlandırmak için gerekli diğer alanlar aynı ekranda bulunmalıdır.</w:t>
      </w:r>
    </w:p>
    <w:p w14:paraId="72EB727E" w14:textId="77777777" w:rsidR="00445E0D" w:rsidRPr="00FD2604" w:rsidRDefault="00445E0D" w:rsidP="003448E0">
      <w:pPr>
        <w:keepLines w:val="0"/>
        <w:numPr>
          <w:ilvl w:val="1"/>
          <w:numId w:val="4"/>
        </w:numPr>
        <w:spacing w:before="100" w:beforeAutospacing="1" w:after="100" w:afterAutospacing="1" w:line="276" w:lineRule="auto"/>
        <w:ind w:left="709" w:hanging="567"/>
        <w:rPr>
          <w:szCs w:val="24"/>
        </w:rPr>
      </w:pPr>
      <w:r w:rsidRPr="00FD2604">
        <w:rPr>
          <w:szCs w:val="24"/>
        </w:rPr>
        <w:t>Hastaya verilen hizmetlerin tekrarlanma sayısı için üst sınır tanımlanabilmeli ve sınıra yaklaşıldığında ve/veya aşıldığında otomatik uyarı sağlanmalıdır.</w:t>
      </w:r>
    </w:p>
    <w:p w14:paraId="4D943CB1" w14:textId="77777777" w:rsidR="00445E0D" w:rsidRPr="00FD2604" w:rsidRDefault="00445E0D" w:rsidP="003448E0">
      <w:pPr>
        <w:keepLines w:val="0"/>
        <w:numPr>
          <w:ilvl w:val="1"/>
          <w:numId w:val="4"/>
        </w:numPr>
        <w:spacing w:before="100" w:beforeAutospacing="1" w:after="100" w:afterAutospacing="1" w:line="276" w:lineRule="auto"/>
        <w:ind w:left="709" w:hanging="567"/>
        <w:rPr>
          <w:szCs w:val="24"/>
        </w:rPr>
      </w:pPr>
      <w:r w:rsidRPr="00FD2604">
        <w:rPr>
          <w:szCs w:val="24"/>
        </w:rPr>
        <w:t xml:space="preserve">Hatalar için uygun mesajlar ekranda belirmeli ve kullanıcı uyarılmalıdır. </w:t>
      </w:r>
    </w:p>
    <w:p w14:paraId="4AE921F3" w14:textId="718A33A8" w:rsidR="00445E0D" w:rsidRPr="00FD2604" w:rsidRDefault="00D936C6" w:rsidP="003448E0">
      <w:pPr>
        <w:keepLines w:val="0"/>
        <w:numPr>
          <w:ilvl w:val="0"/>
          <w:numId w:val="4"/>
        </w:numPr>
        <w:spacing w:before="480" w:line="276" w:lineRule="auto"/>
        <w:ind w:left="425" w:hanging="425"/>
        <w:outlineLvl w:val="0"/>
        <w:rPr>
          <w:b/>
          <w:szCs w:val="24"/>
        </w:rPr>
      </w:pPr>
      <w:bookmarkStart w:id="115" w:name="_Toc506477741"/>
      <w:bookmarkStart w:id="116" w:name="_Toc71696891"/>
      <w:bookmarkStart w:id="117" w:name="_Toc71697219"/>
      <w:bookmarkStart w:id="118" w:name="_Toc269318719"/>
      <w:bookmarkStart w:id="119" w:name="_Toc306611759"/>
      <w:bookmarkStart w:id="120" w:name="_Toc309891832"/>
      <w:r w:rsidRPr="00FD2604">
        <w:rPr>
          <w:b/>
          <w:szCs w:val="24"/>
        </w:rPr>
        <w:t>KAYIT DEĞİŞİKLİKLERİ</w:t>
      </w:r>
      <w:bookmarkEnd w:id="115"/>
      <w:r w:rsidRPr="00FD2604">
        <w:rPr>
          <w:b/>
          <w:szCs w:val="24"/>
        </w:rPr>
        <w:t xml:space="preserve"> </w:t>
      </w:r>
      <w:bookmarkEnd w:id="116"/>
      <w:bookmarkEnd w:id="117"/>
      <w:bookmarkEnd w:id="118"/>
      <w:bookmarkEnd w:id="119"/>
      <w:bookmarkEnd w:id="120"/>
    </w:p>
    <w:p w14:paraId="6CC84456" w14:textId="77777777" w:rsidR="00445E0D" w:rsidRPr="00FD2604" w:rsidRDefault="00445E0D" w:rsidP="003448E0">
      <w:pPr>
        <w:keepLines w:val="0"/>
        <w:numPr>
          <w:ilvl w:val="1"/>
          <w:numId w:val="4"/>
        </w:numPr>
        <w:spacing w:before="100" w:beforeAutospacing="1" w:after="100" w:afterAutospacing="1" w:line="276" w:lineRule="auto"/>
        <w:ind w:left="709" w:hanging="567"/>
        <w:rPr>
          <w:szCs w:val="24"/>
        </w:rPr>
      </w:pPr>
      <w:r w:rsidRPr="00FD2604">
        <w:rPr>
          <w:szCs w:val="24"/>
        </w:rPr>
        <w:t>Güncelleme sadece anahtar olmayan alanlarda yapılabilmeli, eğer anahtar alanlar üzerinde güncelleme gerekiyorsa bunun veri tutarlılığını sağlamak üzere tek bir işlem (transaction) içinde tamamlanmalıdır</w:t>
      </w:r>
      <w:r w:rsidR="00D936C6" w:rsidRPr="00FD2604">
        <w:rPr>
          <w:szCs w:val="24"/>
        </w:rPr>
        <w:t>.</w:t>
      </w:r>
    </w:p>
    <w:p w14:paraId="59F28802" w14:textId="77777777" w:rsidR="00445E0D" w:rsidRPr="00FD2604" w:rsidRDefault="00445E0D" w:rsidP="003448E0">
      <w:pPr>
        <w:keepLines w:val="0"/>
        <w:numPr>
          <w:ilvl w:val="1"/>
          <w:numId w:val="4"/>
        </w:numPr>
        <w:spacing w:before="100" w:beforeAutospacing="1" w:after="100" w:afterAutospacing="1" w:line="276" w:lineRule="auto"/>
        <w:ind w:left="709" w:hanging="567"/>
        <w:rPr>
          <w:szCs w:val="24"/>
        </w:rPr>
      </w:pPr>
      <w:r w:rsidRPr="00FD2604">
        <w:rPr>
          <w:szCs w:val="24"/>
        </w:rPr>
        <w:t>Kritik alanlardaki değiştirme ve silme ancak yetki ölçüsünde yapılabilmelidir. Değişikliklere sonradan erişim ve geri düzeltme için mutlaka log dosyalarında detayları tutulmalı veya VTYS katmanındaki denetleme</w:t>
      </w:r>
      <w:r w:rsidR="00E45509" w:rsidRPr="00FD2604">
        <w:rPr>
          <w:szCs w:val="24"/>
        </w:rPr>
        <w:t xml:space="preserve"> </w:t>
      </w:r>
      <w:r w:rsidRPr="00FD2604">
        <w:rPr>
          <w:szCs w:val="24"/>
        </w:rPr>
        <w:t>(audit) uygulama yazılımından da desteklenir olmalıdır.</w:t>
      </w:r>
    </w:p>
    <w:p w14:paraId="48589CCD" w14:textId="77777777" w:rsidR="00445E0D" w:rsidRPr="00FD2604" w:rsidRDefault="00FE47CB" w:rsidP="003448E0">
      <w:pPr>
        <w:keepLines w:val="0"/>
        <w:numPr>
          <w:ilvl w:val="1"/>
          <w:numId w:val="4"/>
        </w:numPr>
        <w:spacing w:before="100" w:beforeAutospacing="1" w:after="100" w:afterAutospacing="1" w:line="276" w:lineRule="auto"/>
        <w:ind w:left="709" w:hanging="567"/>
        <w:rPr>
          <w:szCs w:val="24"/>
        </w:rPr>
      </w:pPr>
      <w:r w:rsidRPr="00FD2604">
        <w:rPr>
          <w:szCs w:val="24"/>
        </w:rPr>
        <w:t>Bazı bilgiler</w:t>
      </w:r>
      <w:r w:rsidR="00445E0D" w:rsidRPr="00FD2604">
        <w:rPr>
          <w:szCs w:val="24"/>
        </w:rPr>
        <w:t>de yanlışlık olması durumunda (kurumunun yanlış girilmesi, telefon numarasının yanlış girilmesi ya da değişmesi, vb.) bu kayıtlar veri bütünlüğü bozulmadan geriye yönelik olarak düzeltilebilmelidir.</w:t>
      </w:r>
    </w:p>
    <w:p w14:paraId="0A8449C7" w14:textId="77777777" w:rsidR="00445E0D" w:rsidRPr="00FD2604" w:rsidRDefault="00445E0D" w:rsidP="003448E0">
      <w:pPr>
        <w:keepLines w:val="0"/>
        <w:numPr>
          <w:ilvl w:val="1"/>
          <w:numId w:val="4"/>
        </w:numPr>
        <w:spacing w:before="100" w:beforeAutospacing="1" w:after="100" w:afterAutospacing="1" w:line="276" w:lineRule="auto"/>
        <w:ind w:left="709" w:hanging="567"/>
        <w:rPr>
          <w:szCs w:val="24"/>
        </w:rPr>
      </w:pPr>
      <w:r w:rsidRPr="00FD2604">
        <w:rPr>
          <w:szCs w:val="24"/>
        </w:rPr>
        <w:t>Hizmet verilen kurumlardan herhangi biriyle çalışılan ücretlendirme mekanizması değiştiğinde eski kayıtlar</w:t>
      </w:r>
      <w:r w:rsidR="00CB359B" w:rsidRPr="00FD2604">
        <w:rPr>
          <w:szCs w:val="24"/>
        </w:rPr>
        <w:t xml:space="preserve"> ve belirtilen tarihten sonraki kayıtlar</w:t>
      </w:r>
      <w:r w:rsidR="00092264" w:rsidRPr="00FD2604">
        <w:rPr>
          <w:szCs w:val="24"/>
        </w:rPr>
        <w:t xml:space="preserve"> </w:t>
      </w:r>
      <w:r w:rsidRPr="00FD2604">
        <w:rPr>
          <w:szCs w:val="24"/>
        </w:rPr>
        <w:t>yeni fiyatlara uygun hale getirilebilmeli, bunu yaparken kaydı silip yeniden açmak gerekmemelidir.</w:t>
      </w:r>
    </w:p>
    <w:p w14:paraId="100F20F3" w14:textId="4DF0EC46" w:rsidR="00445E0D" w:rsidRPr="00FD2604" w:rsidRDefault="003522A8" w:rsidP="003448E0">
      <w:pPr>
        <w:keepLines w:val="0"/>
        <w:numPr>
          <w:ilvl w:val="1"/>
          <w:numId w:val="4"/>
        </w:numPr>
        <w:spacing w:before="100" w:beforeAutospacing="1" w:after="100" w:afterAutospacing="1" w:line="276" w:lineRule="auto"/>
        <w:ind w:left="709" w:hanging="567"/>
        <w:rPr>
          <w:szCs w:val="24"/>
        </w:rPr>
      </w:pPr>
      <w:r w:rsidRPr="00FD2604">
        <w:rPr>
          <w:szCs w:val="24"/>
        </w:rPr>
        <w:t>A</w:t>
      </w:r>
      <w:r w:rsidR="00445E0D" w:rsidRPr="00FD2604">
        <w:rPr>
          <w:szCs w:val="24"/>
        </w:rPr>
        <w:t xml:space="preserve">dli </w:t>
      </w:r>
      <w:r w:rsidR="00B451A6" w:rsidRPr="00FD2604">
        <w:rPr>
          <w:szCs w:val="24"/>
        </w:rPr>
        <w:t>vakalara</w:t>
      </w:r>
      <w:r w:rsidR="00445E0D" w:rsidRPr="00FD2604">
        <w:rPr>
          <w:szCs w:val="24"/>
        </w:rPr>
        <w:t xml:space="preserve"> ait kayıtların değiştirilmesi </w:t>
      </w:r>
      <w:r w:rsidR="00092264" w:rsidRPr="00FD2604">
        <w:rPr>
          <w:szCs w:val="24"/>
        </w:rPr>
        <w:t xml:space="preserve">ve silinmesi </w:t>
      </w:r>
      <w:r w:rsidR="00445E0D" w:rsidRPr="00FD2604">
        <w:rPr>
          <w:szCs w:val="24"/>
        </w:rPr>
        <w:t>engellenmiş olmalıdır.</w:t>
      </w:r>
    </w:p>
    <w:p w14:paraId="2F6FD2F6" w14:textId="0023B17E" w:rsidR="00445E0D" w:rsidRPr="00FD2604" w:rsidRDefault="00445E0D" w:rsidP="003448E0">
      <w:pPr>
        <w:keepLines w:val="0"/>
        <w:numPr>
          <w:ilvl w:val="0"/>
          <w:numId w:val="4"/>
        </w:numPr>
        <w:spacing w:before="480" w:line="276" w:lineRule="auto"/>
        <w:ind w:left="425" w:hanging="425"/>
        <w:outlineLvl w:val="0"/>
        <w:rPr>
          <w:b/>
          <w:szCs w:val="24"/>
        </w:rPr>
      </w:pPr>
      <w:bookmarkStart w:id="121" w:name="_Toc71696892"/>
      <w:bookmarkStart w:id="122" w:name="_Toc71697220"/>
      <w:bookmarkStart w:id="123" w:name="_Toc269318720"/>
      <w:bookmarkStart w:id="124" w:name="_Toc306611760"/>
      <w:bookmarkStart w:id="125" w:name="_Toc309891833"/>
      <w:bookmarkStart w:id="126" w:name="_Toc506477742"/>
      <w:r w:rsidRPr="00FD2604">
        <w:rPr>
          <w:b/>
          <w:szCs w:val="24"/>
        </w:rPr>
        <w:t>DİL ÖZELLİĞİ</w:t>
      </w:r>
      <w:bookmarkEnd w:id="121"/>
      <w:bookmarkEnd w:id="122"/>
      <w:bookmarkEnd w:id="123"/>
      <w:bookmarkEnd w:id="124"/>
      <w:bookmarkEnd w:id="125"/>
      <w:bookmarkEnd w:id="126"/>
    </w:p>
    <w:p w14:paraId="6FFCE22F" w14:textId="77777777" w:rsidR="00445E0D" w:rsidRPr="00FD2604" w:rsidRDefault="00445E0D" w:rsidP="003448E0">
      <w:pPr>
        <w:keepLines w:val="0"/>
        <w:numPr>
          <w:ilvl w:val="1"/>
          <w:numId w:val="4"/>
        </w:numPr>
        <w:spacing w:before="100" w:beforeAutospacing="1" w:after="100" w:afterAutospacing="1" w:line="276" w:lineRule="auto"/>
        <w:ind w:left="709" w:hanging="567"/>
        <w:rPr>
          <w:szCs w:val="24"/>
        </w:rPr>
      </w:pPr>
      <w:r w:rsidRPr="00FD2604">
        <w:rPr>
          <w:szCs w:val="24"/>
        </w:rPr>
        <w:t>Tüm ekranlar ve raporlar, Türkçe olmalıdır.</w:t>
      </w:r>
    </w:p>
    <w:p w14:paraId="537E1577" w14:textId="77777777" w:rsidR="00445E0D" w:rsidRPr="00FD2604" w:rsidRDefault="00445E0D" w:rsidP="003448E0">
      <w:pPr>
        <w:keepLines w:val="0"/>
        <w:numPr>
          <w:ilvl w:val="1"/>
          <w:numId w:val="4"/>
        </w:numPr>
        <w:spacing w:before="100" w:beforeAutospacing="1" w:after="100" w:afterAutospacing="1" w:line="276" w:lineRule="auto"/>
        <w:ind w:left="709" w:hanging="567"/>
        <w:rPr>
          <w:szCs w:val="24"/>
        </w:rPr>
      </w:pPr>
      <w:r w:rsidRPr="00FD2604">
        <w:rPr>
          <w:szCs w:val="24"/>
        </w:rPr>
        <w:t>Tüm sıralamalar, karşılaştırmalar ve sorgulamalar Türkçe alfabeye göre yapılmalıdır.</w:t>
      </w:r>
    </w:p>
    <w:p w14:paraId="270A61C1" w14:textId="77777777" w:rsidR="00445E0D" w:rsidRPr="00FD2604" w:rsidRDefault="00445E0D" w:rsidP="003448E0">
      <w:pPr>
        <w:keepLines w:val="0"/>
        <w:numPr>
          <w:ilvl w:val="1"/>
          <w:numId w:val="4"/>
        </w:numPr>
        <w:spacing w:before="100" w:beforeAutospacing="1" w:after="100" w:afterAutospacing="1" w:line="276" w:lineRule="auto"/>
        <w:ind w:left="709" w:hanging="567"/>
        <w:rPr>
          <w:szCs w:val="24"/>
        </w:rPr>
      </w:pPr>
      <w:r w:rsidRPr="00FD2604">
        <w:rPr>
          <w:szCs w:val="24"/>
        </w:rPr>
        <w:t xml:space="preserve">Para, tartı, uzunluk vb. konularda Türkiye'de geçerli yerel birimler kullanılmalıdır. </w:t>
      </w:r>
    </w:p>
    <w:p w14:paraId="5454F5B0" w14:textId="77777777" w:rsidR="00445E0D" w:rsidRPr="00FD2604" w:rsidRDefault="00445E0D" w:rsidP="003448E0">
      <w:pPr>
        <w:keepLines w:val="0"/>
        <w:numPr>
          <w:ilvl w:val="1"/>
          <w:numId w:val="4"/>
        </w:numPr>
        <w:spacing w:before="100" w:beforeAutospacing="1" w:after="100" w:afterAutospacing="1" w:line="276" w:lineRule="auto"/>
        <w:ind w:left="709" w:hanging="567"/>
        <w:rPr>
          <w:szCs w:val="24"/>
        </w:rPr>
      </w:pPr>
      <w:r w:rsidRPr="00FD2604">
        <w:rPr>
          <w:szCs w:val="24"/>
        </w:rPr>
        <w:t>Tüm yazılımda Türkçe karakterlerin aynı kodlarla (TSE tarafından Haziran 1989 tarih ve TS 5881 sayı ile kabul edilen 15 Mayıs 1989 tarihli ISO/IEC 8859/9 standardı) tanımlanması ve Türkçe karakter, Türkçe</w:t>
      </w:r>
      <w:r w:rsidR="00E45509" w:rsidRPr="00FD2604">
        <w:rPr>
          <w:szCs w:val="24"/>
        </w:rPr>
        <w:t xml:space="preserve"> F veya Q</w:t>
      </w:r>
      <w:r w:rsidRPr="00FD2604">
        <w:rPr>
          <w:szCs w:val="24"/>
        </w:rPr>
        <w:t xml:space="preserve"> klavye ve program desteği sağlanması gerekmektedir.</w:t>
      </w:r>
    </w:p>
    <w:p w14:paraId="5A625334" w14:textId="31112340" w:rsidR="00445E0D" w:rsidRPr="00FD2604" w:rsidRDefault="00445E0D" w:rsidP="003448E0">
      <w:pPr>
        <w:keepLines w:val="0"/>
        <w:numPr>
          <w:ilvl w:val="0"/>
          <w:numId w:val="4"/>
        </w:numPr>
        <w:spacing w:before="480" w:line="276" w:lineRule="auto"/>
        <w:ind w:left="425" w:hanging="425"/>
        <w:outlineLvl w:val="0"/>
        <w:rPr>
          <w:b/>
          <w:szCs w:val="24"/>
        </w:rPr>
      </w:pPr>
      <w:bookmarkStart w:id="127" w:name="_Toc71696893"/>
      <w:bookmarkStart w:id="128" w:name="_Toc71697221"/>
      <w:bookmarkStart w:id="129" w:name="_Toc269318721"/>
      <w:bookmarkStart w:id="130" w:name="_Toc306611761"/>
      <w:bookmarkStart w:id="131" w:name="_Toc309891834"/>
      <w:bookmarkStart w:id="132" w:name="_Toc506477743"/>
      <w:r w:rsidRPr="00FD2604">
        <w:rPr>
          <w:b/>
          <w:szCs w:val="24"/>
        </w:rPr>
        <w:t>RAPORLAMA</w:t>
      </w:r>
      <w:bookmarkEnd w:id="127"/>
      <w:bookmarkEnd w:id="128"/>
      <w:bookmarkEnd w:id="129"/>
      <w:bookmarkEnd w:id="130"/>
      <w:bookmarkEnd w:id="131"/>
      <w:bookmarkEnd w:id="132"/>
    </w:p>
    <w:p w14:paraId="091ECBCF" w14:textId="77777777" w:rsidR="00445E0D" w:rsidRPr="00FD2604" w:rsidRDefault="00445E0D" w:rsidP="003448E0">
      <w:pPr>
        <w:keepLines w:val="0"/>
        <w:numPr>
          <w:ilvl w:val="1"/>
          <w:numId w:val="4"/>
        </w:numPr>
        <w:spacing w:before="100" w:beforeAutospacing="1" w:after="100" w:afterAutospacing="1" w:line="276" w:lineRule="auto"/>
        <w:ind w:left="709" w:hanging="567"/>
        <w:rPr>
          <w:szCs w:val="24"/>
        </w:rPr>
      </w:pPr>
      <w:r w:rsidRPr="00FD2604">
        <w:rPr>
          <w:szCs w:val="24"/>
        </w:rPr>
        <w:t>Rapor</w:t>
      </w:r>
      <w:r w:rsidR="00092264" w:rsidRPr="00FD2604">
        <w:rPr>
          <w:szCs w:val="24"/>
        </w:rPr>
        <w:t xml:space="preserve">lamada </w:t>
      </w:r>
      <w:r w:rsidRPr="00FD2604">
        <w:rPr>
          <w:szCs w:val="24"/>
        </w:rPr>
        <w:t xml:space="preserve">hiyerarşik yetkilendirme mümkün olmalıdır. </w:t>
      </w:r>
    </w:p>
    <w:p w14:paraId="7D7D7679" w14:textId="77777777" w:rsidR="00445E0D" w:rsidRPr="00FD2604" w:rsidRDefault="00445E0D" w:rsidP="003448E0">
      <w:pPr>
        <w:keepLines w:val="0"/>
        <w:numPr>
          <w:ilvl w:val="1"/>
          <w:numId w:val="4"/>
        </w:numPr>
        <w:spacing w:before="100" w:beforeAutospacing="1" w:after="100" w:afterAutospacing="1" w:line="276" w:lineRule="auto"/>
        <w:ind w:left="709" w:hanging="567"/>
        <w:rPr>
          <w:szCs w:val="24"/>
        </w:rPr>
      </w:pPr>
      <w:r w:rsidRPr="00FD2604">
        <w:rPr>
          <w:szCs w:val="24"/>
        </w:rPr>
        <w:t>Text (Nokta vuruşlu yazıcılar için hazırlanmış), grafik, her türlü barkod ve etiket raporları ortak bir raporlama altyapısını kullanmalıdır.</w:t>
      </w:r>
    </w:p>
    <w:p w14:paraId="5136FB97" w14:textId="77777777" w:rsidR="00445E0D" w:rsidRPr="00FD2604" w:rsidRDefault="003C0C7C" w:rsidP="003448E0">
      <w:pPr>
        <w:keepLines w:val="0"/>
        <w:numPr>
          <w:ilvl w:val="1"/>
          <w:numId w:val="4"/>
        </w:numPr>
        <w:spacing w:before="100" w:beforeAutospacing="1" w:after="100" w:afterAutospacing="1" w:line="276" w:lineRule="auto"/>
        <w:ind w:left="709" w:hanging="567"/>
        <w:rPr>
          <w:szCs w:val="24"/>
        </w:rPr>
      </w:pPr>
      <w:r w:rsidRPr="00FD2604">
        <w:rPr>
          <w:szCs w:val="24"/>
        </w:rPr>
        <w:t>R</w:t>
      </w:r>
      <w:r w:rsidR="00445E0D" w:rsidRPr="00FD2604">
        <w:rPr>
          <w:szCs w:val="24"/>
        </w:rPr>
        <w:t>apor</w:t>
      </w:r>
      <w:r w:rsidRPr="00FD2604">
        <w:rPr>
          <w:szCs w:val="24"/>
        </w:rPr>
        <w:t>lar</w:t>
      </w:r>
      <w:r w:rsidR="00445E0D" w:rsidRPr="00FD2604">
        <w:rPr>
          <w:szCs w:val="24"/>
        </w:rPr>
        <w:t xml:space="preserve"> ekranda gör</w:t>
      </w:r>
      <w:r w:rsidRPr="00FD2604">
        <w:rPr>
          <w:szCs w:val="24"/>
        </w:rPr>
        <w:t>ül</w:t>
      </w:r>
      <w:r w:rsidR="00445E0D" w:rsidRPr="00FD2604">
        <w:rPr>
          <w:szCs w:val="24"/>
        </w:rPr>
        <w:t>me, rapor hazırla</w:t>
      </w:r>
      <w:r w:rsidRPr="00FD2604">
        <w:rPr>
          <w:szCs w:val="24"/>
        </w:rPr>
        <w:t>n</w:t>
      </w:r>
      <w:r w:rsidR="00445E0D" w:rsidRPr="00FD2604">
        <w:rPr>
          <w:szCs w:val="24"/>
        </w:rPr>
        <w:t>ma aşamalarında geri-ileri gitme ya da iptal e</w:t>
      </w:r>
      <w:r w:rsidRPr="00FD2604">
        <w:rPr>
          <w:szCs w:val="24"/>
        </w:rPr>
        <w:t>dil</w:t>
      </w:r>
      <w:r w:rsidR="00445E0D" w:rsidRPr="00FD2604">
        <w:rPr>
          <w:szCs w:val="24"/>
        </w:rPr>
        <w:t>me olanaklarına sahip olmalıdır.</w:t>
      </w:r>
    </w:p>
    <w:p w14:paraId="455E9E9B" w14:textId="77777777" w:rsidR="00445E0D" w:rsidRPr="00FD2604" w:rsidRDefault="0073462C" w:rsidP="003448E0">
      <w:pPr>
        <w:keepLines w:val="0"/>
        <w:numPr>
          <w:ilvl w:val="1"/>
          <w:numId w:val="4"/>
        </w:numPr>
        <w:spacing w:before="100" w:beforeAutospacing="1" w:after="100" w:afterAutospacing="1" w:line="276" w:lineRule="auto"/>
        <w:ind w:left="709" w:hanging="567"/>
        <w:rPr>
          <w:szCs w:val="24"/>
        </w:rPr>
      </w:pPr>
      <w:r w:rsidRPr="00FD2604">
        <w:rPr>
          <w:szCs w:val="24"/>
        </w:rPr>
        <w:lastRenderedPageBreak/>
        <w:t>Rapor hazırlandıktan sonra r</w:t>
      </w:r>
      <w:r w:rsidR="00445E0D" w:rsidRPr="00FD2604">
        <w:rPr>
          <w:szCs w:val="24"/>
        </w:rPr>
        <w:t>aporun büyüklüğü ile ilgili sayfa</w:t>
      </w:r>
      <w:r w:rsidRPr="00FD2604">
        <w:rPr>
          <w:szCs w:val="24"/>
        </w:rPr>
        <w:t xml:space="preserve"> sayısı </w:t>
      </w:r>
      <w:r w:rsidR="00445E0D" w:rsidRPr="00FD2604">
        <w:rPr>
          <w:szCs w:val="24"/>
        </w:rPr>
        <w:t>ekranda izlenmelidir.</w:t>
      </w:r>
    </w:p>
    <w:p w14:paraId="59F7767A" w14:textId="77777777" w:rsidR="00445E0D" w:rsidRPr="00FD2604" w:rsidRDefault="00445E0D" w:rsidP="003448E0">
      <w:pPr>
        <w:keepLines w:val="0"/>
        <w:numPr>
          <w:ilvl w:val="1"/>
          <w:numId w:val="4"/>
        </w:numPr>
        <w:spacing w:before="100" w:beforeAutospacing="1" w:after="100" w:afterAutospacing="1" w:line="276" w:lineRule="auto"/>
        <w:ind w:left="709" w:hanging="567"/>
        <w:rPr>
          <w:szCs w:val="24"/>
        </w:rPr>
      </w:pPr>
      <w:r w:rsidRPr="00FD2604">
        <w:rPr>
          <w:szCs w:val="24"/>
        </w:rPr>
        <w:t>Hazırlanan raporların ayrı bir dosyaya belli bir görsel ve elektronik formatta kayıt edilmesi mümkün olmalıdır.</w:t>
      </w:r>
    </w:p>
    <w:p w14:paraId="0588FBD1" w14:textId="63BBF4F3" w:rsidR="00445E0D" w:rsidRPr="00FD2604" w:rsidRDefault="00AC3932" w:rsidP="003448E0">
      <w:pPr>
        <w:keepLines w:val="0"/>
        <w:numPr>
          <w:ilvl w:val="1"/>
          <w:numId w:val="4"/>
        </w:numPr>
        <w:spacing w:before="100" w:beforeAutospacing="1" w:after="100" w:afterAutospacing="1" w:line="276" w:lineRule="auto"/>
        <w:ind w:left="709" w:hanging="567"/>
        <w:rPr>
          <w:szCs w:val="24"/>
        </w:rPr>
      </w:pPr>
      <w:r w:rsidRPr="00FD2604">
        <w:rPr>
          <w:szCs w:val="24"/>
        </w:rPr>
        <w:t>Raporlar</w:t>
      </w:r>
      <w:r w:rsidR="00445E0D" w:rsidRPr="00FD2604">
        <w:rPr>
          <w:szCs w:val="24"/>
        </w:rPr>
        <w:t xml:space="preserve">, </w:t>
      </w:r>
      <w:r w:rsidR="006E44B6" w:rsidRPr="00FD2604">
        <w:rPr>
          <w:szCs w:val="24"/>
        </w:rPr>
        <w:t>İdare’nin istediği (</w:t>
      </w:r>
      <w:r w:rsidR="00AC0C61" w:rsidRPr="00FD2604">
        <w:rPr>
          <w:szCs w:val="24"/>
        </w:rPr>
        <w:t xml:space="preserve">XLS(X), PDF, CSV, DOC(X), RTF, TXT, </w:t>
      </w:r>
      <w:r w:rsidR="00870734" w:rsidRPr="00FD2604">
        <w:rPr>
          <w:szCs w:val="24"/>
        </w:rPr>
        <w:t>IMAGE vb.</w:t>
      </w:r>
      <w:r w:rsidR="006E44B6" w:rsidRPr="00FD2604">
        <w:rPr>
          <w:szCs w:val="24"/>
        </w:rPr>
        <w:t>)</w:t>
      </w:r>
      <w:r w:rsidR="00632D71" w:rsidRPr="00FD2604">
        <w:rPr>
          <w:szCs w:val="24"/>
        </w:rPr>
        <w:t xml:space="preserve"> </w:t>
      </w:r>
      <w:r w:rsidR="006E44B6" w:rsidRPr="00FD2604">
        <w:rPr>
          <w:szCs w:val="24"/>
        </w:rPr>
        <w:t>biçimler</w:t>
      </w:r>
      <w:r w:rsidR="00632D71" w:rsidRPr="00FD2604">
        <w:rPr>
          <w:szCs w:val="24"/>
        </w:rPr>
        <w:t xml:space="preserve">de </w:t>
      </w:r>
      <w:r w:rsidR="00445E0D" w:rsidRPr="00FD2604">
        <w:rPr>
          <w:szCs w:val="24"/>
        </w:rPr>
        <w:t xml:space="preserve">ofis uygulamalarına gönderilebilmelidir. </w:t>
      </w:r>
    </w:p>
    <w:p w14:paraId="73313E11" w14:textId="77777777" w:rsidR="00445E0D" w:rsidRPr="00FD2604" w:rsidRDefault="00445E0D" w:rsidP="003448E0">
      <w:pPr>
        <w:keepLines w:val="0"/>
        <w:numPr>
          <w:ilvl w:val="1"/>
          <w:numId w:val="4"/>
        </w:numPr>
        <w:spacing w:before="100" w:beforeAutospacing="1" w:after="100" w:afterAutospacing="1" w:line="276" w:lineRule="auto"/>
        <w:ind w:left="709" w:hanging="567"/>
        <w:rPr>
          <w:szCs w:val="24"/>
        </w:rPr>
      </w:pPr>
      <w:r w:rsidRPr="00FD2604">
        <w:rPr>
          <w:szCs w:val="24"/>
        </w:rPr>
        <w:t>Üretilen rapor</w:t>
      </w:r>
      <w:r w:rsidR="003C0C7C" w:rsidRPr="00FD2604">
        <w:rPr>
          <w:szCs w:val="24"/>
        </w:rPr>
        <w:t>lar</w:t>
      </w:r>
      <w:r w:rsidRPr="00FD2604">
        <w:rPr>
          <w:szCs w:val="24"/>
        </w:rPr>
        <w:t xml:space="preserve">da </w:t>
      </w:r>
      <w:r w:rsidR="003C0C7C" w:rsidRPr="00FD2604">
        <w:rPr>
          <w:szCs w:val="24"/>
        </w:rPr>
        <w:t xml:space="preserve">isteğe bağlı olarak ve raporun yapısının uygun olması durumunda </w:t>
      </w:r>
      <w:r w:rsidRPr="00FD2604">
        <w:rPr>
          <w:szCs w:val="24"/>
        </w:rPr>
        <w:t>tarih, değişik bölüm/servis vb. kriterlere göre filtre seçenekleri bulunmalıdır.</w:t>
      </w:r>
    </w:p>
    <w:p w14:paraId="4326F468" w14:textId="77777777" w:rsidR="002F28EA" w:rsidRPr="00FD2604" w:rsidRDefault="00445E0D" w:rsidP="003448E0">
      <w:pPr>
        <w:keepLines w:val="0"/>
        <w:numPr>
          <w:ilvl w:val="1"/>
          <w:numId w:val="4"/>
        </w:numPr>
        <w:spacing w:before="100" w:beforeAutospacing="1" w:after="100" w:afterAutospacing="1" w:line="276" w:lineRule="auto"/>
        <w:ind w:left="709" w:hanging="567"/>
        <w:rPr>
          <w:szCs w:val="24"/>
        </w:rPr>
      </w:pPr>
      <w:r w:rsidRPr="00FD2604">
        <w:rPr>
          <w:szCs w:val="24"/>
        </w:rPr>
        <w:t>Uygulama yazılımında yer alacak istatistik ve yönetim amaçlı raporlar, geliştirilmiş olan grafik sunum birimi</w:t>
      </w:r>
      <w:r w:rsidR="00865895" w:rsidRPr="00FD2604">
        <w:rPr>
          <w:szCs w:val="24"/>
        </w:rPr>
        <w:t xml:space="preserve">, veri setine uygun olarak </w:t>
      </w:r>
      <w:r w:rsidR="00651F95" w:rsidRPr="00FD2604">
        <w:rPr>
          <w:szCs w:val="24"/>
        </w:rPr>
        <w:t>kolon (column), bar, çizgi (line), pasta (pie), alan (area), dağılım (scatter), radar, halka (doughnut) grafiklerini oluşturabilmelidir.</w:t>
      </w:r>
      <w:bookmarkStart w:id="133" w:name="_Toc71696894"/>
      <w:bookmarkStart w:id="134" w:name="_Toc71697222"/>
      <w:bookmarkStart w:id="135" w:name="_Toc269318722"/>
      <w:bookmarkStart w:id="136" w:name="_Toc306611762"/>
      <w:bookmarkStart w:id="137" w:name="_Toc309891835"/>
    </w:p>
    <w:p w14:paraId="487B18B7" w14:textId="5877EA6A" w:rsidR="002F28EA" w:rsidRPr="00FD2604" w:rsidRDefault="00630902" w:rsidP="003448E0">
      <w:pPr>
        <w:keepLines w:val="0"/>
        <w:numPr>
          <w:ilvl w:val="1"/>
          <w:numId w:val="4"/>
        </w:numPr>
        <w:spacing w:before="100" w:beforeAutospacing="1" w:after="100" w:afterAutospacing="1" w:line="276" w:lineRule="auto"/>
        <w:ind w:left="709" w:hanging="567"/>
        <w:rPr>
          <w:szCs w:val="24"/>
        </w:rPr>
      </w:pPr>
      <w:r w:rsidRPr="00FD2604">
        <w:rPr>
          <w:szCs w:val="24"/>
        </w:rPr>
        <w:t>Dina</w:t>
      </w:r>
      <w:r w:rsidR="00F8312F" w:rsidRPr="00FD2604">
        <w:rPr>
          <w:szCs w:val="24"/>
        </w:rPr>
        <w:t xml:space="preserve">mik raporlama </w:t>
      </w:r>
      <w:r w:rsidR="001B0BFB" w:rsidRPr="00FD2604">
        <w:rPr>
          <w:szCs w:val="24"/>
        </w:rPr>
        <w:t xml:space="preserve">Proje yöneticisi veya İdare tarafından verilen listede bulunan kullanıcılara Proje yöneticisi tarafından verilen yetkisi olan kullanıcı tarafından </w:t>
      </w:r>
      <w:r w:rsidR="00F8312F" w:rsidRPr="00FD2604">
        <w:rPr>
          <w:szCs w:val="24"/>
        </w:rPr>
        <w:t xml:space="preserve">yapılabilmeli ve </w:t>
      </w:r>
      <w:r w:rsidRPr="00FD2604">
        <w:rPr>
          <w:szCs w:val="24"/>
        </w:rPr>
        <w:t xml:space="preserve">kullanıcıların programcıdan bağımsız olarak kendi raporlarını oluşturabileceği alt yapı hazır olmalıdır. Bu sisteme verilecek olan yetkiler </w:t>
      </w:r>
      <w:r w:rsidR="00DB4231" w:rsidRPr="00FD2604">
        <w:rPr>
          <w:szCs w:val="24"/>
        </w:rPr>
        <w:t xml:space="preserve">İdare </w:t>
      </w:r>
      <w:r w:rsidRPr="00FD2604">
        <w:rPr>
          <w:szCs w:val="24"/>
        </w:rPr>
        <w:t xml:space="preserve">tarafından </w:t>
      </w:r>
      <w:r w:rsidR="00DB4231" w:rsidRPr="00FD2604">
        <w:rPr>
          <w:szCs w:val="24"/>
        </w:rPr>
        <w:t xml:space="preserve">Yükleniciye </w:t>
      </w:r>
      <w:r w:rsidRPr="00FD2604">
        <w:rPr>
          <w:szCs w:val="24"/>
        </w:rPr>
        <w:t>yazılı olarak bildirilecek olup bu yapı üzerinden yapılacak raporlama esnasında oluşabilecek performans problemlerin</w:t>
      </w:r>
      <w:r w:rsidR="002F28EA" w:rsidRPr="00FD2604">
        <w:rPr>
          <w:szCs w:val="24"/>
        </w:rPr>
        <w:t xml:space="preserve">in sorumluluğu </w:t>
      </w:r>
      <w:r w:rsidR="00870734" w:rsidRPr="00FD2604">
        <w:rPr>
          <w:szCs w:val="24"/>
        </w:rPr>
        <w:t>Yüklenici’ ye</w:t>
      </w:r>
      <w:r w:rsidR="00DB4231" w:rsidRPr="00FD2604">
        <w:rPr>
          <w:szCs w:val="24"/>
        </w:rPr>
        <w:t xml:space="preserve"> </w:t>
      </w:r>
      <w:r w:rsidR="002F28EA" w:rsidRPr="00FD2604">
        <w:rPr>
          <w:szCs w:val="24"/>
        </w:rPr>
        <w:t xml:space="preserve">aittir. </w:t>
      </w:r>
    </w:p>
    <w:p w14:paraId="357003A4" w14:textId="67A389F7" w:rsidR="00087500" w:rsidRPr="00FD2604" w:rsidRDefault="00245EBD" w:rsidP="003448E0">
      <w:pPr>
        <w:keepLines w:val="0"/>
        <w:numPr>
          <w:ilvl w:val="1"/>
          <w:numId w:val="4"/>
        </w:numPr>
        <w:spacing w:before="100" w:beforeAutospacing="1" w:after="100" w:afterAutospacing="1" w:line="276" w:lineRule="auto"/>
        <w:rPr>
          <w:szCs w:val="24"/>
        </w:rPr>
      </w:pPr>
      <w:r w:rsidRPr="00FD2604">
        <w:rPr>
          <w:szCs w:val="24"/>
        </w:rPr>
        <w:t>Uygulama yazılımının</w:t>
      </w:r>
      <w:r w:rsidR="00087500" w:rsidRPr="00FD2604">
        <w:rPr>
          <w:szCs w:val="24"/>
        </w:rPr>
        <w:t xml:space="preserve"> kaynak kodlarında değişikli</w:t>
      </w:r>
      <w:r w:rsidR="0039531A" w:rsidRPr="00FD2604">
        <w:rPr>
          <w:szCs w:val="24"/>
        </w:rPr>
        <w:t xml:space="preserve">k gerektirmeden istenildiğinde, İdare tarafından verilen listede bulunan kullanıcılara Proje yöneticisi tarafından verilen yetki dahilinde kullanıcı, </w:t>
      </w:r>
      <w:r w:rsidR="00087500" w:rsidRPr="00FD2604">
        <w:rPr>
          <w:szCs w:val="24"/>
        </w:rPr>
        <w:t>raporlama aracı saye</w:t>
      </w:r>
      <w:r w:rsidR="0039531A" w:rsidRPr="00FD2604">
        <w:rPr>
          <w:szCs w:val="24"/>
        </w:rPr>
        <w:t>sinde yeni rapor formları üret</w:t>
      </w:r>
      <w:r w:rsidR="00087500" w:rsidRPr="00FD2604">
        <w:rPr>
          <w:szCs w:val="24"/>
        </w:rPr>
        <w:t>ebilmeli ve rapor formları</w:t>
      </w:r>
      <w:r w:rsidR="0039531A" w:rsidRPr="00FD2604">
        <w:rPr>
          <w:szCs w:val="24"/>
        </w:rPr>
        <w:t>nı daha sonra kullanılmak üzere saklay</w:t>
      </w:r>
      <w:r w:rsidR="00087500" w:rsidRPr="00FD2604">
        <w:rPr>
          <w:szCs w:val="24"/>
        </w:rPr>
        <w:t xml:space="preserve">abilmelidir. Bu raporlama aracı </w:t>
      </w:r>
      <w:r w:rsidR="00932004" w:rsidRPr="00FD2604">
        <w:rPr>
          <w:szCs w:val="24"/>
          <w:u w:val="single"/>
        </w:rPr>
        <w:t xml:space="preserve">30 </w:t>
      </w:r>
      <w:r w:rsidR="00087500" w:rsidRPr="00FD2604">
        <w:rPr>
          <w:szCs w:val="24"/>
          <w:u w:val="single"/>
        </w:rPr>
        <w:t>gün</w:t>
      </w:r>
      <w:r w:rsidR="00932004" w:rsidRPr="00FD2604">
        <w:rPr>
          <w:szCs w:val="24"/>
          <w:u w:val="single"/>
        </w:rPr>
        <w:t>ü geçmeyecek şekilde İdare tarafından belirlenecek sürede</w:t>
      </w:r>
      <w:r w:rsidR="00932004" w:rsidRPr="00FD2604">
        <w:rPr>
          <w:szCs w:val="24"/>
        </w:rPr>
        <w:t xml:space="preserve"> </w:t>
      </w:r>
      <w:r w:rsidR="00087500" w:rsidRPr="00FD2604">
        <w:rPr>
          <w:szCs w:val="24"/>
        </w:rPr>
        <w:t>Yüklenici tarafından sağlanmalı ve herhangi bir ücret talep edilmemelidir.</w:t>
      </w:r>
    </w:p>
    <w:p w14:paraId="25487848" w14:textId="77777777" w:rsidR="002F28EA" w:rsidRPr="00FD2604" w:rsidRDefault="00630902" w:rsidP="003448E0">
      <w:pPr>
        <w:keepLines w:val="0"/>
        <w:numPr>
          <w:ilvl w:val="1"/>
          <w:numId w:val="4"/>
        </w:numPr>
        <w:spacing w:before="100" w:beforeAutospacing="1" w:after="100" w:afterAutospacing="1" w:line="276" w:lineRule="auto"/>
        <w:ind w:left="851" w:hanging="709"/>
        <w:rPr>
          <w:szCs w:val="24"/>
        </w:rPr>
      </w:pPr>
      <w:r w:rsidRPr="00FD2604">
        <w:rPr>
          <w:szCs w:val="24"/>
        </w:rPr>
        <w:t>Özellikli veya istenilen ekranlarda SQL cümleler</w:t>
      </w:r>
      <w:r w:rsidR="00F8312F" w:rsidRPr="00FD2604">
        <w:rPr>
          <w:szCs w:val="24"/>
        </w:rPr>
        <w:t>i</w:t>
      </w:r>
      <w:r w:rsidRPr="00FD2604">
        <w:rPr>
          <w:szCs w:val="24"/>
        </w:rPr>
        <w:t xml:space="preserve"> aracılığı ile istenilen veri blokları alınabilmelidir.</w:t>
      </w:r>
    </w:p>
    <w:p w14:paraId="683B237E" w14:textId="77777777" w:rsidR="002F28EA" w:rsidRPr="00FD2604" w:rsidRDefault="00630902" w:rsidP="003448E0">
      <w:pPr>
        <w:keepLines w:val="0"/>
        <w:numPr>
          <w:ilvl w:val="1"/>
          <w:numId w:val="4"/>
        </w:numPr>
        <w:spacing w:before="100" w:beforeAutospacing="1" w:after="100" w:afterAutospacing="1" w:line="276" w:lineRule="auto"/>
        <w:ind w:left="851" w:hanging="709"/>
        <w:rPr>
          <w:szCs w:val="24"/>
        </w:rPr>
      </w:pPr>
      <w:r w:rsidRPr="00FD2604">
        <w:rPr>
          <w:szCs w:val="24"/>
        </w:rPr>
        <w:t>Alınan bu veri blokları üzerinde kullanıcı sıralama ve çapraz filtreleme özelliklerini kullanabilmelidir.</w:t>
      </w:r>
    </w:p>
    <w:p w14:paraId="3FCD8199" w14:textId="726FAAC7" w:rsidR="002F28EA" w:rsidRPr="00FD2604" w:rsidRDefault="003F60B9" w:rsidP="003448E0">
      <w:pPr>
        <w:keepLines w:val="0"/>
        <w:numPr>
          <w:ilvl w:val="1"/>
          <w:numId w:val="4"/>
        </w:numPr>
        <w:spacing w:before="100" w:beforeAutospacing="1" w:after="100" w:afterAutospacing="1" w:line="276" w:lineRule="auto"/>
        <w:ind w:left="709" w:hanging="567"/>
        <w:rPr>
          <w:szCs w:val="24"/>
        </w:rPr>
      </w:pPr>
      <w:r w:rsidRPr="00FD2604">
        <w:rPr>
          <w:szCs w:val="24"/>
        </w:rPr>
        <w:t>Proje Yöneticisi</w:t>
      </w:r>
      <w:r w:rsidR="00630902" w:rsidRPr="00FD2604">
        <w:rPr>
          <w:szCs w:val="24"/>
        </w:rPr>
        <w:t xml:space="preserve"> veri bloğunu oluşturan</w:t>
      </w:r>
      <w:r w:rsidR="002F28EA" w:rsidRPr="00FD2604">
        <w:rPr>
          <w:szCs w:val="24"/>
        </w:rPr>
        <w:t xml:space="preserve"> SQL cümleciğini görebilmelidir.</w:t>
      </w:r>
    </w:p>
    <w:p w14:paraId="5710746B" w14:textId="77777777" w:rsidR="00A56A07" w:rsidRPr="00FD2604" w:rsidRDefault="00A56A07" w:rsidP="003448E0">
      <w:pPr>
        <w:keepLines w:val="0"/>
        <w:numPr>
          <w:ilvl w:val="1"/>
          <w:numId w:val="4"/>
        </w:numPr>
        <w:spacing w:before="100" w:beforeAutospacing="1" w:after="100" w:afterAutospacing="1" w:line="276" w:lineRule="auto"/>
        <w:ind w:left="851" w:hanging="709"/>
        <w:rPr>
          <w:szCs w:val="24"/>
        </w:rPr>
      </w:pPr>
      <w:r w:rsidRPr="00FD2604">
        <w:rPr>
          <w:szCs w:val="24"/>
        </w:rPr>
        <w:t>İdare tarafından verilen listede bulunan kullanıcılara Proje yöneticisi tarafından verilen yetki dahilinde kullanıcı önceden hazırlanan SQL cümlesini değiştirebilmelidir.</w:t>
      </w:r>
    </w:p>
    <w:p w14:paraId="56E72D46" w14:textId="0A76B134" w:rsidR="00BA7158" w:rsidRPr="00FD2604" w:rsidRDefault="00A56A07" w:rsidP="003448E0">
      <w:pPr>
        <w:keepLines w:val="0"/>
        <w:numPr>
          <w:ilvl w:val="1"/>
          <w:numId w:val="4"/>
        </w:numPr>
        <w:spacing w:before="100" w:beforeAutospacing="1" w:after="100" w:afterAutospacing="1" w:line="276" w:lineRule="auto"/>
        <w:ind w:left="851" w:hanging="709"/>
        <w:rPr>
          <w:szCs w:val="24"/>
        </w:rPr>
      </w:pPr>
      <w:r w:rsidRPr="00FD2604">
        <w:rPr>
          <w:szCs w:val="24"/>
        </w:rPr>
        <w:t>İdare tarafından verilen listede bulunan kullanıcılara Proje yöneticisi tarafından verilen yetki dahilinde kullanıcı yeni SQL cümlesi ekleyerek veri bloğu oluşturabilmelidir.</w:t>
      </w:r>
    </w:p>
    <w:p w14:paraId="7DC0C937" w14:textId="77777777" w:rsidR="00BA7158" w:rsidRPr="00FD2604" w:rsidRDefault="00630902" w:rsidP="003448E0">
      <w:pPr>
        <w:keepLines w:val="0"/>
        <w:numPr>
          <w:ilvl w:val="1"/>
          <w:numId w:val="4"/>
        </w:numPr>
        <w:spacing w:before="100" w:beforeAutospacing="1" w:after="100" w:afterAutospacing="1" w:line="276" w:lineRule="auto"/>
        <w:ind w:left="851" w:hanging="709"/>
        <w:rPr>
          <w:szCs w:val="24"/>
        </w:rPr>
      </w:pPr>
      <w:r w:rsidRPr="00FD2604">
        <w:rPr>
          <w:szCs w:val="24"/>
        </w:rPr>
        <w:t xml:space="preserve">Veri bloğu oluşturan bu SQL cümleleri </w:t>
      </w:r>
      <w:r w:rsidR="00DB4231" w:rsidRPr="00FD2604">
        <w:rPr>
          <w:szCs w:val="24"/>
        </w:rPr>
        <w:t>veri tabanında</w:t>
      </w:r>
      <w:r w:rsidRPr="00FD2604">
        <w:rPr>
          <w:szCs w:val="24"/>
        </w:rPr>
        <w:t xml:space="preserve"> daha sonra kullanılmak üzere kaydedilebilmelidir.</w:t>
      </w:r>
    </w:p>
    <w:p w14:paraId="67F44DAC" w14:textId="77777777" w:rsidR="00630902" w:rsidRPr="00FD2604" w:rsidRDefault="00630902" w:rsidP="003448E0">
      <w:pPr>
        <w:keepLines w:val="0"/>
        <w:numPr>
          <w:ilvl w:val="1"/>
          <w:numId w:val="4"/>
        </w:numPr>
        <w:spacing w:before="100" w:beforeAutospacing="1" w:after="100" w:afterAutospacing="1" w:line="276" w:lineRule="auto"/>
        <w:ind w:left="851" w:hanging="709"/>
        <w:rPr>
          <w:szCs w:val="24"/>
        </w:rPr>
      </w:pPr>
      <w:r w:rsidRPr="00FD2604">
        <w:rPr>
          <w:szCs w:val="24"/>
        </w:rPr>
        <w:t>Veri bloğu oluşturan SQL cümlecikleri</w:t>
      </w:r>
      <w:r w:rsidR="004B51C4" w:rsidRPr="00FD2604">
        <w:rPr>
          <w:szCs w:val="24"/>
        </w:rPr>
        <w:t>nin</w:t>
      </w:r>
      <w:r w:rsidRPr="00FD2604">
        <w:rPr>
          <w:szCs w:val="24"/>
        </w:rPr>
        <w:t xml:space="preserve"> kullanıcı b</w:t>
      </w:r>
      <w:r w:rsidR="004B51C4" w:rsidRPr="00FD2604">
        <w:rPr>
          <w:szCs w:val="24"/>
        </w:rPr>
        <w:t>azında çalıştırılabilmesi için</w:t>
      </w:r>
      <w:r w:rsidRPr="00FD2604">
        <w:rPr>
          <w:szCs w:val="24"/>
        </w:rPr>
        <w:t xml:space="preserve"> ayrıca </w:t>
      </w:r>
      <w:r w:rsidR="004B51C4" w:rsidRPr="00FD2604">
        <w:rPr>
          <w:szCs w:val="24"/>
        </w:rPr>
        <w:t xml:space="preserve">kullanıcı </w:t>
      </w:r>
      <w:r w:rsidRPr="00FD2604">
        <w:rPr>
          <w:szCs w:val="24"/>
        </w:rPr>
        <w:t>yetkilen</w:t>
      </w:r>
      <w:r w:rsidR="004B51C4" w:rsidRPr="00FD2604">
        <w:rPr>
          <w:szCs w:val="24"/>
        </w:rPr>
        <w:t>dirilmesi yapılabilmelidir</w:t>
      </w:r>
      <w:r w:rsidRPr="00FD2604">
        <w:rPr>
          <w:szCs w:val="24"/>
        </w:rPr>
        <w:t>.</w:t>
      </w:r>
    </w:p>
    <w:p w14:paraId="2254A1B8" w14:textId="77777777" w:rsidR="00490037" w:rsidRPr="00FD2604" w:rsidRDefault="00490037" w:rsidP="003448E0">
      <w:pPr>
        <w:keepLines w:val="0"/>
        <w:numPr>
          <w:ilvl w:val="1"/>
          <w:numId w:val="4"/>
        </w:numPr>
        <w:spacing w:before="100" w:beforeAutospacing="1" w:after="100" w:afterAutospacing="1" w:line="276" w:lineRule="auto"/>
        <w:ind w:left="851" w:hanging="681"/>
        <w:rPr>
          <w:szCs w:val="24"/>
        </w:rPr>
      </w:pPr>
      <w:r w:rsidRPr="00FD2604">
        <w:rPr>
          <w:szCs w:val="24"/>
        </w:rPr>
        <w:t>Hastaya verilen makbuz formatı, günlük vezne raporu vb. rapor formatları yerinde dinamik olarak düzenlenebilmelidir</w:t>
      </w:r>
      <w:r w:rsidR="00577A30" w:rsidRPr="00FD2604">
        <w:rPr>
          <w:szCs w:val="24"/>
        </w:rPr>
        <w:t>.</w:t>
      </w:r>
    </w:p>
    <w:p w14:paraId="23CCC857" w14:textId="0028BBB6" w:rsidR="00445E0D" w:rsidRPr="00FD2604" w:rsidRDefault="009A24CC" w:rsidP="003448E0">
      <w:pPr>
        <w:keepLines w:val="0"/>
        <w:numPr>
          <w:ilvl w:val="0"/>
          <w:numId w:val="4"/>
        </w:numPr>
        <w:spacing w:before="480" w:line="276" w:lineRule="auto"/>
        <w:ind w:left="425" w:hanging="425"/>
        <w:outlineLvl w:val="0"/>
        <w:rPr>
          <w:b/>
          <w:szCs w:val="24"/>
        </w:rPr>
      </w:pPr>
      <w:bookmarkStart w:id="138" w:name="_Toc71696887"/>
      <w:bookmarkStart w:id="139" w:name="_Toc71697215"/>
      <w:bookmarkStart w:id="140" w:name="_Toc269318723"/>
      <w:bookmarkStart w:id="141" w:name="_Toc306611763"/>
      <w:bookmarkStart w:id="142" w:name="_Toc309891836"/>
      <w:bookmarkStart w:id="143" w:name="_Toc506477744"/>
      <w:bookmarkEnd w:id="133"/>
      <w:bookmarkEnd w:id="134"/>
      <w:bookmarkEnd w:id="135"/>
      <w:bookmarkEnd w:id="136"/>
      <w:bookmarkEnd w:id="137"/>
      <w:r w:rsidRPr="00FD2604">
        <w:rPr>
          <w:b/>
          <w:szCs w:val="24"/>
        </w:rPr>
        <w:t>GİZLİLİK</w:t>
      </w:r>
      <w:r w:rsidR="002A536E" w:rsidRPr="00FD2604">
        <w:rPr>
          <w:b/>
          <w:szCs w:val="24"/>
        </w:rPr>
        <w:t>,</w:t>
      </w:r>
      <w:r w:rsidRPr="00FD2604">
        <w:rPr>
          <w:b/>
          <w:szCs w:val="24"/>
        </w:rPr>
        <w:t xml:space="preserve"> </w:t>
      </w:r>
      <w:r w:rsidR="00445E0D" w:rsidRPr="00FD2604">
        <w:rPr>
          <w:b/>
          <w:szCs w:val="24"/>
        </w:rPr>
        <w:t>GÜVENLİK VE ERİŞİM</w:t>
      </w:r>
      <w:bookmarkEnd w:id="138"/>
      <w:bookmarkEnd w:id="139"/>
      <w:bookmarkEnd w:id="140"/>
      <w:bookmarkEnd w:id="141"/>
      <w:bookmarkEnd w:id="142"/>
      <w:bookmarkEnd w:id="143"/>
    </w:p>
    <w:p w14:paraId="022E89CD" w14:textId="4C7FA261" w:rsidR="00445E0D" w:rsidRPr="00FD2604" w:rsidRDefault="00D90903" w:rsidP="003448E0">
      <w:pPr>
        <w:keepLines w:val="0"/>
        <w:numPr>
          <w:ilvl w:val="1"/>
          <w:numId w:val="4"/>
        </w:numPr>
        <w:spacing w:before="100" w:beforeAutospacing="1" w:after="100" w:afterAutospacing="1" w:line="276" w:lineRule="auto"/>
        <w:ind w:left="709" w:hanging="539"/>
        <w:rPr>
          <w:szCs w:val="24"/>
        </w:rPr>
      </w:pPr>
      <w:r w:rsidRPr="00FD2604">
        <w:rPr>
          <w:szCs w:val="24"/>
        </w:rPr>
        <w:t xml:space="preserve">Sağlık Bilgi Yönetim Sistemlerinin kurulum ve işletim faaliyetlerinde, Sağlık Bakanlığı Bilgi Güvenliği Politikaları Yönergesi ve Bilgi Güvenliği Politikaları Kılavuzunda </w:t>
      </w:r>
      <w:r w:rsidRPr="00FD2604">
        <w:rPr>
          <w:szCs w:val="24"/>
        </w:rPr>
        <w:lastRenderedPageBreak/>
        <w:t xml:space="preserve">belirtilen esaslar çerçevesinde hareket edilecektir. Yönerge ve Kılavuzun uygulanması esnasında tereddüt edilen hususlar için İdarenin onayı alınacaktır. </w:t>
      </w:r>
      <w:r w:rsidR="00445E0D" w:rsidRPr="00FD2604">
        <w:rPr>
          <w:szCs w:val="24"/>
        </w:rPr>
        <w:t xml:space="preserve"> </w:t>
      </w:r>
    </w:p>
    <w:p w14:paraId="7C566775" w14:textId="3182492A" w:rsidR="00D90903" w:rsidRPr="00FD2604" w:rsidRDefault="00D90903" w:rsidP="003448E0">
      <w:pPr>
        <w:keepLines w:val="0"/>
        <w:numPr>
          <w:ilvl w:val="1"/>
          <w:numId w:val="4"/>
        </w:numPr>
        <w:spacing w:before="100" w:beforeAutospacing="1" w:after="100" w:afterAutospacing="1" w:line="276" w:lineRule="auto"/>
        <w:ind w:left="709" w:hanging="539"/>
        <w:rPr>
          <w:szCs w:val="24"/>
        </w:rPr>
      </w:pPr>
      <w:r w:rsidRPr="00FD2604">
        <w:rPr>
          <w:szCs w:val="24"/>
        </w:rPr>
        <w:t>Demonstrasyon aşamasında veri aktarım</w:t>
      </w:r>
      <w:r w:rsidR="00085ED8" w:rsidRPr="00FD2604">
        <w:rPr>
          <w:szCs w:val="24"/>
        </w:rPr>
        <w:t xml:space="preserve"> yeterlilik testlerine katılan İ</w:t>
      </w:r>
      <w:r w:rsidRPr="00FD2604">
        <w:rPr>
          <w:szCs w:val="24"/>
        </w:rPr>
        <w:t>stekli firmalar ve sözleşme aşamasında</w:t>
      </w:r>
      <w:r w:rsidR="006867B5" w:rsidRPr="00FD2604">
        <w:rPr>
          <w:szCs w:val="24"/>
        </w:rPr>
        <w:t xml:space="preserve"> yüklenici firma ile örneği Ek-2</w:t>
      </w:r>
      <w:r w:rsidRPr="00FD2604">
        <w:rPr>
          <w:szCs w:val="24"/>
        </w:rPr>
        <w:t xml:space="preserve">’de bulunan Kurumsal Gizlilik </w:t>
      </w:r>
      <w:r w:rsidR="00124291" w:rsidRPr="00FD2604">
        <w:rPr>
          <w:szCs w:val="24"/>
        </w:rPr>
        <w:t>Taahhütnamesi</w:t>
      </w:r>
      <w:r w:rsidRPr="00FD2604">
        <w:rPr>
          <w:szCs w:val="24"/>
        </w:rPr>
        <w:t xml:space="preserve"> imzalanır. </w:t>
      </w:r>
      <w:r w:rsidR="008564B8" w:rsidRPr="00FD2604">
        <w:rPr>
          <w:szCs w:val="24"/>
        </w:rPr>
        <w:t xml:space="preserve">İhale sonrası İdare ile Yüklenici personeli arasında imzalanacak Hizmet </w:t>
      </w:r>
      <w:r w:rsidRPr="00FD2604">
        <w:rPr>
          <w:szCs w:val="24"/>
        </w:rPr>
        <w:t>Sözleşme</w:t>
      </w:r>
      <w:r w:rsidR="008564B8" w:rsidRPr="00FD2604">
        <w:rPr>
          <w:szCs w:val="24"/>
        </w:rPr>
        <w:t>sini takiben</w:t>
      </w:r>
      <w:r w:rsidRPr="00FD2604">
        <w:rPr>
          <w:szCs w:val="24"/>
        </w:rPr>
        <w:t xml:space="preserve"> Yüklenici ile</w:t>
      </w:r>
      <w:r w:rsidR="008564B8" w:rsidRPr="00FD2604">
        <w:rPr>
          <w:szCs w:val="24"/>
        </w:rPr>
        <w:t xml:space="preserve"> İdare arasında,</w:t>
      </w:r>
      <w:r w:rsidR="006867B5" w:rsidRPr="00FD2604">
        <w:rPr>
          <w:szCs w:val="24"/>
        </w:rPr>
        <w:t xml:space="preserve"> örneği Ek-3</w:t>
      </w:r>
      <w:r w:rsidRPr="00FD2604">
        <w:rPr>
          <w:szCs w:val="24"/>
        </w:rPr>
        <w:t>’de bulunan Personel Gizlilik Sözleşmesi imzalanır.</w:t>
      </w:r>
    </w:p>
    <w:p w14:paraId="335419CA" w14:textId="0DD5B117" w:rsidR="00F065CB" w:rsidRPr="00FD2604" w:rsidRDefault="0025142D" w:rsidP="003448E0">
      <w:pPr>
        <w:keepLines w:val="0"/>
        <w:numPr>
          <w:ilvl w:val="1"/>
          <w:numId w:val="4"/>
        </w:numPr>
        <w:spacing w:before="100" w:beforeAutospacing="1" w:after="100" w:afterAutospacing="1" w:line="276" w:lineRule="auto"/>
        <w:ind w:left="709" w:hanging="539"/>
        <w:rPr>
          <w:szCs w:val="24"/>
        </w:rPr>
      </w:pPr>
      <w:r w:rsidRPr="00FD2604">
        <w:rPr>
          <w:szCs w:val="24"/>
        </w:rPr>
        <w:t>Kişisel s</w:t>
      </w:r>
      <w:r w:rsidR="007E12BF" w:rsidRPr="00FD2604">
        <w:rPr>
          <w:szCs w:val="24"/>
        </w:rPr>
        <w:t>ağlık verileri</w:t>
      </w:r>
      <w:r w:rsidR="00F065CB" w:rsidRPr="00FD2604">
        <w:rPr>
          <w:szCs w:val="24"/>
        </w:rPr>
        <w:t xml:space="preserve"> hassas veriler kapsamınd</w:t>
      </w:r>
      <w:r w:rsidR="00F8312F" w:rsidRPr="00FD2604">
        <w:rPr>
          <w:szCs w:val="24"/>
        </w:rPr>
        <w:t xml:space="preserve">a olması sebebiyle; </w:t>
      </w:r>
      <w:r w:rsidR="00A802CF" w:rsidRPr="00FD2604">
        <w:rPr>
          <w:szCs w:val="24"/>
        </w:rPr>
        <w:t>sözleşme süresince veya sonrasında</w:t>
      </w:r>
      <w:r w:rsidR="00F065CB" w:rsidRPr="00FD2604">
        <w:rPr>
          <w:szCs w:val="24"/>
        </w:rPr>
        <w:t xml:space="preserve"> kayıtlı tüm veriler hiçbir surette, hiçbir zaman işi bırakan firmada kalmak üzere kopyalanamaz, çıktı alınamaz, firma sunucularına aktarılamaz, ifşa edilemez. Aksi davrandığı tespit edilenler hakkında Türk Ceza Kanunun </w:t>
      </w:r>
      <w:r w:rsidR="00F8312F" w:rsidRPr="00FD2604">
        <w:rPr>
          <w:szCs w:val="24"/>
        </w:rPr>
        <w:t xml:space="preserve">ilgili hükümlerine ve </w:t>
      </w:r>
      <w:r w:rsidR="00F065CB" w:rsidRPr="00FD2604">
        <w:rPr>
          <w:szCs w:val="24"/>
        </w:rPr>
        <w:t xml:space="preserve">ihale mevzuatına aykırı davranmaktan dolayı </w:t>
      </w:r>
      <w:r w:rsidR="00F8312F" w:rsidRPr="00FD2604">
        <w:rPr>
          <w:szCs w:val="24"/>
        </w:rPr>
        <w:t xml:space="preserve">da </w:t>
      </w:r>
      <w:r w:rsidR="00F065CB" w:rsidRPr="00FD2604">
        <w:rPr>
          <w:szCs w:val="24"/>
        </w:rPr>
        <w:t>Kamu İhale Mevzuatı hükümlerine göre İdare tarafından hukuki süreç başlatılır.</w:t>
      </w:r>
    </w:p>
    <w:p w14:paraId="7A912A7B" w14:textId="7065828A" w:rsidR="001B0BFB" w:rsidRPr="00FD2604" w:rsidRDefault="00F065CB" w:rsidP="003448E0">
      <w:pPr>
        <w:keepLines w:val="0"/>
        <w:numPr>
          <w:ilvl w:val="1"/>
          <w:numId w:val="4"/>
        </w:numPr>
        <w:spacing w:before="100" w:beforeAutospacing="1" w:after="100" w:afterAutospacing="1" w:line="276" w:lineRule="auto"/>
        <w:ind w:left="709" w:hanging="567"/>
        <w:rPr>
          <w:szCs w:val="24"/>
        </w:rPr>
      </w:pPr>
      <w:r w:rsidRPr="00FD2604">
        <w:rPr>
          <w:szCs w:val="24"/>
        </w:rPr>
        <w:t xml:space="preserve">Sistemdeki verilerin güvenliği için alınacak teknolojik ve fonksiyonel önlemlere İdare ve Yüklenici birlikte karar verir.  Üzerinde yazılı mutabakata varılmış ve </w:t>
      </w:r>
      <w:r w:rsidR="009F436D" w:rsidRPr="00FD2604">
        <w:rPr>
          <w:szCs w:val="24"/>
        </w:rPr>
        <w:t xml:space="preserve">İdare tarafından mutabakata uygun </w:t>
      </w:r>
      <w:r w:rsidRPr="00FD2604">
        <w:rPr>
          <w:szCs w:val="24"/>
        </w:rPr>
        <w:t xml:space="preserve">tedbirler alınmış olmasına rağmen veri tabanında yer alan verilerin tamamının kaybolması, </w:t>
      </w:r>
      <w:r w:rsidR="007227FA" w:rsidRPr="00FD2604">
        <w:rPr>
          <w:szCs w:val="24"/>
        </w:rPr>
        <w:t xml:space="preserve">çalınması, </w:t>
      </w:r>
      <w:r w:rsidRPr="00FD2604">
        <w:rPr>
          <w:szCs w:val="24"/>
        </w:rPr>
        <w:t xml:space="preserve">silinmesi </w:t>
      </w:r>
      <w:r w:rsidR="007227FA" w:rsidRPr="00FD2604">
        <w:rPr>
          <w:szCs w:val="24"/>
        </w:rPr>
        <w:t xml:space="preserve">durumunda ve Yüklenicinin kusurunun tespit edilmesi </w:t>
      </w:r>
      <w:r w:rsidRPr="00FD2604">
        <w:rPr>
          <w:szCs w:val="24"/>
        </w:rPr>
        <w:t>halinde oluşacak kurum zararı Yükleniciye aittir.</w:t>
      </w:r>
    </w:p>
    <w:p w14:paraId="6B4EFAF2" w14:textId="77777777" w:rsidR="00445E0D" w:rsidRPr="00FD2604" w:rsidRDefault="00445E0D" w:rsidP="003448E0">
      <w:pPr>
        <w:keepLines w:val="0"/>
        <w:numPr>
          <w:ilvl w:val="1"/>
          <w:numId w:val="4"/>
        </w:numPr>
        <w:spacing w:before="100" w:beforeAutospacing="1" w:after="100" w:afterAutospacing="1" w:line="276" w:lineRule="auto"/>
        <w:ind w:left="709" w:hanging="567"/>
        <w:rPr>
          <w:szCs w:val="24"/>
        </w:rPr>
      </w:pPr>
      <w:r w:rsidRPr="00FD2604">
        <w:rPr>
          <w:szCs w:val="24"/>
        </w:rPr>
        <w:t>Güvenli ve fonksiyonel bağlantı ile ilgili tüm hizmetler Yüklenici tarafından karşılanmalıdır. İnternet erişim tesisi ve giderleri İdare’ye aittir.</w:t>
      </w:r>
    </w:p>
    <w:p w14:paraId="6894F303" w14:textId="77777777" w:rsidR="00C70B1A" w:rsidRPr="00FD2604" w:rsidRDefault="00C24090" w:rsidP="003448E0">
      <w:pPr>
        <w:keepLines w:val="0"/>
        <w:numPr>
          <w:ilvl w:val="1"/>
          <w:numId w:val="4"/>
        </w:numPr>
        <w:spacing w:before="100" w:beforeAutospacing="1" w:after="100" w:afterAutospacing="1" w:line="276" w:lineRule="auto"/>
        <w:ind w:left="709" w:hanging="567"/>
        <w:rPr>
          <w:szCs w:val="24"/>
        </w:rPr>
      </w:pPr>
      <w:r w:rsidRPr="00FD2604">
        <w:rPr>
          <w:sz w:val="23"/>
          <w:szCs w:val="23"/>
        </w:rPr>
        <w:t xml:space="preserve">Uygulama yazılımları tüm sistem genelindeki kullanıcı, işlem ve bilgi düzeylerinde bilgi güvenliğini sağlamalıdır. Her kullanıcının gerektiğinde değiştirilebilir kişisel bir parolası olmalıdır. Bu kullanıcı ile farklı bir lokasyonda oturum açıldığında ilk oturum otomatik olarak kapatılmalıdır. </w:t>
      </w:r>
    </w:p>
    <w:p w14:paraId="4FFE0209" w14:textId="655A6457" w:rsidR="00445E0D" w:rsidRPr="00FD2604" w:rsidRDefault="00C70B1A" w:rsidP="003448E0">
      <w:pPr>
        <w:keepLines w:val="0"/>
        <w:numPr>
          <w:ilvl w:val="1"/>
          <w:numId w:val="4"/>
        </w:numPr>
        <w:spacing w:before="100" w:beforeAutospacing="1" w:after="100" w:afterAutospacing="1" w:line="276" w:lineRule="auto"/>
        <w:ind w:left="709" w:hanging="567"/>
        <w:rPr>
          <w:szCs w:val="24"/>
        </w:rPr>
      </w:pPr>
      <w:r w:rsidRPr="00FD2604">
        <w:rPr>
          <w:sz w:val="23"/>
          <w:szCs w:val="23"/>
        </w:rPr>
        <w:t xml:space="preserve">Kullanıcı parolaları geri dönüşümsüz olarak şifrelenmesi </w:t>
      </w:r>
      <w:r w:rsidR="00377123" w:rsidRPr="00FD2604">
        <w:rPr>
          <w:sz w:val="23"/>
          <w:szCs w:val="23"/>
        </w:rPr>
        <w:t xml:space="preserve">(MD5 gibi algoritmalar kullanılarak) </w:t>
      </w:r>
      <w:r w:rsidRPr="00FD2604">
        <w:rPr>
          <w:sz w:val="23"/>
          <w:szCs w:val="23"/>
        </w:rPr>
        <w:t xml:space="preserve">sağlanmalıdır. </w:t>
      </w:r>
    </w:p>
    <w:p w14:paraId="5EA0F14E" w14:textId="77777777" w:rsidR="002A536E" w:rsidRPr="00FD2604" w:rsidRDefault="002A536E" w:rsidP="003448E0">
      <w:pPr>
        <w:keepLines w:val="0"/>
        <w:numPr>
          <w:ilvl w:val="1"/>
          <w:numId w:val="4"/>
        </w:numPr>
        <w:spacing w:before="100" w:beforeAutospacing="1" w:after="100" w:afterAutospacing="1" w:line="276" w:lineRule="auto"/>
        <w:ind w:left="709" w:hanging="567"/>
        <w:rPr>
          <w:szCs w:val="24"/>
        </w:rPr>
      </w:pPr>
      <w:r w:rsidRPr="00FD2604">
        <w:rPr>
          <w:szCs w:val="24"/>
        </w:rPr>
        <w:t xml:space="preserve">Uygulama yazılımının, VTYS'ye bağlanma yöntemleri </w:t>
      </w:r>
      <w:r w:rsidR="00B56F35" w:rsidRPr="00FD2604">
        <w:rPr>
          <w:szCs w:val="24"/>
        </w:rPr>
        <w:t xml:space="preserve">Yüklenicinin </w:t>
      </w:r>
      <w:r w:rsidRPr="00FD2604">
        <w:rPr>
          <w:szCs w:val="24"/>
        </w:rPr>
        <w:t>kullandığı teknolojiyle uyumlu olmalı;</w:t>
      </w:r>
      <w:r w:rsidR="00B56F35" w:rsidRPr="00FD2604">
        <w:rPr>
          <w:szCs w:val="24"/>
        </w:rPr>
        <w:t xml:space="preserve"> gerekli olan konfigürasyonlar Y</w:t>
      </w:r>
      <w:r w:rsidRPr="00FD2604">
        <w:rPr>
          <w:szCs w:val="24"/>
        </w:rPr>
        <w:t>üklenici tarafından sağlanmalı; bağlanma hızı kullanıcının yapmak istediği işlemleri engelleyecek ölçüde olmamalıdır.</w:t>
      </w:r>
    </w:p>
    <w:p w14:paraId="5F56159A" w14:textId="31791504" w:rsidR="00DD2C6B" w:rsidRPr="00FD2604" w:rsidRDefault="00DD2C6B" w:rsidP="003448E0">
      <w:pPr>
        <w:keepLines w:val="0"/>
        <w:numPr>
          <w:ilvl w:val="1"/>
          <w:numId w:val="4"/>
        </w:numPr>
        <w:spacing w:after="100" w:afterAutospacing="1" w:line="276" w:lineRule="auto"/>
        <w:ind w:left="709" w:hanging="567"/>
        <w:rPr>
          <w:szCs w:val="24"/>
        </w:rPr>
      </w:pPr>
      <w:r w:rsidRPr="00FD2604">
        <w:rPr>
          <w:szCs w:val="24"/>
        </w:rPr>
        <w:t>Çeşitli yetki düzeyleri ve grupları tanımla</w:t>
      </w:r>
      <w:r w:rsidR="00B56F35" w:rsidRPr="00FD2604">
        <w:rPr>
          <w:szCs w:val="24"/>
        </w:rPr>
        <w:t xml:space="preserve">nabilmeli, yetki değişimi </w:t>
      </w:r>
      <w:r w:rsidR="00C876E3" w:rsidRPr="00FD2604">
        <w:rPr>
          <w:szCs w:val="24"/>
        </w:rPr>
        <w:t>Proje</w:t>
      </w:r>
      <w:r w:rsidR="00B56F35" w:rsidRPr="00FD2604">
        <w:rPr>
          <w:szCs w:val="24"/>
        </w:rPr>
        <w:t xml:space="preserve"> Y</w:t>
      </w:r>
      <w:r w:rsidRPr="00FD2604">
        <w:rPr>
          <w:szCs w:val="24"/>
        </w:rPr>
        <w:t>öneticisi tarafından yapılabilmelidir. Verilere erişim bu tanımlamalar çerçevesinde yapılmalıdır.</w:t>
      </w:r>
    </w:p>
    <w:p w14:paraId="04878DBD" w14:textId="6B71DB8B" w:rsidR="00DD2C6B" w:rsidRPr="00FD2604" w:rsidRDefault="00DD2C6B" w:rsidP="003448E0">
      <w:pPr>
        <w:keepLines w:val="0"/>
        <w:numPr>
          <w:ilvl w:val="1"/>
          <w:numId w:val="4"/>
        </w:numPr>
        <w:spacing w:after="100" w:afterAutospacing="1" w:line="276" w:lineRule="auto"/>
        <w:ind w:left="851" w:hanging="709"/>
        <w:rPr>
          <w:szCs w:val="24"/>
        </w:rPr>
      </w:pPr>
      <w:r w:rsidRPr="00FD2604">
        <w:rPr>
          <w:szCs w:val="24"/>
        </w:rPr>
        <w:t>Kayıtları görebilme ve değişiklik yapabilme şeklinde iki ayrı erişim tipi tanımlanabilmelidir.</w:t>
      </w:r>
    </w:p>
    <w:p w14:paraId="5F554880" w14:textId="77777777" w:rsidR="00DD2C6B" w:rsidRPr="00FD2604" w:rsidRDefault="00DD2C6B" w:rsidP="003448E0">
      <w:pPr>
        <w:keepLines w:val="0"/>
        <w:numPr>
          <w:ilvl w:val="1"/>
          <w:numId w:val="4"/>
        </w:numPr>
        <w:spacing w:after="100" w:afterAutospacing="1" w:line="276" w:lineRule="auto"/>
        <w:ind w:left="851" w:hanging="709"/>
        <w:rPr>
          <w:szCs w:val="24"/>
        </w:rPr>
      </w:pPr>
      <w:r w:rsidRPr="00FD2604">
        <w:rPr>
          <w:szCs w:val="24"/>
        </w:rPr>
        <w:t>Kullanıcılarla ilgili yetki sorgulama alanları (silme yetkisi bulunan kullanıcılar, değiştirme yetkisi bulunan kullanıcılar, rapor yazma yetkisi bulunan kullanıcılar, silme yetkisi olup rapor yazma yetkisi bulunmayan kullanıcılar gibi) bulunmalıdır.</w:t>
      </w:r>
    </w:p>
    <w:p w14:paraId="65CB4338" w14:textId="77777777" w:rsidR="00DD2C6B" w:rsidRPr="00FD2604" w:rsidRDefault="00DD2C6B" w:rsidP="003448E0">
      <w:pPr>
        <w:keepLines w:val="0"/>
        <w:numPr>
          <w:ilvl w:val="1"/>
          <w:numId w:val="4"/>
        </w:numPr>
        <w:spacing w:before="100" w:beforeAutospacing="1" w:after="100" w:afterAutospacing="1" w:line="276" w:lineRule="auto"/>
        <w:ind w:left="851" w:hanging="709"/>
        <w:rPr>
          <w:szCs w:val="24"/>
        </w:rPr>
      </w:pPr>
      <w:r w:rsidRPr="00FD2604">
        <w:rPr>
          <w:szCs w:val="24"/>
        </w:rPr>
        <w:t>Sistem hiyerarşik yetkilendirmeyi desteklemelidir. Bir kullanıcı grubu, başka bir kullanıcı grubuna üye yapılabilmelidir. Yetkiler üye olunan gruptan otomatik olarak devralınabilmelidir.  Üye olunan gruptan dolayı sahip olunan yetki ilgili kullanıcı veya grup için gerektiğinde yasaklanabilmelidir.</w:t>
      </w:r>
    </w:p>
    <w:p w14:paraId="41DEAAB0" w14:textId="77777777" w:rsidR="00DD2C6B" w:rsidRPr="00FD2604" w:rsidRDefault="00DD2C6B" w:rsidP="003448E0">
      <w:pPr>
        <w:keepLines w:val="0"/>
        <w:numPr>
          <w:ilvl w:val="1"/>
          <w:numId w:val="4"/>
        </w:numPr>
        <w:spacing w:before="100" w:beforeAutospacing="1" w:after="100" w:afterAutospacing="1" w:line="276" w:lineRule="auto"/>
        <w:ind w:left="851" w:hanging="709"/>
        <w:rPr>
          <w:szCs w:val="24"/>
        </w:rPr>
      </w:pPr>
      <w:r w:rsidRPr="00FD2604">
        <w:rPr>
          <w:szCs w:val="24"/>
        </w:rPr>
        <w:t>Kurum ile ilişiği kalıcı olarak kesilen tüm personelin erişim yetkisi tamamen ve otomatik olarak iptal edilmelidir.</w:t>
      </w:r>
    </w:p>
    <w:p w14:paraId="222AF0C5" w14:textId="20EEF78E" w:rsidR="00C24090" w:rsidRPr="00FD2604" w:rsidRDefault="00C24090" w:rsidP="003448E0">
      <w:pPr>
        <w:keepLines w:val="0"/>
        <w:numPr>
          <w:ilvl w:val="1"/>
          <w:numId w:val="4"/>
        </w:numPr>
        <w:spacing w:before="100" w:beforeAutospacing="1" w:after="100" w:afterAutospacing="1" w:line="276" w:lineRule="auto"/>
        <w:ind w:left="851" w:hanging="709"/>
        <w:rPr>
          <w:szCs w:val="24"/>
        </w:rPr>
      </w:pPr>
      <w:r w:rsidRPr="00FD2604">
        <w:rPr>
          <w:szCs w:val="24"/>
        </w:rPr>
        <w:lastRenderedPageBreak/>
        <w:t xml:space="preserve">Herhangi bir nedenle kurumdan ayrılmış veya geçici </w:t>
      </w:r>
      <w:r w:rsidR="00224C6B" w:rsidRPr="00FD2604">
        <w:rPr>
          <w:szCs w:val="24"/>
        </w:rPr>
        <w:t xml:space="preserve">olarak kurumda bulunmayan (izin, </w:t>
      </w:r>
      <w:r w:rsidRPr="00FD2604">
        <w:rPr>
          <w:szCs w:val="24"/>
        </w:rPr>
        <w:t xml:space="preserve">rapor-geçici görev kurs-eğitim vb.) personelin SBYS girişi engellenmelidir. </w:t>
      </w:r>
    </w:p>
    <w:p w14:paraId="3BBD1866" w14:textId="64638A76" w:rsidR="00DD2C6B" w:rsidRPr="00FD2604" w:rsidRDefault="00DD2C6B" w:rsidP="003448E0">
      <w:pPr>
        <w:keepLines w:val="0"/>
        <w:numPr>
          <w:ilvl w:val="1"/>
          <w:numId w:val="4"/>
        </w:numPr>
        <w:spacing w:before="100" w:beforeAutospacing="1" w:after="100" w:afterAutospacing="1" w:line="276" w:lineRule="auto"/>
        <w:ind w:left="851" w:hanging="709"/>
        <w:rPr>
          <w:szCs w:val="24"/>
        </w:rPr>
      </w:pPr>
      <w:r w:rsidRPr="00FD2604">
        <w:rPr>
          <w:szCs w:val="24"/>
        </w:rPr>
        <w:t>Kullanıcılar ait oldukları yetki düzeyi ve grubu ölçüsünde uygulamalara erişebilmeli, her kullanıcı grubu için veri giriş, güncelleme ve rapor alma yetkileri ayrı ayrı tanımlanmalıdır. Bu tanımlar gerektiğinde sistem yöneticisi tarafından değiştirilebilmelidir. Yapılan bu değişikliklerin arıza bildirimi vb. şekilde geri dönmemesi için kullanıcıya gerekli mesajlar sistem üzerinden gönderilmelidir.</w:t>
      </w:r>
    </w:p>
    <w:p w14:paraId="605DC7B6" w14:textId="77777777" w:rsidR="00DD2C6B" w:rsidRPr="00FD2604" w:rsidRDefault="00DD2C6B" w:rsidP="003448E0">
      <w:pPr>
        <w:keepLines w:val="0"/>
        <w:numPr>
          <w:ilvl w:val="1"/>
          <w:numId w:val="4"/>
        </w:numPr>
        <w:spacing w:before="100" w:beforeAutospacing="1" w:after="100" w:afterAutospacing="1" w:line="276" w:lineRule="auto"/>
        <w:ind w:left="851" w:hanging="709"/>
        <w:rPr>
          <w:szCs w:val="24"/>
        </w:rPr>
      </w:pPr>
      <w:r w:rsidRPr="00FD2604">
        <w:rPr>
          <w:szCs w:val="24"/>
        </w:rPr>
        <w:t>Kullanıcıların herhangi bir gruba üyelik durumları tarih ve saat bazında sınırlandırılabilmelidir. Yetkilendirme işlemleri süre bazında yapılabilmelidir. Yani kullanıcının herhangi bir işlemi yapabilmesi için X dakika süre tanımlanabilmelidir.</w:t>
      </w:r>
    </w:p>
    <w:p w14:paraId="08C375F9" w14:textId="77777777" w:rsidR="00DD2C6B" w:rsidRPr="00FD2604" w:rsidRDefault="00DD2C6B" w:rsidP="003448E0">
      <w:pPr>
        <w:keepLines w:val="0"/>
        <w:numPr>
          <w:ilvl w:val="1"/>
          <w:numId w:val="4"/>
        </w:numPr>
        <w:spacing w:before="100" w:beforeAutospacing="1" w:after="100" w:afterAutospacing="1" w:line="276" w:lineRule="auto"/>
        <w:ind w:left="709" w:hanging="567"/>
        <w:rPr>
          <w:szCs w:val="24"/>
        </w:rPr>
      </w:pPr>
      <w:r w:rsidRPr="00FD2604">
        <w:rPr>
          <w:szCs w:val="24"/>
        </w:rPr>
        <w:t>Kullanıcılar için saat bazında sisteme giriş sınırlandırması yapılabilmelidir.</w:t>
      </w:r>
    </w:p>
    <w:p w14:paraId="4D9197AA" w14:textId="77777777" w:rsidR="00DD2C6B" w:rsidRPr="00FD2604" w:rsidRDefault="00DD2C6B" w:rsidP="003448E0">
      <w:pPr>
        <w:keepLines w:val="0"/>
        <w:numPr>
          <w:ilvl w:val="1"/>
          <w:numId w:val="4"/>
        </w:numPr>
        <w:spacing w:before="100" w:beforeAutospacing="1" w:after="100" w:afterAutospacing="1" w:line="276" w:lineRule="auto"/>
        <w:ind w:left="851" w:hanging="709"/>
        <w:rPr>
          <w:szCs w:val="24"/>
        </w:rPr>
      </w:pPr>
      <w:r w:rsidRPr="00FD2604">
        <w:rPr>
          <w:szCs w:val="24"/>
        </w:rPr>
        <w:t xml:space="preserve">Poliklinik, </w:t>
      </w:r>
      <w:r w:rsidR="00B27CB9" w:rsidRPr="00FD2604">
        <w:rPr>
          <w:szCs w:val="24"/>
        </w:rPr>
        <w:t xml:space="preserve">klinik, laboratuvar bazında </w:t>
      </w:r>
      <w:r w:rsidRPr="00FD2604">
        <w:rPr>
          <w:szCs w:val="24"/>
        </w:rPr>
        <w:t>yetkilendirmeler yapılabilmelidir. Kullanıcının yetki veril</w:t>
      </w:r>
      <w:r w:rsidR="00F8312F" w:rsidRPr="00FD2604">
        <w:rPr>
          <w:szCs w:val="24"/>
        </w:rPr>
        <w:t xml:space="preserve">meyen bir </w:t>
      </w:r>
      <w:r w:rsidR="00F84A97" w:rsidRPr="00FD2604">
        <w:rPr>
          <w:szCs w:val="24"/>
        </w:rPr>
        <w:t>poliklinikteki</w:t>
      </w:r>
      <w:r w:rsidRPr="00FD2604">
        <w:rPr>
          <w:szCs w:val="24"/>
        </w:rPr>
        <w:t xml:space="preserve"> hasta listesine erişimi engellenmelidir.</w:t>
      </w:r>
    </w:p>
    <w:p w14:paraId="6574362A" w14:textId="0F0D593F" w:rsidR="00DD2C6B" w:rsidRPr="00FD2604" w:rsidRDefault="00DD2C6B" w:rsidP="003448E0">
      <w:pPr>
        <w:keepLines w:val="0"/>
        <w:numPr>
          <w:ilvl w:val="1"/>
          <w:numId w:val="4"/>
        </w:numPr>
        <w:spacing w:before="100" w:beforeAutospacing="1" w:after="100" w:afterAutospacing="1" w:line="276" w:lineRule="auto"/>
        <w:ind w:left="851" w:hanging="709"/>
        <w:rPr>
          <w:szCs w:val="24"/>
        </w:rPr>
      </w:pPr>
      <w:r w:rsidRPr="00FD2604">
        <w:rPr>
          <w:szCs w:val="24"/>
        </w:rPr>
        <w:t xml:space="preserve">Minimum parola uzunluğu tanımlanabilmeli ve bu kurala uymayan parolalar kabul edilmemelidir.  </w:t>
      </w:r>
    </w:p>
    <w:p w14:paraId="364EC831" w14:textId="77777777" w:rsidR="00DD2C6B" w:rsidRPr="00FD2604" w:rsidRDefault="00DD2C6B" w:rsidP="003448E0">
      <w:pPr>
        <w:keepLines w:val="0"/>
        <w:numPr>
          <w:ilvl w:val="1"/>
          <w:numId w:val="4"/>
        </w:numPr>
        <w:spacing w:before="100" w:beforeAutospacing="1" w:after="100" w:afterAutospacing="1" w:line="276" w:lineRule="auto"/>
        <w:ind w:left="851" w:hanging="709"/>
        <w:rPr>
          <w:szCs w:val="24"/>
        </w:rPr>
      </w:pPr>
      <w:r w:rsidRPr="00FD2604">
        <w:rPr>
          <w:szCs w:val="24"/>
        </w:rPr>
        <w:t>Kullanıcıların 123, ABC, 456 gibi ardışık ve çözülmesi kolay parolalar kullanmaları engellenmelidir.</w:t>
      </w:r>
    </w:p>
    <w:p w14:paraId="140D1EBF" w14:textId="2BDDF1CF" w:rsidR="00C24090" w:rsidRPr="00FD2604" w:rsidRDefault="00C24090" w:rsidP="003448E0">
      <w:pPr>
        <w:keepLines w:val="0"/>
        <w:numPr>
          <w:ilvl w:val="1"/>
          <w:numId w:val="4"/>
        </w:numPr>
        <w:spacing w:before="100" w:beforeAutospacing="1" w:after="100" w:afterAutospacing="1" w:line="276" w:lineRule="auto"/>
        <w:ind w:left="851" w:hanging="681"/>
        <w:rPr>
          <w:szCs w:val="24"/>
        </w:rPr>
      </w:pPr>
      <w:r w:rsidRPr="00FD2604">
        <w:rPr>
          <w:szCs w:val="24"/>
        </w:rPr>
        <w:t>Bilgi güvenliği politikaları kılavuzunda yer alan parola güvenliği kurallarına göre parolalar oluşturulmalıdır.</w:t>
      </w:r>
    </w:p>
    <w:p w14:paraId="0762DEF7" w14:textId="5214AF45" w:rsidR="00DD2C6B" w:rsidRPr="00FD2604" w:rsidRDefault="00DD2C6B" w:rsidP="003448E0">
      <w:pPr>
        <w:keepLines w:val="0"/>
        <w:numPr>
          <w:ilvl w:val="1"/>
          <w:numId w:val="4"/>
        </w:numPr>
        <w:spacing w:before="100" w:beforeAutospacing="1" w:after="100" w:afterAutospacing="1" w:line="276" w:lineRule="auto"/>
        <w:ind w:left="851" w:hanging="709"/>
        <w:rPr>
          <w:szCs w:val="24"/>
        </w:rPr>
      </w:pPr>
      <w:r w:rsidRPr="00FD2604">
        <w:rPr>
          <w:szCs w:val="24"/>
        </w:rPr>
        <w:t>Parola geçerlili</w:t>
      </w:r>
      <w:r w:rsidR="00F8312F" w:rsidRPr="00FD2604">
        <w:rPr>
          <w:szCs w:val="24"/>
        </w:rPr>
        <w:t>k günü tanımlanabilmelidir</w:t>
      </w:r>
      <w:r w:rsidR="00604E63" w:rsidRPr="00FD2604">
        <w:rPr>
          <w:szCs w:val="24"/>
        </w:rPr>
        <w:t>.</w:t>
      </w:r>
      <w:r w:rsidR="00F8312F" w:rsidRPr="00FD2604">
        <w:rPr>
          <w:szCs w:val="24"/>
        </w:rPr>
        <w:t xml:space="preserve"> </w:t>
      </w:r>
      <w:r w:rsidR="00604E63" w:rsidRPr="00FD2604">
        <w:rPr>
          <w:szCs w:val="24"/>
        </w:rPr>
        <w:t>Ö</w:t>
      </w:r>
      <w:r w:rsidR="00F8312F" w:rsidRPr="00FD2604">
        <w:rPr>
          <w:szCs w:val="24"/>
        </w:rPr>
        <w:t>rneğin k</w:t>
      </w:r>
      <w:r w:rsidRPr="00FD2604">
        <w:rPr>
          <w:szCs w:val="24"/>
        </w:rPr>
        <w:t>ullanıcıların her</w:t>
      </w:r>
      <w:r w:rsidR="00F8312F" w:rsidRPr="00FD2604">
        <w:rPr>
          <w:szCs w:val="24"/>
        </w:rPr>
        <w:t xml:space="preserve"> </w:t>
      </w:r>
      <w:r w:rsidRPr="00FD2604">
        <w:rPr>
          <w:szCs w:val="24"/>
        </w:rPr>
        <w:t xml:space="preserve">15 günde </w:t>
      </w:r>
      <w:r w:rsidR="00F8312F" w:rsidRPr="00FD2604">
        <w:rPr>
          <w:szCs w:val="24"/>
        </w:rPr>
        <w:t xml:space="preserve">bir </w:t>
      </w:r>
      <w:r w:rsidRPr="00FD2604">
        <w:rPr>
          <w:szCs w:val="24"/>
        </w:rPr>
        <w:t>parolalarını değiştirmeleri sistem tarafından istenebilmelidir</w:t>
      </w:r>
      <w:r w:rsidR="00604E63" w:rsidRPr="00FD2604">
        <w:rPr>
          <w:szCs w:val="24"/>
        </w:rPr>
        <w:t>.</w:t>
      </w:r>
    </w:p>
    <w:p w14:paraId="77105111" w14:textId="24668943" w:rsidR="00DD2C6B" w:rsidRPr="00FD2604" w:rsidRDefault="00DD2C6B" w:rsidP="003448E0">
      <w:pPr>
        <w:keepLines w:val="0"/>
        <w:numPr>
          <w:ilvl w:val="1"/>
          <w:numId w:val="4"/>
        </w:numPr>
        <w:spacing w:before="100" w:beforeAutospacing="1" w:after="100" w:afterAutospacing="1" w:line="276" w:lineRule="auto"/>
        <w:ind w:left="709" w:hanging="567"/>
        <w:rPr>
          <w:szCs w:val="24"/>
        </w:rPr>
      </w:pPr>
      <w:r w:rsidRPr="00FD2604">
        <w:rPr>
          <w:szCs w:val="24"/>
        </w:rPr>
        <w:t>Kullanıcıların otomasyona giriş-çıkış zamanları istenildiğinde raporlanabilmelidir</w:t>
      </w:r>
      <w:r w:rsidR="00F8312F" w:rsidRPr="00FD2604">
        <w:rPr>
          <w:szCs w:val="24"/>
        </w:rPr>
        <w:t>.</w:t>
      </w:r>
    </w:p>
    <w:p w14:paraId="4802E0E0" w14:textId="77777777" w:rsidR="00DD2C6B" w:rsidRPr="00FD2604" w:rsidRDefault="00DD2C6B" w:rsidP="003448E0">
      <w:pPr>
        <w:keepLines w:val="0"/>
        <w:numPr>
          <w:ilvl w:val="1"/>
          <w:numId w:val="4"/>
        </w:numPr>
        <w:spacing w:before="100" w:beforeAutospacing="1" w:after="100" w:afterAutospacing="1" w:line="276" w:lineRule="auto"/>
        <w:ind w:left="709" w:hanging="567"/>
        <w:rPr>
          <w:szCs w:val="24"/>
        </w:rPr>
      </w:pPr>
      <w:r w:rsidRPr="00FD2604">
        <w:rPr>
          <w:szCs w:val="24"/>
        </w:rPr>
        <w:t>Sisteme yapılan geçersiz giriş denemeleri istenildiğinde raporlanabilmelidir.</w:t>
      </w:r>
    </w:p>
    <w:p w14:paraId="3179DA33" w14:textId="0B78867C" w:rsidR="00DD2C6B" w:rsidRPr="00FD2604" w:rsidRDefault="00DD2C6B" w:rsidP="003448E0">
      <w:pPr>
        <w:keepLines w:val="0"/>
        <w:numPr>
          <w:ilvl w:val="1"/>
          <w:numId w:val="4"/>
        </w:numPr>
        <w:spacing w:before="100" w:beforeAutospacing="1" w:after="100" w:afterAutospacing="1" w:line="276" w:lineRule="auto"/>
        <w:ind w:left="709" w:hanging="567"/>
        <w:rPr>
          <w:szCs w:val="24"/>
        </w:rPr>
      </w:pPr>
      <w:r w:rsidRPr="00FD2604">
        <w:rPr>
          <w:szCs w:val="24"/>
        </w:rPr>
        <w:t>Sistemdeki tüm kullanıcı grupları ve kullanıcılar istenildiğinde raporlanabilmelidir.</w:t>
      </w:r>
    </w:p>
    <w:p w14:paraId="05C769CD" w14:textId="79948C48" w:rsidR="00D119C1" w:rsidRPr="00FD2604" w:rsidRDefault="00DD2C6B" w:rsidP="003448E0">
      <w:pPr>
        <w:keepLines w:val="0"/>
        <w:numPr>
          <w:ilvl w:val="1"/>
          <w:numId w:val="4"/>
        </w:numPr>
        <w:spacing w:before="100" w:beforeAutospacing="1" w:after="100" w:afterAutospacing="1" w:line="276" w:lineRule="auto"/>
        <w:ind w:left="851" w:hanging="681"/>
        <w:rPr>
          <w:szCs w:val="24"/>
        </w:rPr>
      </w:pPr>
      <w:r w:rsidRPr="00FD2604">
        <w:rPr>
          <w:szCs w:val="24"/>
        </w:rPr>
        <w:t>SBYS</w:t>
      </w:r>
      <w:r w:rsidR="00604E63" w:rsidRPr="00FD2604">
        <w:rPr>
          <w:szCs w:val="24"/>
        </w:rPr>
        <w:t>’</w:t>
      </w:r>
      <w:r w:rsidRPr="00FD2604">
        <w:rPr>
          <w:szCs w:val="24"/>
        </w:rPr>
        <w:t>de anlık sisteme bağlı olan kullanıcı sayısı ve bu kullanıcıların listesi istenildiğinde alınabilmelidir.</w:t>
      </w:r>
    </w:p>
    <w:p w14:paraId="2DEC5367" w14:textId="77777777" w:rsidR="00371AF2" w:rsidRPr="00FD2604" w:rsidRDefault="00D119C1" w:rsidP="003448E0">
      <w:pPr>
        <w:keepLines w:val="0"/>
        <w:numPr>
          <w:ilvl w:val="1"/>
          <w:numId w:val="4"/>
        </w:numPr>
        <w:spacing w:before="120" w:beforeAutospacing="1" w:afterAutospacing="1" w:line="276" w:lineRule="auto"/>
        <w:ind w:left="851" w:hanging="709"/>
      </w:pPr>
      <w:r w:rsidRPr="00FD2604">
        <w:t>İdare ve Yüklenici arasında yapılan sözleşmenin SBYS ile birlikte alt yapı, donanım ve sunucuları da kapsaması durumunda;</w:t>
      </w:r>
    </w:p>
    <w:p w14:paraId="58DDA4AE" w14:textId="3AD2D1D1" w:rsidR="00371AF2" w:rsidRPr="00FD2604" w:rsidRDefault="00D119C1" w:rsidP="003448E0">
      <w:pPr>
        <w:keepLines w:val="0"/>
        <w:numPr>
          <w:ilvl w:val="2"/>
          <w:numId w:val="4"/>
        </w:numPr>
        <w:spacing w:before="120" w:beforeAutospacing="1" w:afterAutospacing="1" w:line="276" w:lineRule="auto"/>
        <w:ind w:left="1134" w:hanging="850"/>
      </w:pPr>
      <w:r w:rsidRPr="00FD2604">
        <w:t>Kalıcı olarak veri barındırma imkânı olan disk/flaş bellek vb. depolama ortamlarında yer alan veriler, sözleşme süresi sonunda bir daha geri döndürülemeyecek şekilde kalıcı olarak silinir. Her bir cihazda yer alan verilerin ne şekilde silindiği/imha edildiğini gösteren ayrıntılı bir rapor, yapılan veri silme/imha işlemlerinin sonun</w:t>
      </w:r>
      <w:r w:rsidR="00EE4EE3" w:rsidRPr="00FD2604">
        <w:t>da İdare</w:t>
      </w:r>
      <w:r w:rsidRPr="00FD2604">
        <w:t>’ye teslim edilir.</w:t>
      </w:r>
    </w:p>
    <w:p w14:paraId="50F1F890" w14:textId="42313B61" w:rsidR="00371AF2" w:rsidRPr="00FD2604" w:rsidRDefault="00D119C1" w:rsidP="003448E0">
      <w:pPr>
        <w:keepLines w:val="0"/>
        <w:numPr>
          <w:ilvl w:val="2"/>
          <w:numId w:val="4"/>
        </w:numPr>
        <w:spacing w:before="120" w:beforeAutospacing="1" w:afterAutospacing="1" w:line="276" w:lineRule="auto"/>
        <w:ind w:left="1134" w:hanging="850"/>
      </w:pPr>
      <w:r w:rsidRPr="00FD2604">
        <w:t>Donanım üzerindeki veri depolama birimlerinde oluşan bir hatanın düzeltilmesi için arızalı birimin değişime karar verilmiş ise; a</w:t>
      </w:r>
      <w:r w:rsidR="00440D45" w:rsidRPr="00FD2604">
        <w:t>rızalı veri depolama biriminin Üreticiye/Y</w:t>
      </w:r>
      <w:r w:rsidRPr="00FD2604">
        <w:t xml:space="preserve">ükleniciye iade edilme durumuna </w:t>
      </w:r>
      <w:r w:rsidR="00EE4EE3" w:rsidRPr="00FD2604">
        <w:t>İ</w:t>
      </w:r>
      <w:r w:rsidRPr="00FD2604">
        <w:t>dare karar verir.</w:t>
      </w:r>
    </w:p>
    <w:p w14:paraId="0CA64AF8" w14:textId="345EC535" w:rsidR="00D119C1" w:rsidRPr="00FD2604" w:rsidRDefault="00D119C1" w:rsidP="003448E0">
      <w:pPr>
        <w:keepLines w:val="0"/>
        <w:numPr>
          <w:ilvl w:val="1"/>
          <w:numId w:val="4"/>
        </w:numPr>
        <w:spacing w:before="120" w:beforeAutospacing="1" w:afterAutospacing="1" w:line="276" w:lineRule="auto"/>
        <w:ind w:left="851" w:hanging="681"/>
      </w:pPr>
      <w:r w:rsidRPr="00FD2604">
        <w:t xml:space="preserve">Uzak bağlantı için VPN veya benzeri güvenli bağlantı yöntemleri kullanılacaktır. Bağlantının gizliliğinin </w:t>
      </w:r>
      <w:r w:rsidR="00C26439" w:rsidRPr="00FD2604">
        <w:t xml:space="preserve">ne şekilde </w:t>
      </w:r>
      <w:r w:rsidRPr="00FD2604">
        <w:t xml:space="preserve">sağlanacağına </w:t>
      </w:r>
      <w:r w:rsidRPr="00FD2604">
        <w:rPr>
          <w:sz w:val="23"/>
          <w:szCs w:val="23"/>
        </w:rPr>
        <w:t>Sağlık Bakanlığı Bilgi Güvenliği Politikaları Yönergesi ve Bilgi Güvenliği Politikaları Kılavuzunda belirtilen esaslar dikkate alınmak suretiyle İdare ve Yüklenici birlikte karar verecektir.</w:t>
      </w:r>
    </w:p>
    <w:p w14:paraId="60B04CB9" w14:textId="77777777" w:rsidR="00CD748B" w:rsidRPr="00FD2604" w:rsidRDefault="00CD748B" w:rsidP="003448E0">
      <w:pPr>
        <w:keepLines w:val="0"/>
        <w:numPr>
          <w:ilvl w:val="0"/>
          <w:numId w:val="4"/>
        </w:numPr>
        <w:spacing w:before="480" w:line="276" w:lineRule="auto"/>
        <w:ind w:left="425" w:hanging="425"/>
        <w:outlineLvl w:val="0"/>
        <w:rPr>
          <w:b/>
          <w:szCs w:val="24"/>
        </w:rPr>
      </w:pPr>
      <w:bookmarkStart w:id="144" w:name="_Toc506477745"/>
      <w:bookmarkStart w:id="145" w:name="_Toc269318725"/>
      <w:bookmarkStart w:id="146" w:name="_Toc306611765"/>
      <w:bookmarkStart w:id="147" w:name="_Toc309891838"/>
      <w:bookmarkStart w:id="148" w:name="_Toc71696996"/>
      <w:bookmarkStart w:id="149" w:name="_Toc71697321"/>
      <w:bookmarkStart w:id="150" w:name="_Toc112595447"/>
      <w:r w:rsidRPr="00FD2604">
        <w:rPr>
          <w:b/>
          <w:szCs w:val="24"/>
        </w:rPr>
        <w:t>KİŞİSEL VERİLERİN KORUNMASI</w:t>
      </w:r>
      <w:bookmarkEnd w:id="144"/>
    </w:p>
    <w:p w14:paraId="667C4FA3" w14:textId="77777777" w:rsidR="00CD748B" w:rsidRPr="00FD2604" w:rsidRDefault="00CD748B" w:rsidP="003448E0">
      <w:pPr>
        <w:keepLines w:val="0"/>
        <w:numPr>
          <w:ilvl w:val="1"/>
          <w:numId w:val="4"/>
        </w:numPr>
        <w:spacing w:before="120" w:beforeAutospacing="1" w:afterAutospacing="1" w:line="276" w:lineRule="auto"/>
        <w:ind w:left="709" w:hanging="539"/>
      </w:pPr>
      <w:r w:rsidRPr="00FD2604">
        <w:lastRenderedPageBreak/>
        <w:t>Anayasa’nın 20 nci maddesinin, 6698 sayılı Kişisel Verilerin Korunması Kanunu’nun ve Kişisel Sağlık Verilerinin İşlenmesi ve Mahremiyetinin Sağlanması Hakkında Yönetmeliğin, kişisel verilerin korunmasına ilişkin hükümlerine azami düzeyde hassasiyet gösterilir.</w:t>
      </w:r>
    </w:p>
    <w:p w14:paraId="4A0818C6" w14:textId="77777777" w:rsidR="00CD748B" w:rsidRPr="00FD2604" w:rsidRDefault="00CD748B" w:rsidP="003448E0">
      <w:pPr>
        <w:keepLines w:val="0"/>
        <w:numPr>
          <w:ilvl w:val="1"/>
          <w:numId w:val="4"/>
        </w:numPr>
        <w:spacing w:before="120" w:beforeAutospacing="1" w:afterAutospacing="1" w:line="276" w:lineRule="auto"/>
        <w:ind w:left="709" w:hanging="539"/>
      </w:pPr>
      <w:r w:rsidRPr="00FD2604">
        <w:t>Kişisel verilerin ve kişisel sağlık verilerinin işlenmesinde, 6698 sayılı Kişisel Verilerin Korunması Kanunu’nun 4 üncü maddesinde yer alan genel ilkelere; ayrıca kişisel verilerin işlenmesinde Kanun’un 5 inci maddesinde, kişisel sağlık verilerinin işlenmesinde ise Kanun’un 6 ncı maddesinde yer alan hükümlere riayet edilir.</w:t>
      </w:r>
    </w:p>
    <w:p w14:paraId="33AB47BC" w14:textId="77777777" w:rsidR="00CD748B" w:rsidRPr="00FD2604" w:rsidRDefault="00CD748B" w:rsidP="003448E0">
      <w:pPr>
        <w:keepLines w:val="0"/>
        <w:numPr>
          <w:ilvl w:val="1"/>
          <w:numId w:val="4"/>
        </w:numPr>
        <w:spacing w:before="120" w:beforeAutospacing="1" w:afterAutospacing="1" w:line="276" w:lineRule="auto"/>
        <w:ind w:left="709" w:hanging="539"/>
      </w:pPr>
      <w:r w:rsidRPr="00FD2604">
        <w:t>Kişisel verilerin ve kişisel sağlık verilerinin aktarılmasında, 6698 sayılı Kişisel Verilerin Korunması Kanunu’nun 8 inci ve 9 uncu maddesinde yer alan hükümlere riayet edilir.</w:t>
      </w:r>
    </w:p>
    <w:p w14:paraId="4CEBCF0A" w14:textId="77777777" w:rsidR="00CD748B" w:rsidRPr="00FD2604" w:rsidRDefault="00CD748B" w:rsidP="003448E0">
      <w:pPr>
        <w:keepLines w:val="0"/>
        <w:numPr>
          <w:ilvl w:val="1"/>
          <w:numId w:val="4"/>
        </w:numPr>
        <w:spacing w:before="120" w:beforeAutospacing="1" w:afterAutospacing="1" w:line="276" w:lineRule="auto"/>
        <w:ind w:left="709" w:hanging="539"/>
      </w:pPr>
      <w:r w:rsidRPr="00FD2604">
        <w:t>6698 sayılı Kişisel Verilerin Korunması Kanunu’nun 12 nci maddesinin birinci fıkrası uyarınca veri sorumlusu (İdare); verilerin hukuka aykırı olarak işlenmesini önlemek, verilere hukuka aykırı olarak erişilmesini önlemek, verilerin muhafazasını sağlamak amaçlarıyla uygun güvenlik düzeyini temin etmeye yönelik gerekli her türlü teknik ve idari tedbirleri almak zorundadır.</w:t>
      </w:r>
    </w:p>
    <w:p w14:paraId="0D728103" w14:textId="77777777" w:rsidR="00CD748B" w:rsidRPr="00FD2604" w:rsidRDefault="00CD748B" w:rsidP="003448E0">
      <w:pPr>
        <w:keepLines w:val="0"/>
        <w:numPr>
          <w:ilvl w:val="1"/>
          <w:numId w:val="4"/>
        </w:numPr>
        <w:spacing w:before="120" w:beforeAutospacing="1" w:afterAutospacing="1" w:line="276" w:lineRule="auto"/>
        <w:ind w:left="709" w:hanging="539"/>
      </w:pPr>
      <w:r w:rsidRPr="00FD2604">
        <w:t>6698 sayılı Kişisel Verilerin Korunması Kanunu’nun 12 nci maddesinin ikinci fıkrası uyarınca veri sorumlusu (İdare), kişisel verilerin kendi adına başka bir gerçek veya tüzel kişi tarafından işlenmesi hâlinde, birinci fıkrada belirtilen tedbirlerin alınması hususunda bu kişiler (yüklenici) ile birlikte müştereken sorumludur.</w:t>
      </w:r>
    </w:p>
    <w:p w14:paraId="7CCC036A" w14:textId="77777777" w:rsidR="00CD748B" w:rsidRPr="00FD2604" w:rsidRDefault="00CD748B" w:rsidP="003448E0">
      <w:pPr>
        <w:keepLines w:val="0"/>
        <w:numPr>
          <w:ilvl w:val="1"/>
          <w:numId w:val="4"/>
        </w:numPr>
        <w:spacing w:before="120" w:beforeAutospacing="1" w:afterAutospacing="1" w:line="276" w:lineRule="auto"/>
        <w:ind w:left="709" w:hanging="539"/>
      </w:pPr>
      <w:r w:rsidRPr="00FD2604">
        <w:t>6698 sayılı Kişisel Verilerin Korunması Kanunu’nun 12 nci maddesinin üçüncü fıkrası uyarınca veri sorumlusu (İdare), kendi kurum veya kuruluşunda, bu Kanun hükümlerinin uygulanmasını sağlamak amacıyla gerekli denetimleri yapmak veya yaptırmak zorundadır. Dolayısı ile bu Kanun hükümlerine uyumluluğun sağlanıp sağlanmadığı hususunda veri sorumlusu (İdare) veri işleyeni (yüklenici) denetleyebilir.</w:t>
      </w:r>
    </w:p>
    <w:p w14:paraId="39ABE39B" w14:textId="77777777" w:rsidR="00CD748B" w:rsidRPr="00FD2604" w:rsidRDefault="00CD748B" w:rsidP="003448E0">
      <w:pPr>
        <w:keepLines w:val="0"/>
        <w:numPr>
          <w:ilvl w:val="1"/>
          <w:numId w:val="4"/>
        </w:numPr>
        <w:spacing w:before="120" w:beforeAutospacing="1" w:afterAutospacing="1" w:line="276" w:lineRule="auto"/>
        <w:ind w:left="709" w:hanging="539"/>
      </w:pPr>
      <w:r w:rsidRPr="00FD2604">
        <w:t>6698 sayılı Kişisel Verilerin Korunması Kanunu’nun 12 nci maddesinin dördüncü fıkrası uyarınca veri sorumlusu (İdare) ile veri işleyen (yüklenici), öğrendiği kişisel verileri bu Kanun hükümlerine aykırı olarak başkasına açıklayamaz ve işleme amacı dışında kullanamaz. Bu yükümlülük görevden ayrılmalarından sonra da devam eder.</w:t>
      </w:r>
    </w:p>
    <w:p w14:paraId="124792F1" w14:textId="77777777" w:rsidR="00CD748B" w:rsidRPr="00FD2604" w:rsidRDefault="00CD748B" w:rsidP="003448E0">
      <w:pPr>
        <w:keepLines w:val="0"/>
        <w:numPr>
          <w:ilvl w:val="1"/>
          <w:numId w:val="4"/>
        </w:numPr>
        <w:spacing w:before="120" w:beforeAutospacing="1" w:afterAutospacing="1" w:line="276" w:lineRule="auto"/>
        <w:ind w:left="709" w:hanging="539"/>
      </w:pPr>
      <w:r w:rsidRPr="00FD2604">
        <w:t>Kişisel verilere ilişkin suçlar bakımından 26.09.2004 tarihli ve 5237 sayılı Türk Ceza Kanununun 135 ila 140 ıncı madde hükümleri uygulanır.</w:t>
      </w:r>
    </w:p>
    <w:p w14:paraId="316AB7A4" w14:textId="3494C248" w:rsidR="00CD748B" w:rsidRPr="00FD2604" w:rsidRDefault="00CD748B" w:rsidP="003448E0">
      <w:pPr>
        <w:keepLines w:val="0"/>
        <w:numPr>
          <w:ilvl w:val="1"/>
          <w:numId w:val="4"/>
        </w:numPr>
        <w:spacing w:before="120" w:beforeAutospacing="1" w:afterAutospacing="1" w:line="276" w:lineRule="auto"/>
        <w:ind w:left="709" w:hanging="539"/>
      </w:pPr>
      <w:r w:rsidRPr="00FD2604">
        <w:t>6698 sayılı Kişisel Verilerin Korunması Kanunu hükümlerine uygunsuzluk nedeniyle Kişisel Verileri Koruma Kurulu tarafından verilecek idari para cezaları ile ilgili kişiler tarafından açılacak davalarda hükmedilecek maddi ve manevi tazminat davaları, kusurlu olması hâlinde veri işleyen (yüklenici) tarafından ödenir.</w:t>
      </w:r>
    </w:p>
    <w:p w14:paraId="71887030" w14:textId="7BBD8A2C" w:rsidR="00445E0D" w:rsidRPr="00FD2604" w:rsidRDefault="00445E0D" w:rsidP="003448E0">
      <w:pPr>
        <w:keepLines w:val="0"/>
        <w:numPr>
          <w:ilvl w:val="0"/>
          <w:numId w:val="4"/>
        </w:numPr>
        <w:spacing w:before="480" w:line="276" w:lineRule="auto"/>
        <w:ind w:left="357" w:hanging="357"/>
        <w:outlineLvl w:val="0"/>
        <w:rPr>
          <w:b/>
          <w:szCs w:val="24"/>
        </w:rPr>
      </w:pPr>
      <w:bookmarkStart w:id="151" w:name="_Toc506477746"/>
      <w:r w:rsidRPr="00FD2604">
        <w:rPr>
          <w:b/>
          <w:szCs w:val="24"/>
        </w:rPr>
        <w:t>VERİ TABANI YÖNETİM SİSTEMİ</w:t>
      </w:r>
      <w:bookmarkEnd w:id="145"/>
      <w:bookmarkEnd w:id="146"/>
      <w:bookmarkEnd w:id="147"/>
      <w:bookmarkEnd w:id="151"/>
    </w:p>
    <w:p w14:paraId="327C4DA2" w14:textId="77BA74B9" w:rsidR="00E4553B" w:rsidRPr="00FD2604" w:rsidRDefault="00E4553B" w:rsidP="003448E0">
      <w:pPr>
        <w:keepLines w:val="0"/>
        <w:numPr>
          <w:ilvl w:val="1"/>
          <w:numId w:val="4"/>
        </w:numPr>
        <w:spacing w:before="100" w:beforeAutospacing="1" w:after="100" w:afterAutospacing="1" w:line="276" w:lineRule="auto"/>
        <w:ind w:left="709" w:hanging="567"/>
        <w:rPr>
          <w:szCs w:val="24"/>
        </w:rPr>
      </w:pPr>
      <w:bookmarkStart w:id="152" w:name="_Toc71697009"/>
      <w:bookmarkStart w:id="153" w:name="_Toc71697334"/>
      <w:bookmarkStart w:id="154" w:name="_Toc269318730"/>
      <w:bookmarkStart w:id="155" w:name="_Toc306611770"/>
      <w:bookmarkStart w:id="156" w:name="_Toc309891844"/>
      <w:bookmarkEnd w:id="148"/>
      <w:bookmarkEnd w:id="149"/>
      <w:bookmarkEnd w:id="150"/>
      <w:r w:rsidRPr="00FD2604">
        <w:rPr>
          <w:szCs w:val="24"/>
        </w:rPr>
        <w:t xml:space="preserve">VTYS için açık kaynak kodlu VTYS tercih edilebilir, bu konuda sorumluluk tamamen Yükleniciye aittir. </w:t>
      </w:r>
    </w:p>
    <w:p w14:paraId="471CE580" w14:textId="6BB128F3" w:rsidR="005E1D37" w:rsidRPr="00FD2604" w:rsidRDefault="005E1D37" w:rsidP="003448E0">
      <w:pPr>
        <w:keepLines w:val="0"/>
        <w:numPr>
          <w:ilvl w:val="1"/>
          <w:numId w:val="4"/>
        </w:numPr>
        <w:spacing w:before="100" w:beforeAutospacing="1" w:after="100" w:afterAutospacing="1" w:line="276" w:lineRule="auto"/>
        <w:ind w:left="709" w:hanging="567"/>
        <w:rPr>
          <w:szCs w:val="24"/>
        </w:rPr>
      </w:pPr>
      <w:r w:rsidRPr="00FD2604">
        <w:rPr>
          <w:szCs w:val="24"/>
        </w:rPr>
        <w:t>VTYS’nin açık kaynak kodlu olması durumunda lisans ile ilgili ibareler dikkate alınmayacaktır.</w:t>
      </w:r>
    </w:p>
    <w:p w14:paraId="4B34825C" w14:textId="5D2C6CDE" w:rsidR="00E4553B" w:rsidRPr="00FD2604" w:rsidRDefault="008B0EB5" w:rsidP="003448E0">
      <w:pPr>
        <w:keepLines w:val="0"/>
        <w:numPr>
          <w:ilvl w:val="1"/>
          <w:numId w:val="4"/>
        </w:numPr>
        <w:spacing w:before="100" w:beforeAutospacing="1" w:after="100" w:afterAutospacing="1" w:line="276" w:lineRule="auto"/>
        <w:ind w:left="709" w:hanging="567"/>
        <w:rPr>
          <w:szCs w:val="24"/>
        </w:rPr>
      </w:pPr>
      <w:r w:rsidRPr="00FD2604">
        <w:rPr>
          <w:szCs w:val="24"/>
        </w:rPr>
        <w:t>Yüklenici tarafından temin edilen SBYS yazılımının</w:t>
      </w:r>
      <w:r w:rsidR="00E4553B" w:rsidRPr="00FD2604">
        <w:rPr>
          <w:szCs w:val="24"/>
        </w:rPr>
        <w:t xml:space="preserve"> </w:t>
      </w:r>
      <w:r w:rsidRPr="00FD2604">
        <w:rPr>
          <w:szCs w:val="24"/>
        </w:rPr>
        <w:t xml:space="preserve">çalışabildiği VTYS altyapısının </w:t>
      </w:r>
      <w:r w:rsidRPr="00FD2604">
        <w:rPr>
          <w:szCs w:val="24"/>
          <w:u w:val="single"/>
        </w:rPr>
        <w:t>İdare’nin sahip olduğu VTYS’ den farklı</w:t>
      </w:r>
      <w:r w:rsidRPr="00FD2604">
        <w:rPr>
          <w:szCs w:val="24"/>
        </w:rPr>
        <w:t xml:space="preserve"> bir VTYS olması durumunda </w:t>
      </w:r>
      <w:r w:rsidR="00E4553B" w:rsidRPr="00FD2604">
        <w:rPr>
          <w:szCs w:val="24"/>
        </w:rPr>
        <w:t>gereken VTYS lisansları Yüklenici tarafından temin edilecektir.</w:t>
      </w:r>
    </w:p>
    <w:p w14:paraId="3879EBA6" w14:textId="3F96C7EA" w:rsidR="00E4553B" w:rsidRPr="00FD2604" w:rsidRDefault="00E4553B" w:rsidP="003448E0">
      <w:pPr>
        <w:keepLines w:val="0"/>
        <w:numPr>
          <w:ilvl w:val="1"/>
          <w:numId w:val="4"/>
        </w:numPr>
        <w:spacing w:before="100" w:beforeAutospacing="1" w:after="100" w:afterAutospacing="1" w:line="276" w:lineRule="auto"/>
        <w:ind w:left="709" w:hanging="567"/>
        <w:rPr>
          <w:szCs w:val="24"/>
        </w:rPr>
      </w:pPr>
      <w:r w:rsidRPr="00FD2604">
        <w:rPr>
          <w:szCs w:val="24"/>
        </w:rPr>
        <w:lastRenderedPageBreak/>
        <w:t>VTYS için gerekecek diğer her türlü lisans sözleşme süresince Yüklenici tarafından İdare adına lisanslandırılmalı ve her türlü lisans İdare’nin kendi şartnamelerinde belirtilen süreler içerisinde İdareye teslim edilmelidir.</w:t>
      </w:r>
      <w:r w:rsidR="005E1D37" w:rsidRPr="00FD2604">
        <w:rPr>
          <w:szCs w:val="24"/>
        </w:rPr>
        <w:t xml:space="preserve">  </w:t>
      </w:r>
    </w:p>
    <w:p w14:paraId="38520C2F" w14:textId="36BA3695" w:rsidR="00E4553B" w:rsidRPr="00FD2604" w:rsidRDefault="00D52E4F" w:rsidP="003448E0">
      <w:pPr>
        <w:keepLines w:val="0"/>
        <w:numPr>
          <w:ilvl w:val="1"/>
          <w:numId w:val="4"/>
        </w:numPr>
        <w:spacing w:before="100" w:beforeAutospacing="1" w:after="100" w:afterAutospacing="1" w:line="276" w:lineRule="auto"/>
        <w:ind w:left="709" w:hanging="567"/>
        <w:rPr>
          <w:szCs w:val="24"/>
        </w:rPr>
      </w:pPr>
      <w:r w:rsidRPr="00FD2604">
        <w:rPr>
          <w:szCs w:val="24"/>
        </w:rPr>
        <w:t xml:space="preserve">VTYS’nin </w:t>
      </w:r>
      <w:r w:rsidR="00E4553B" w:rsidRPr="00FD2604">
        <w:rPr>
          <w:szCs w:val="24"/>
        </w:rPr>
        <w:t>performansından Yüklenici sorumludur.</w:t>
      </w:r>
    </w:p>
    <w:p w14:paraId="20E00CD8" w14:textId="77777777" w:rsidR="00E4553B" w:rsidRPr="00FD2604" w:rsidRDefault="00E4553B" w:rsidP="003448E0">
      <w:pPr>
        <w:keepLines w:val="0"/>
        <w:numPr>
          <w:ilvl w:val="1"/>
          <w:numId w:val="4"/>
        </w:numPr>
        <w:spacing w:before="100" w:beforeAutospacing="1" w:after="100" w:afterAutospacing="1" w:line="276" w:lineRule="auto"/>
        <w:ind w:left="709" w:hanging="567"/>
        <w:rPr>
          <w:szCs w:val="24"/>
        </w:rPr>
      </w:pPr>
      <w:r w:rsidRPr="00FD2604">
        <w:rPr>
          <w:szCs w:val="24"/>
        </w:rPr>
        <w:t>VTYS index yapısını desteklemelidir.</w:t>
      </w:r>
    </w:p>
    <w:p w14:paraId="4615E8A8" w14:textId="4E596E3E" w:rsidR="00E77FB2" w:rsidRPr="00FD2604" w:rsidRDefault="00E4553B" w:rsidP="003448E0">
      <w:pPr>
        <w:keepLines w:val="0"/>
        <w:numPr>
          <w:ilvl w:val="1"/>
          <w:numId w:val="4"/>
        </w:numPr>
        <w:spacing w:before="100" w:beforeAutospacing="1" w:after="100" w:afterAutospacing="1" w:line="276" w:lineRule="auto"/>
        <w:ind w:left="709" w:hanging="567"/>
        <w:rPr>
          <w:szCs w:val="24"/>
        </w:rPr>
      </w:pPr>
      <w:r w:rsidRPr="00FD2604">
        <w:rPr>
          <w:szCs w:val="24"/>
        </w:rPr>
        <w:t>VTYS performansı SBYS’nin en yoğun olduğu saatlerde İdare tarafından test edilecektir. İdare tarafından olumsuz rapor bildirmesi durumunda 8 saat içerisinde çözüm sağlanması şarttır. Aynı yavaşlık sorununun aynı ay içerisinde birden fazla tekrar etmesi durumunda herhangi bir uyarıya gerek kalmaksızın Seviye III’de belirlenen cezai işlem uygulanacaktır.</w:t>
      </w:r>
    </w:p>
    <w:p w14:paraId="518B4701" w14:textId="77777777" w:rsidR="004242DF" w:rsidRPr="00FD2604" w:rsidRDefault="00445E0D" w:rsidP="003448E0">
      <w:pPr>
        <w:keepLines w:val="0"/>
        <w:numPr>
          <w:ilvl w:val="0"/>
          <w:numId w:val="4"/>
        </w:numPr>
        <w:spacing w:before="480" w:line="276" w:lineRule="auto"/>
        <w:ind w:left="425" w:hanging="425"/>
        <w:outlineLvl w:val="0"/>
        <w:rPr>
          <w:b/>
          <w:szCs w:val="24"/>
        </w:rPr>
      </w:pPr>
      <w:bookmarkStart w:id="157" w:name="_Toc506477747"/>
      <w:r w:rsidRPr="00FD2604">
        <w:rPr>
          <w:b/>
          <w:szCs w:val="24"/>
        </w:rPr>
        <w:t>BAKIM ONARIM TEKNİK DESTEK HİZMETLERİ</w:t>
      </w:r>
      <w:bookmarkStart w:id="158" w:name="_Toc71697010"/>
      <w:bookmarkStart w:id="159" w:name="_Toc71697335"/>
      <w:bookmarkStart w:id="160" w:name="_Toc269318731"/>
      <w:bookmarkEnd w:id="152"/>
      <w:bookmarkEnd w:id="153"/>
      <w:bookmarkEnd w:id="154"/>
      <w:bookmarkEnd w:id="155"/>
      <w:bookmarkEnd w:id="156"/>
      <w:bookmarkEnd w:id="157"/>
    </w:p>
    <w:p w14:paraId="2DEFAE72" w14:textId="7BC4426D" w:rsidR="00955030" w:rsidRPr="00FD2604" w:rsidRDefault="00955030" w:rsidP="002478A5">
      <w:pPr>
        <w:pStyle w:val="NormalGirinti"/>
        <w:spacing w:line="276" w:lineRule="auto"/>
        <w:ind w:left="284"/>
        <w:rPr>
          <w:szCs w:val="24"/>
        </w:rPr>
      </w:pPr>
      <w:r w:rsidRPr="00FD2604">
        <w:rPr>
          <w:szCs w:val="24"/>
        </w:rPr>
        <w:t>Bakım</w:t>
      </w:r>
      <w:r w:rsidR="003522A8" w:rsidRPr="00FD2604">
        <w:rPr>
          <w:szCs w:val="24"/>
        </w:rPr>
        <w:t>,</w:t>
      </w:r>
      <w:r w:rsidRPr="00FD2604">
        <w:rPr>
          <w:szCs w:val="24"/>
        </w:rPr>
        <w:t xml:space="preserve"> onarım</w:t>
      </w:r>
      <w:r w:rsidR="006750DB" w:rsidRPr="00FD2604">
        <w:rPr>
          <w:szCs w:val="24"/>
        </w:rPr>
        <w:t>,</w:t>
      </w:r>
      <w:r w:rsidRPr="00FD2604">
        <w:rPr>
          <w:szCs w:val="24"/>
        </w:rPr>
        <w:t xml:space="preserve"> destek hizmetleri ve yazılım revizyon süreçleri</w:t>
      </w:r>
      <w:r w:rsidR="000B05AA" w:rsidRPr="00FD2604">
        <w:rPr>
          <w:szCs w:val="24"/>
        </w:rPr>
        <w:t>nde,</w:t>
      </w:r>
      <w:r w:rsidRPr="00FD2604">
        <w:rPr>
          <w:szCs w:val="24"/>
        </w:rPr>
        <w:t xml:space="preserve"> </w:t>
      </w:r>
      <w:r w:rsidR="001C0AFE" w:rsidRPr="00FD2604">
        <w:rPr>
          <w:szCs w:val="24"/>
        </w:rPr>
        <w:t>İdare</w:t>
      </w:r>
      <w:r w:rsidR="00A12E01" w:rsidRPr="00FD2604">
        <w:rPr>
          <w:szCs w:val="24"/>
        </w:rPr>
        <w:t xml:space="preserve"> tarafından </w:t>
      </w:r>
      <w:r w:rsidR="000B05AA" w:rsidRPr="00FD2604">
        <w:rPr>
          <w:szCs w:val="24"/>
        </w:rPr>
        <w:t xml:space="preserve">oluşturulan </w:t>
      </w:r>
      <w:r w:rsidRPr="00FD2604">
        <w:rPr>
          <w:szCs w:val="24"/>
        </w:rPr>
        <w:t>Talep Değerlen</w:t>
      </w:r>
      <w:r w:rsidR="00A12E01" w:rsidRPr="00FD2604">
        <w:rPr>
          <w:szCs w:val="24"/>
        </w:rPr>
        <w:t>dirme Komisyonu</w:t>
      </w:r>
      <w:r w:rsidR="000B05AA" w:rsidRPr="00FD2604">
        <w:rPr>
          <w:szCs w:val="24"/>
        </w:rPr>
        <w:t>’na</w:t>
      </w:r>
      <w:r w:rsidR="001C0AFE" w:rsidRPr="00FD2604">
        <w:rPr>
          <w:szCs w:val="24"/>
        </w:rPr>
        <w:t xml:space="preserve"> </w:t>
      </w:r>
      <w:r w:rsidRPr="00FD2604">
        <w:rPr>
          <w:szCs w:val="24"/>
        </w:rPr>
        <w:t xml:space="preserve">gelen talepler </w:t>
      </w:r>
      <w:r w:rsidR="003522A8" w:rsidRPr="00FD2604">
        <w:rPr>
          <w:szCs w:val="24"/>
        </w:rPr>
        <w:t>ilgili k</w:t>
      </w:r>
      <w:r w:rsidRPr="00FD2604">
        <w:rPr>
          <w:szCs w:val="24"/>
        </w:rPr>
        <w:t>omisyon tarafından 2 grupta incelenecektir.</w:t>
      </w:r>
    </w:p>
    <w:p w14:paraId="5F0418AA" w14:textId="5D15BCCD" w:rsidR="00955030" w:rsidRPr="00FD2604" w:rsidRDefault="00B549AA" w:rsidP="00830E76">
      <w:pPr>
        <w:pStyle w:val="ListeParagraf"/>
        <w:numPr>
          <w:ilvl w:val="1"/>
          <w:numId w:val="4"/>
        </w:numPr>
        <w:rPr>
          <w:b/>
        </w:rPr>
      </w:pPr>
      <w:r w:rsidRPr="00FD2604">
        <w:rPr>
          <w:b/>
        </w:rPr>
        <w:t xml:space="preserve">İdare </w:t>
      </w:r>
      <w:r w:rsidR="00955030" w:rsidRPr="00FD2604">
        <w:rPr>
          <w:b/>
        </w:rPr>
        <w:t>ve</w:t>
      </w:r>
      <w:r w:rsidR="00D24685" w:rsidRPr="00FD2604">
        <w:rPr>
          <w:b/>
        </w:rPr>
        <w:t xml:space="preserve">ya </w:t>
      </w:r>
      <w:r w:rsidRPr="00FD2604">
        <w:rPr>
          <w:b/>
        </w:rPr>
        <w:t>İdare</w:t>
      </w:r>
      <w:r w:rsidR="00D24685" w:rsidRPr="00FD2604">
        <w:rPr>
          <w:b/>
        </w:rPr>
        <w:t xml:space="preserve"> </w:t>
      </w:r>
      <w:r w:rsidR="007A62A4" w:rsidRPr="00FD2604">
        <w:rPr>
          <w:b/>
        </w:rPr>
        <w:t>Dışı Kaynaklı İstekler</w:t>
      </w:r>
    </w:p>
    <w:p w14:paraId="3B331603" w14:textId="131537F2" w:rsidR="00955030" w:rsidRPr="00FD2604" w:rsidRDefault="00955030" w:rsidP="003448E0">
      <w:pPr>
        <w:keepLines w:val="0"/>
        <w:numPr>
          <w:ilvl w:val="2"/>
          <w:numId w:val="4"/>
        </w:numPr>
        <w:spacing w:before="100" w:beforeAutospacing="1" w:after="100" w:afterAutospacing="1" w:line="276" w:lineRule="auto"/>
        <w:ind w:left="993" w:hanging="709"/>
        <w:rPr>
          <w:szCs w:val="24"/>
        </w:rPr>
      </w:pPr>
      <w:r w:rsidRPr="00FD2604">
        <w:rPr>
          <w:szCs w:val="24"/>
        </w:rPr>
        <w:t xml:space="preserve">Sağlık Kurumunun gelişen, değişen koşullarından kaynaklı </w:t>
      </w:r>
      <w:r w:rsidR="00F93414" w:rsidRPr="00FD2604">
        <w:rPr>
          <w:szCs w:val="24"/>
        </w:rPr>
        <w:t>İdarenin</w:t>
      </w:r>
      <w:r w:rsidRPr="00FD2604">
        <w:rPr>
          <w:szCs w:val="24"/>
        </w:rPr>
        <w:t xml:space="preserve"> istekler</w:t>
      </w:r>
      <w:r w:rsidR="00F93414" w:rsidRPr="00FD2604">
        <w:rPr>
          <w:szCs w:val="24"/>
        </w:rPr>
        <w:t>i</w:t>
      </w:r>
      <w:r w:rsidRPr="00FD2604">
        <w:rPr>
          <w:szCs w:val="24"/>
        </w:rPr>
        <w:t xml:space="preserve"> veya </w:t>
      </w:r>
      <w:r w:rsidR="00F93414" w:rsidRPr="00FD2604">
        <w:rPr>
          <w:szCs w:val="24"/>
        </w:rPr>
        <w:t>İdare</w:t>
      </w:r>
      <w:r w:rsidRPr="00FD2604">
        <w:rPr>
          <w:szCs w:val="24"/>
        </w:rPr>
        <w:t xml:space="preserve"> </w:t>
      </w:r>
      <w:r w:rsidR="00926725" w:rsidRPr="00FD2604">
        <w:rPr>
          <w:szCs w:val="24"/>
        </w:rPr>
        <w:t>d</w:t>
      </w:r>
      <w:r w:rsidRPr="00FD2604">
        <w:rPr>
          <w:szCs w:val="24"/>
        </w:rPr>
        <w:t xml:space="preserve">ışı </w:t>
      </w:r>
      <w:r w:rsidR="00F93414" w:rsidRPr="00FD2604">
        <w:rPr>
          <w:szCs w:val="24"/>
        </w:rPr>
        <w:t>(</w:t>
      </w:r>
      <w:r w:rsidRPr="00FD2604">
        <w:rPr>
          <w:szCs w:val="24"/>
        </w:rPr>
        <w:t>Ba</w:t>
      </w:r>
      <w:r w:rsidR="00E92450" w:rsidRPr="00FD2604">
        <w:rPr>
          <w:szCs w:val="24"/>
        </w:rPr>
        <w:t xml:space="preserve">kanlık, İl Mülki Amiri </w:t>
      </w:r>
      <w:r w:rsidR="00F93414" w:rsidRPr="00FD2604">
        <w:rPr>
          <w:szCs w:val="24"/>
        </w:rPr>
        <w:t>gibi üst kurumlar)</w:t>
      </w:r>
      <w:r w:rsidRPr="00FD2604">
        <w:rPr>
          <w:szCs w:val="24"/>
        </w:rPr>
        <w:t xml:space="preserve"> kaynaklı talepler</w:t>
      </w:r>
      <w:r w:rsidR="006E363E" w:rsidRPr="00FD2604">
        <w:rPr>
          <w:szCs w:val="24"/>
        </w:rPr>
        <w:t>,</w:t>
      </w:r>
      <w:r w:rsidRPr="00FD2604">
        <w:rPr>
          <w:szCs w:val="24"/>
        </w:rPr>
        <w:t xml:space="preserve"> Sağlık </w:t>
      </w:r>
      <w:r w:rsidR="00926725" w:rsidRPr="00FD2604">
        <w:rPr>
          <w:szCs w:val="24"/>
        </w:rPr>
        <w:t>B</w:t>
      </w:r>
      <w:r w:rsidRPr="00FD2604">
        <w:rPr>
          <w:szCs w:val="24"/>
        </w:rPr>
        <w:t xml:space="preserve">ilgi </w:t>
      </w:r>
      <w:r w:rsidR="00926725" w:rsidRPr="00FD2604">
        <w:rPr>
          <w:szCs w:val="24"/>
        </w:rPr>
        <w:t>S</w:t>
      </w:r>
      <w:r w:rsidRPr="00FD2604">
        <w:rPr>
          <w:szCs w:val="24"/>
        </w:rPr>
        <w:t xml:space="preserve">istemleri Genel Müdürlüğü tarafından yayımlanan genelge/yönerge/resmi yazılarda tanımlanan standartlara uygun olarak yapılacaktır.  </w:t>
      </w:r>
    </w:p>
    <w:p w14:paraId="31E04C47" w14:textId="77777777" w:rsidR="00955030" w:rsidRPr="00FD2604" w:rsidRDefault="007B3F6E" w:rsidP="003448E0">
      <w:pPr>
        <w:keepLines w:val="0"/>
        <w:numPr>
          <w:ilvl w:val="2"/>
          <w:numId w:val="4"/>
        </w:numPr>
        <w:spacing w:before="100" w:beforeAutospacing="1" w:after="100" w:afterAutospacing="1" w:line="276" w:lineRule="auto"/>
        <w:ind w:left="993" w:hanging="709"/>
        <w:rPr>
          <w:szCs w:val="24"/>
        </w:rPr>
      </w:pPr>
      <w:r w:rsidRPr="00FD2604">
        <w:rPr>
          <w:szCs w:val="24"/>
        </w:rPr>
        <w:t xml:space="preserve">İstekler, </w:t>
      </w:r>
      <w:r w:rsidR="00955030" w:rsidRPr="00FD2604">
        <w:rPr>
          <w:szCs w:val="24"/>
        </w:rPr>
        <w:t xml:space="preserve">Yüklenici </w:t>
      </w:r>
      <w:r w:rsidRPr="00FD2604">
        <w:rPr>
          <w:szCs w:val="24"/>
        </w:rPr>
        <w:t xml:space="preserve">ve </w:t>
      </w:r>
      <w:r w:rsidR="00955030" w:rsidRPr="00FD2604">
        <w:rPr>
          <w:szCs w:val="24"/>
        </w:rPr>
        <w:t xml:space="preserve">Talep Değerlendirme Komisyonu ile birlikte aşağıdaki </w:t>
      </w:r>
      <w:r w:rsidRPr="00FD2604">
        <w:rPr>
          <w:szCs w:val="24"/>
        </w:rPr>
        <w:t>hususlar</w:t>
      </w:r>
      <w:r w:rsidR="00955030" w:rsidRPr="00FD2604">
        <w:rPr>
          <w:szCs w:val="24"/>
        </w:rPr>
        <w:t xml:space="preserve"> çerçevesinde </w:t>
      </w:r>
      <w:r w:rsidRPr="00FD2604">
        <w:rPr>
          <w:szCs w:val="24"/>
        </w:rPr>
        <w:t>değerlendirilecektir</w:t>
      </w:r>
      <w:r w:rsidR="00955030" w:rsidRPr="00FD2604">
        <w:rPr>
          <w:szCs w:val="24"/>
        </w:rPr>
        <w:t xml:space="preserve">. </w:t>
      </w:r>
    </w:p>
    <w:p w14:paraId="04DB1BCF" w14:textId="6CA07F46" w:rsidR="00955030" w:rsidRPr="00FD2604" w:rsidRDefault="001C0AFE" w:rsidP="003448E0">
      <w:pPr>
        <w:keepLines w:val="0"/>
        <w:numPr>
          <w:ilvl w:val="3"/>
          <w:numId w:val="4"/>
        </w:numPr>
        <w:spacing w:before="100" w:beforeAutospacing="1" w:after="100" w:afterAutospacing="1" w:line="276" w:lineRule="auto"/>
        <w:rPr>
          <w:szCs w:val="24"/>
        </w:rPr>
      </w:pPr>
      <w:r w:rsidRPr="00FD2604">
        <w:rPr>
          <w:szCs w:val="24"/>
        </w:rPr>
        <w:t xml:space="preserve">İsteklerin, </w:t>
      </w:r>
      <w:r w:rsidR="00DD0F0F" w:rsidRPr="00FD2604">
        <w:rPr>
          <w:szCs w:val="24"/>
        </w:rPr>
        <w:t>t</w:t>
      </w:r>
      <w:r w:rsidR="00955030" w:rsidRPr="00FD2604">
        <w:rPr>
          <w:szCs w:val="24"/>
        </w:rPr>
        <w:t>ıbbi ve İdari açıdan uygun olup olmadığını değerlendirecektir.</w:t>
      </w:r>
    </w:p>
    <w:p w14:paraId="64C689C5" w14:textId="643F9BE9" w:rsidR="00955030" w:rsidRPr="00FD2604" w:rsidRDefault="0007648E" w:rsidP="003448E0">
      <w:pPr>
        <w:keepLines w:val="0"/>
        <w:numPr>
          <w:ilvl w:val="3"/>
          <w:numId w:val="4"/>
        </w:numPr>
        <w:spacing w:before="100" w:beforeAutospacing="1" w:after="100" w:afterAutospacing="1" w:line="276" w:lineRule="auto"/>
        <w:rPr>
          <w:szCs w:val="24"/>
        </w:rPr>
      </w:pPr>
      <w:r w:rsidRPr="00FD2604">
        <w:rPr>
          <w:szCs w:val="24"/>
        </w:rPr>
        <w:t xml:space="preserve">İsteklerin, </w:t>
      </w:r>
      <w:r w:rsidR="00DD0F0F" w:rsidRPr="00FD2604">
        <w:rPr>
          <w:szCs w:val="24"/>
        </w:rPr>
        <w:t>h</w:t>
      </w:r>
      <w:r w:rsidR="00955030" w:rsidRPr="00FD2604">
        <w:rPr>
          <w:szCs w:val="24"/>
        </w:rPr>
        <w:t>angi ara</w:t>
      </w:r>
      <w:r w:rsidR="00C930E1" w:rsidRPr="00FD2604">
        <w:rPr>
          <w:szCs w:val="24"/>
        </w:rPr>
        <w:t xml:space="preserve"> yüzlerin</w:t>
      </w:r>
      <w:r w:rsidR="00955030" w:rsidRPr="00FD2604">
        <w:rPr>
          <w:szCs w:val="24"/>
        </w:rPr>
        <w:t xml:space="preserve"> hangi kullanıcıları ilgilendirdiği belirlenecektir.</w:t>
      </w:r>
    </w:p>
    <w:p w14:paraId="2FA045E6" w14:textId="41B8FFA8" w:rsidR="00955030" w:rsidRPr="00FD2604" w:rsidRDefault="0007648E" w:rsidP="003448E0">
      <w:pPr>
        <w:keepLines w:val="0"/>
        <w:numPr>
          <w:ilvl w:val="3"/>
          <w:numId w:val="4"/>
        </w:numPr>
        <w:spacing w:before="100" w:beforeAutospacing="1" w:after="100" w:afterAutospacing="1" w:line="276" w:lineRule="auto"/>
        <w:rPr>
          <w:szCs w:val="24"/>
        </w:rPr>
      </w:pPr>
      <w:r w:rsidRPr="00FD2604">
        <w:rPr>
          <w:szCs w:val="24"/>
        </w:rPr>
        <w:t xml:space="preserve">İsteklerin, </w:t>
      </w:r>
      <w:r w:rsidR="00DD0F0F" w:rsidRPr="00FD2604">
        <w:rPr>
          <w:szCs w:val="24"/>
        </w:rPr>
        <w:t>SBYS’de</w:t>
      </w:r>
      <w:r w:rsidR="00724AC9" w:rsidRPr="00FD2604">
        <w:rPr>
          <w:szCs w:val="24"/>
        </w:rPr>
        <w:t xml:space="preserve"> </w:t>
      </w:r>
      <w:r w:rsidR="00955030" w:rsidRPr="00FD2604">
        <w:rPr>
          <w:szCs w:val="24"/>
        </w:rPr>
        <w:t xml:space="preserve">hangi süreçlere </w:t>
      </w:r>
      <w:r w:rsidR="00724AC9" w:rsidRPr="00FD2604">
        <w:rPr>
          <w:szCs w:val="24"/>
        </w:rPr>
        <w:t>dâhil</w:t>
      </w:r>
      <w:r w:rsidR="00955030" w:rsidRPr="00FD2604">
        <w:rPr>
          <w:szCs w:val="24"/>
        </w:rPr>
        <w:t xml:space="preserve"> edileceği kararlaştırılacaktır.</w:t>
      </w:r>
    </w:p>
    <w:p w14:paraId="32A661A5" w14:textId="64EB36F5" w:rsidR="00955030" w:rsidRPr="00FD2604" w:rsidRDefault="00955030" w:rsidP="003448E0">
      <w:pPr>
        <w:keepLines w:val="0"/>
        <w:numPr>
          <w:ilvl w:val="3"/>
          <w:numId w:val="4"/>
        </w:numPr>
        <w:spacing w:before="100" w:beforeAutospacing="1" w:after="100" w:afterAutospacing="1" w:line="276" w:lineRule="auto"/>
        <w:ind w:left="1701" w:hanging="964"/>
        <w:rPr>
          <w:szCs w:val="24"/>
        </w:rPr>
      </w:pPr>
      <w:r w:rsidRPr="00FD2604">
        <w:rPr>
          <w:szCs w:val="24"/>
        </w:rPr>
        <w:t xml:space="preserve">Değişikliğin gerektireceği </w:t>
      </w:r>
      <w:r w:rsidR="001C0AFE" w:rsidRPr="00FD2604">
        <w:rPr>
          <w:szCs w:val="24"/>
        </w:rPr>
        <w:t>r</w:t>
      </w:r>
      <w:r w:rsidRPr="00FD2604">
        <w:rPr>
          <w:szCs w:val="24"/>
        </w:rPr>
        <w:t>apor, istatistik</w:t>
      </w:r>
      <w:r w:rsidR="00DD0F0F" w:rsidRPr="00FD2604">
        <w:rPr>
          <w:szCs w:val="24"/>
        </w:rPr>
        <w:t xml:space="preserve"> veya</w:t>
      </w:r>
      <w:r w:rsidRPr="00FD2604">
        <w:rPr>
          <w:szCs w:val="24"/>
        </w:rPr>
        <w:t xml:space="preserve"> çıktıların nasıl olduğuna karar verilecektir.</w:t>
      </w:r>
    </w:p>
    <w:p w14:paraId="33FCCFA8" w14:textId="77777777" w:rsidR="00955030" w:rsidRPr="00FD2604" w:rsidRDefault="00955030" w:rsidP="003448E0">
      <w:pPr>
        <w:keepLines w:val="0"/>
        <w:numPr>
          <w:ilvl w:val="3"/>
          <w:numId w:val="4"/>
        </w:numPr>
        <w:spacing w:before="100" w:beforeAutospacing="1" w:after="100" w:afterAutospacing="1" w:line="276" w:lineRule="auto"/>
        <w:ind w:left="1701" w:hanging="964"/>
        <w:rPr>
          <w:szCs w:val="24"/>
        </w:rPr>
      </w:pPr>
      <w:r w:rsidRPr="00FD2604">
        <w:rPr>
          <w:szCs w:val="24"/>
        </w:rPr>
        <w:t xml:space="preserve">İdare yerine getirmesi gereken kurum işleyişiyle ilgili değişiklikleri, temin edilmesi gereken donanım, lisans, personel, altyapı vb. ihtiyaçları sağlayacaktır. </w:t>
      </w:r>
    </w:p>
    <w:p w14:paraId="04B73C46" w14:textId="708DDE99" w:rsidR="00A106D9" w:rsidRPr="00FD2604" w:rsidRDefault="00955030" w:rsidP="003448E0">
      <w:pPr>
        <w:keepLines w:val="0"/>
        <w:numPr>
          <w:ilvl w:val="3"/>
          <w:numId w:val="4"/>
        </w:numPr>
        <w:spacing w:before="100" w:beforeAutospacing="1" w:after="100" w:afterAutospacing="1" w:line="276" w:lineRule="auto"/>
        <w:ind w:left="1701" w:hanging="964"/>
        <w:rPr>
          <w:szCs w:val="24"/>
        </w:rPr>
      </w:pPr>
      <w:r w:rsidRPr="00FD2604">
        <w:rPr>
          <w:szCs w:val="24"/>
        </w:rPr>
        <w:t>Talep değerlendirme komisyonu</w:t>
      </w:r>
      <w:r w:rsidR="00AE7D8E" w:rsidRPr="00FD2604">
        <w:rPr>
          <w:szCs w:val="24"/>
        </w:rPr>
        <w:t xml:space="preserve">, İdarece talep edilen isteklerin Bakanlık tarafından belirlenen standartlara uygunluğunu denetleyecek ve </w:t>
      </w:r>
      <w:r w:rsidRPr="00FD2604">
        <w:rPr>
          <w:szCs w:val="24"/>
        </w:rPr>
        <w:t xml:space="preserve">yanlış veri toplanmasına neden olan, veri kalitesini bozan istekleri değerlendirmeye almayacaktır. Sebebi ne olursa olsun, </w:t>
      </w:r>
      <w:r w:rsidR="00724AC9" w:rsidRPr="00FD2604">
        <w:rPr>
          <w:szCs w:val="24"/>
        </w:rPr>
        <w:t xml:space="preserve">sağlık bilgi sisteminin </w:t>
      </w:r>
      <w:r w:rsidRPr="00FD2604">
        <w:rPr>
          <w:szCs w:val="24"/>
        </w:rPr>
        <w:t xml:space="preserve">hatalı veya veri bütünlüğünü bozabilecek veriler üretmesine neden olabilecek istekler geri çevrilecektir. </w:t>
      </w:r>
    </w:p>
    <w:p w14:paraId="048FED8D" w14:textId="466FACA0" w:rsidR="00955030" w:rsidRPr="00FD2604" w:rsidRDefault="00955030" w:rsidP="003448E0">
      <w:pPr>
        <w:keepLines w:val="0"/>
        <w:numPr>
          <w:ilvl w:val="2"/>
          <w:numId w:val="4"/>
        </w:numPr>
        <w:spacing w:before="100" w:beforeAutospacing="1" w:after="100" w:afterAutospacing="1" w:line="276" w:lineRule="auto"/>
        <w:ind w:left="993" w:hanging="709"/>
        <w:rPr>
          <w:szCs w:val="24"/>
        </w:rPr>
      </w:pPr>
      <w:r w:rsidRPr="00FD2604">
        <w:rPr>
          <w:szCs w:val="24"/>
        </w:rPr>
        <w:t xml:space="preserve">Talep dış kaynaklı ise </w:t>
      </w:r>
      <w:r w:rsidR="003536C5" w:rsidRPr="00FD2604">
        <w:rPr>
          <w:szCs w:val="24"/>
        </w:rPr>
        <w:t>Yüklenici</w:t>
      </w:r>
      <w:r w:rsidRPr="00FD2604">
        <w:rPr>
          <w:szCs w:val="24"/>
        </w:rPr>
        <w:t>, hizmet verdiği hastanelerden biri ile bu çalışmayı yaptığını beyan etmesi halinde yapılan çalışmalar ile ilgili bilgi vermesi koşulu ile bu çalışmayı bir hastanede yapabilir.</w:t>
      </w:r>
    </w:p>
    <w:p w14:paraId="2098DC78" w14:textId="5FE4246C" w:rsidR="00955030" w:rsidRPr="00FD2604" w:rsidRDefault="00955030" w:rsidP="00830E76">
      <w:pPr>
        <w:pStyle w:val="ListeParagraf"/>
        <w:numPr>
          <w:ilvl w:val="1"/>
          <w:numId w:val="4"/>
        </w:numPr>
        <w:rPr>
          <w:b/>
        </w:rPr>
      </w:pPr>
      <w:r w:rsidRPr="00FD2604">
        <w:rPr>
          <w:b/>
        </w:rPr>
        <w:t>Sorun</w:t>
      </w:r>
      <w:r w:rsidR="007A62A4" w:rsidRPr="00FD2604">
        <w:rPr>
          <w:b/>
        </w:rPr>
        <w:t>, Arıza, Eksiklikten Kaynaklanan Talepler</w:t>
      </w:r>
    </w:p>
    <w:p w14:paraId="234E9B72" w14:textId="77777777" w:rsidR="00955030" w:rsidRPr="00FD2604" w:rsidRDefault="00955030" w:rsidP="003448E0">
      <w:pPr>
        <w:keepLines w:val="0"/>
        <w:numPr>
          <w:ilvl w:val="2"/>
          <w:numId w:val="4"/>
        </w:numPr>
        <w:spacing w:before="100" w:beforeAutospacing="1" w:after="100" w:afterAutospacing="1" w:line="276" w:lineRule="auto"/>
        <w:rPr>
          <w:szCs w:val="24"/>
        </w:rPr>
      </w:pPr>
      <w:r w:rsidRPr="00FD2604">
        <w:rPr>
          <w:szCs w:val="24"/>
        </w:rPr>
        <w:t>İşin yapılmasına engel olan, yapılan işlemin hatalı yapılmasına</w:t>
      </w:r>
      <w:r w:rsidR="006964A3" w:rsidRPr="00FD2604">
        <w:rPr>
          <w:szCs w:val="24"/>
        </w:rPr>
        <w:t xml:space="preserve"> ve</w:t>
      </w:r>
      <w:r w:rsidRPr="00FD2604">
        <w:rPr>
          <w:szCs w:val="24"/>
        </w:rPr>
        <w:t xml:space="preserve"> hatalı veri üretmesin</w:t>
      </w:r>
      <w:r w:rsidR="006964A3" w:rsidRPr="00FD2604">
        <w:rPr>
          <w:szCs w:val="24"/>
        </w:rPr>
        <w:t>e neden olan her türlü arıza ve</w:t>
      </w:r>
      <w:r w:rsidRPr="00FD2604">
        <w:rPr>
          <w:szCs w:val="24"/>
        </w:rPr>
        <w:t xml:space="preserve"> eksiklik</w:t>
      </w:r>
      <w:r w:rsidR="001C0AFE" w:rsidRPr="00FD2604">
        <w:rPr>
          <w:szCs w:val="24"/>
        </w:rPr>
        <w:t xml:space="preserve"> ile ilgili talepler, Talep </w:t>
      </w:r>
      <w:r w:rsidR="001C0AFE" w:rsidRPr="00FD2604">
        <w:rPr>
          <w:szCs w:val="24"/>
        </w:rPr>
        <w:lastRenderedPageBreak/>
        <w:t>D</w:t>
      </w:r>
      <w:r w:rsidRPr="00FD2604">
        <w:rPr>
          <w:szCs w:val="24"/>
        </w:rPr>
        <w:t>eğerlendirm</w:t>
      </w:r>
      <w:r w:rsidR="006964A3" w:rsidRPr="00FD2604">
        <w:rPr>
          <w:szCs w:val="24"/>
        </w:rPr>
        <w:t>e Komisyonu tarafından aşağıda sıralanmış</w:t>
      </w:r>
      <w:r w:rsidRPr="00FD2604">
        <w:rPr>
          <w:szCs w:val="24"/>
        </w:rPr>
        <w:t xml:space="preserve"> nedenlerin hangisinden</w:t>
      </w:r>
      <w:r w:rsidR="007B3F6E" w:rsidRPr="00FD2604">
        <w:rPr>
          <w:szCs w:val="24"/>
        </w:rPr>
        <w:t xml:space="preserve"> kaynaklı olduğunu</w:t>
      </w:r>
      <w:r w:rsidR="006964A3" w:rsidRPr="00FD2604">
        <w:rPr>
          <w:szCs w:val="24"/>
        </w:rPr>
        <w:t xml:space="preserve">n değerlendirilmesi ile en </w:t>
      </w:r>
      <w:r w:rsidRPr="00FD2604">
        <w:rPr>
          <w:szCs w:val="24"/>
        </w:rPr>
        <w:t>uygun olan çözüme yönlendir</w:t>
      </w:r>
      <w:r w:rsidR="006964A3" w:rsidRPr="00FD2604">
        <w:rPr>
          <w:szCs w:val="24"/>
        </w:rPr>
        <w:t>il</w:t>
      </w:r>
      <w:r w:rsidRPr="00FD2604">
        <w:rPr>
          <w:szCs w:val="24"/>
        </w:rPr>
        <w:t xml:space="preserve">ecektir. </w:t>
      </w:r>
    </w:p>
    <w:p w14:paraId="19AE3291" w14:textId="77777777" w:rsidR="00364412" w:rsidRPr="00FD2604" w:rsidRDefault="00955030" w:rsidP="003448E0">
      <w:pPr>
        <w:keepLines w:val="0"/>
        <w:numPr>
          <w:ilvl w:val="3"/>
          <w:numId w:val="4"/>
        </w:numPr>
        <w:spacing w:before="100" w:beforeAutospacing="1" w:after="100" w:afterAutospacing="1" w:line="276" w:lineRule="auto"/>
        <w:rPr>
          <w:szCs w:val="24"/>
        </w:rPr>
      </w:pPr>
      <w:r w:rsidRPr="00FD2604">
        <w:rPr>
          <w:b/>
          <w:szCs w:val="24"/>
        </w:rPr>
        <w:t>Bilgi Eksikliği:</w:t>
      </w:r>
      <w:r w:rsidRPr="00FD2604">
        <w:rPr>
          <w:szCs w:val="24"/>
        </w:rPr>
        <w:t xml:space="preserve"> Sistem kullanılırken karşılaşılan bir işlem ya da durum ile ilgili nasıl yapılacağının bilinmemesi ya da yanlış yapılmasıdır. Sözlü olarak, telefon ya da e-posta ile bilgi verilerek sorun giderilmesi sağlanacaktır.</w:t>
      </w:r>
    </w:p>
    <w:p w14:paraId="4AD6A976" w14:textId="41EB2EAD" w:rsidR="00364412" w:rsidRPr="00FD2604" w:rsidRDefault="00955030" w:rsidP="003448E0">
      <w:pPr>
        <w:keepLines w:val="0"/>
        <w:numPr>
          <w:ilvl w:val="3"/>
          <w:numId w:val="4"/>
        </w:numPr>
        <w:spacing w:before="100" w:beforeAutospacing="1" w:after="100" w:afterAutospacing="1" w:line="276" w:lineRule="auto"/>
        <w:rPr>
          <w:szCs w:val="24"/>
        </w:rPr>
      </w:pPr>
      <w:r w:rsidRPr="00FD2604">
        <w:rPr>
          <w:b/>
          <w:szCs w:val="24"/>
        </w:rPr>
        <w:t>Eğitim Eksikliği:</w:t>
      </w:r>
      <w:r w:rsidRPr="00FD2604">
        <w:rPr>
          <w:szCs w:val="24"/>
        </w:rPr>
        <w:t xml:space="preserve"> Sistemin kullanımına yöneli</w:t>
      </w:r>
      <w:r w:rsidR="00426A40" w:rsidRPr="00FD2604">
        <w:rPr>
          <w:szCs w:val="24"/>
        </w:rPr>
        <w:t xml:space="preserve">k eğitim eksikliğinden kaynaklanan </w:t>
      </w:r>
      <w:r w:rsidRPr="00FD2604">
        <w:rPr>
          <w:szCs w:val="24"/>
        </w:rPr>
        <w:t>sorunlar için eğitim planı yapılacaktır.</w:t>
      </w:r>
      <w:r w:rsidR="00A106D9" w:rsidRPr="00FD2604">
        <w:rPr>
          <w:szCs w:val="24"/>
        </w:rPr>
        <w:t xml:space="preserve"> </w:t>
      </w:r>
      <w:r w:rsidR="00045010" w:rsidRPr="00FD2604">
        <w:rPr>
          <w:szCs w:val="24"/>
        </w:rPr>
        <w:t xml:space="preserve">İdare tarafından </w:t>
      </w:r>
      <w:r w:rsidR="00A106D9" w:rsidRPr="00FD2604">
        <w:rPr>
          <w:szCs w:val="24"/>
        </w:rPr>
        <w:t>Yüklenici</w:t>
      </w:r>
      <w:r w:rsidR="00045010" w:rsidRPr="00FD2604">
        <w:rPr>
          <w:szCs w:val="24"/>
        </w:rPr>
        <w:t>ye bildirilen eğitim tekrar talepleri Yüklenici tarafından planlanarak İdareye sunulacak, verilecek eğitimler Yüklenicinin ihale teklifinde sunmuş olduğu eğitim birim fiyatları üzerinden hesaplanarak İdare tarafından Yükleniciye ödenecektir.</w:t>
      </w:r>
      <w:r w:rsidR="002A228D" w:rsidRPr="00FD2604">
        <w:rPr>
          <w:szCs w:val="24"/>
        </w:rPr>
        <w:t xml:space="preserve"> </w:t>
      </w:r>
      <w:r w:rsidR="00E07C9D" w:rsidRPr="00FD2604">
        <w:rPr>
          <w:szCs w:val="24"/>
        </w:rPr>
        <w:t>Eğitim b</w:t>
      </w:r>
      <w:r w:rsidR="002A228D" w:rsidRPr="00FD2604">
        <w:rPr>
          <w:szCs w:val="24"/>
        </w:rPr>
        <w:t>irim fiyat</w:t>
      </w:r>
      <w:r w:rsidR="00E07C9D" w:rsidRPr="00FD2604">
        <w:rPr>
          <w:szCs w:val="24"/>
        </w:rPr>
        <w:t>ı</w:t>
      </w:r>
      <w:r w:rsidR="002A228D" w:rsidRPr="00FD2604">
        <w:rPr>
          <w:szCs w:val="24"/>
        </w:rPr>
        <w:t xml:space="preserve"> güncellemeleri ilgili mevzuat hükümlerince yapılacaktır.</w:t>
      </w:r>
      <w:r w:rsidR="00A106D9" w:rsidRPr="00FD2604">
        <w:rPr>
          <w:szCs w:val="24"/>
        </w:rPr>
        <w:t xml:space="preserve"> </w:t>
      </w:r>
    </w:p>
    <w:p w14:paraId="282FE3F8" w14:textId="77777777" w:rsidR="00364412" w:rsidRPr="00FD2604" w:rsidRDefault="00955030" w:rsidP="003448E0">
      <w:pPr>
        <w:keepLines w:val="0"/>
        <w:numPr>
          <w:ilvl w:val="3"/>
          <w:numId w:val="4"/>
        </w:numPr>
        <w:spacing w:before="100" w:beforeAutospacing="1" w:after="100" w:afterAutospacing="1" w:line="276" w:lineRule="auto"/>
        <w:rPr>
          <w:szCs w:val="24"/>
        </w:rPr>
      </w:pPr>
      <w:r w:rsidRPr="00FD2604">
        <w:rPr>
          <w:b/>
          <w:szCs w:val="24"/>
        </w:rPr>
        <w:t>Donanım/Network/Sistem veya Sağlık Bilişim Sistemleri Dışındaki Hatalar:</w:t>
      </w:r>
      <w:r w:rsidRPr="00FD2604">
        <w:rPr>
          <w:szCs w:val="24"/>
        </w:rPr>
        <w:t xml:space="preserve"> Sağlık bilişimi yazılımları dışındaki nedenlerden kaynaklı sorunlar Talep Değerlendirme Komisyonu tarafından değerlendirilecektir.</w:t>
      </w:r>
    </w:p>
    <w:p w14:paraId="50495B3D" w14:textId="31D972EF" w:rsidR="00364412" w:rsidRPr="00FD2604" w:rsidRDefault="001C0AFE" w:rsidP="003448E0">
      <w:pPr>
        <w:keepLines w:val="0"/>
        <w:numPr>
          <w:ilvl w:val="3"/>
          <w:numId w:val="4"/>
        </w:numPr>
        <w:spacing w:before="100" w:beforeAutospacing="1" w:after="100" w:afterAutospacing="1" w:line="276" w:lineRule="auto"/>
        <w:rPr>
          <w:szCs w:val="24"/>
        </w:rPr>
      </w:pPr>
      <w:r w:rsidRPr="00FD2604">
        <w:rPr>
          <w:b/>
          <w:szCs w:val="24"/>
        </w:rPr>
        <w:t>Şika</w:t>
      </w:r>
      <w:r w:rsidR="00955030" w:rsidRPr="00FD2604">
        <w:rPr>
          <w:b/>
          <w:szCs w:val="24"/>
        </w:rPr>
        <w:t>yetler:</w:t>
      </w:r>
      <w:r w:rsidR="00955030" w:rsidRPr="00FD2604">
        <w:rPr>
          <w:szCs w:val="24"/>
        </w:rPr>
        <w:t xml:space="preserve"> Teknik ayrıntı belirtilmediği halde sorun ola</w:t>
      </w:r>
      <w:r w:rsidRPr="00FD2604">
        <w:rPr>
          <w:szCs w:val="24"/>
        </w:rPr>
        <w:t>rak bildirilen taleplerdir. Şika</w:t>
      </w:r>
      <w:r w:rsidR="00955030" w:rsidRPr="00FD2604">
        <w:rPr>
          <w:szCs w:val="24"/>
        </w:rPr>
        <w:t>yetler doğrudan bir sorun bildirimi değildir ancak gelen şikayetlerin yoğunluğu ve benzer özellikl</w:t>
      </w:r>
      <w:r w:rsidR="00775321" w:rsidRPr="00FD2604">
        <w:rPr>
          <w:szCs w:val="24"/>
        </w:rPr>
        <w:t>er taşımasına</w:t>
      </w:r>
      <w:r w:rsidR="00955030" w:rsidRPr="00FD2604">
        <w:rPr>
          <w:szCs w:val="24"/>
        </w:rPr>
        <w:t xml:space="preserve"> göre Talep Değerlendirme Komisyonu </w:t>
      </w:r>
      <w:r w:rsidR="003522A8" w:rsidRPr="00FD2604">
        <w:rPr>
          <w:szCs w:val="24"/>
        </w:rPr>
        <w:t>Proje Yöneticisi</w:t>
      </w:r>
      <w:r w:rsidR="00955030" w:rsidRPr="00FD2604">
        <w:rPr>
          <w:szCs w:val="24"/>
        </w:rPr>
        <w:t xml:space="preserve"> ile birlikte şikayetlerin teknik detaylarını inceler. Teknik olarak bir sorun</w:t>
      </w:r>
      <w:r w:rsidR="001C3450" w:rsidRPr="00FD2604">
        <w:rPr>
          <w:szCs w:val="24"/>
        </w:rPr>
        <w:t xml:space="preserve">la </w:t>
      </w:r>
      <w:r w:rsidR="0007648E" w:rsidRPr="00FD2604">
        <w:rPr>
          <w:szCs w:val="24"/>
        </w:rPr>
        <w:t xml:space="preserve">karşılaşıldığında </w:t>
      </w:r>
      <w:r w:rsidR="001C3450" w:rsidRPr="00FD2604">
        <w:rPr>
          <w:szCs w:val="24"/>
        </w:rPr>
        <w:t xml:space="preserve">Yüklenici </w:t>
      </w:r>
      <w:r w:rsidR="00955030" w:rsidRPr="00FD2604">
        <w:rPr>
          <w:szCs w:val="24"/>
        </w:rPr>
        <w:t xml:space="preserve">ile birlikte öncelik sırasına göre giderilmesine yönelik plan yapılır. Teknik </w:t>
      </w:r>
      <w:r w:rsidR="001C3450" w:rsidRPr="00FD2604">
        <w:rPr>
          <w:szCs w:val="24"/>
        </w:rPr>
        <w:t xml:space="preserve">olarak sağlık bilgi sisteminde </w:t>
      </w:r>
      <w:r w:rsidR="00955030" w:rsidRPr="00FD2604">
        <w:rPr>
          <w:szCs w:val="24"/>
        </w:rPr>
        <w:t xml:space="preserve">bir </w:t>
      </w:r>
      <w:r w:rsidR="00944409" w:rsidRPr="00FD2604">
        <w:rPr>
          <w:szCs w:val="24"/>
        </w:rPr>
        <w:t xml:space="preserve">hata </w:t>
      </w:r>
      <w:r w:rsidR="00FB169C" w:rsidRPr="00FD2604">
        <w:rPr>
          <w:szCs w:val="24"/>
        </w:rPr>
        <w:t>eksiklik</w:t>
      </w:r>
      <w:r w:rsidR="00944409" w:rsidRPr="00FD2604">
        <w:rPr>
          <w:szCs w:val="24"/>
        </w:rPr>
        <w:t xml:space="preserve"> ya da sorun</w:t>
      </w:r>
      <w:r w:rsidR="00FB169C" w:rsidRPr="00FD2604">
        <w:rPr>
          <w:szCs w:val="24"/>
        </w:rPr>
        <w:t xml:space="preserve"> </w:t>
      </w:r>
      <w:r w:rsidR="00955030" w:rsidRPr="00FD2604">
        <w:rPr>
          <w:szCs w:val="24"/>
        </w:rPr>
        <w:t>tespit edilemediğinde</w:t>
      </w:r>
      <w:r w:rsidR="001C3450" w:rsidRPr="00FD2604">
        <w:rPr>
          <w:szCs w:val="24"/>
        </w:rPr>
        <w:t>,</w:t>
      </w:r>
      <w:r w:rsidR="00955030" w:rsidRPr="00FD2604">
        <w:rPr>
          <w:szCs w:val="24"/>
        </w:rPr>
        <w:t xml:space="preserve"> </w:t>
      </w:r>
      <w:r w:rsidR="001C3450" w:rsidRPr="00FD2604">
        <w:rPr>
          <w:szCs w:val="24"/>
        </w:rPr>
        <w:t>şikâyetin</w:t>
      </w:r>
      <w:r w:rsidR="00955030" w:rsidRPr="00FD2604">
        <w:rPr>
          <w:szCs w:val="24"/>
        </w:rPr>
        <w:t xml:space="preserve"> haksız olduğu </w:t>
      </w:r>
      <w:r w:rsidR="001C3450" w:rsidRPr="00FD2604">
        <w:rPr>
          <w:szCs w:val="24"/>
        </w:rPr>
        <w:t>şikâyeti</w:t>
      </w:r>
      <w:r w:rsidR="00FB169C" w:rsidRPr="00FD2604">
        <w:rPr>
          <w:szCs w:val="24"/>
        </w:rPr>
        <w:t xml:space="preserve"> yapan </w:t>
      </w:r>
      <w:r w:rsidR="00955030" w:rsidRPr="00FD2604">
        <w:rPr>
          <w:szCs w:val="24"/>
        </w:rPr>
        <w:t>kullanıcıya bildirilir</w:t>
      </w:r>
      <w:r w:rsidR="00775321" w:rsidRPr="00FD2604">
        <w:rPr>
          <w:szCs w:val="24"/>
        </w:rPr>
        <w:t>.</w:t>
      </w:r>
    </w:p>
    <w:p w14:paraId="293E0B34" w14:textId="788A4CEC" w:rsidR="00955030" w:rsidRPr="00FD2604" w:rsidRDefault="002160AA" w:rsidP="003448E0">
      <w:pPr>
        <w:keepLines w:val="0"/>
        <w:numPr>
          <w:ilvl w:val="3"/>
          <w:numId w:val="4"/>
        </w:numPr>
        <w:spacing w:before="100" w:beforeAutospacing="1" w:after="100" w:afterAutospacing="1" w:line="276" w:lineRule="auto"/>
        <w:rPr>
          <w:szCs w:val="24"/>
        </w:rPr>
      </w:pPr>
      <w:r w:rsidRPr="00FD2604">
        <w:rPr>
          <w:b/>
          <w:szCs w:val="24"/>
        </w:rPr>
        <w:t>Sorun</w:t>
      </w:r>
      <w:r w:rsidR="00955030" w:rsidRPr="00FD2604">
        <w:rPr>
          <w:b/>
          <w:szCs w:val="24"/>
        </w:rPr>
        <w:t>/Hata/Eksiklik:</w:t>
      </w:r>
      <w:r w:rsidR="00955030" w:rsidRPr="00FD2604">
        <w:rPr>
          <w:szCs w:val="24"/>
        </w:rPr>
        <w:t xml:space="preserve"> Doğrudan </w:t>
      </w:r>
      <w:r w:rsidR="001C3450" w:rsidRPr="00FD2604">
        <w:rPr>
          <w:szCs w:val="24"/>
        </w:rPr>
        <w:t xml:space="preserve">sağlık bilgi sistemini </w:t>
      </w:r>
      <w:r w:rsidR="00955030" w:rsidRPr="00FD2604">
        <w:rPr>
          <w:szCs w:val="24"/>
        </w:rPr>
        <w:t>ilgilendiren, sistemin amacına uygun kullanımına engel oluşturan, veri kaydının yapılamaması, hatalı veri kaydı veya hatalı veri üretmesine neden olan hatalardır.</w:t>
      </w:r>
    </w:p>
    <w:p w14:paraId="4C408DC6" w14:textId="5B68E397" w:rsidR="00955030" w:rsidRPr="00FD2604" w:rsidRDefault="00955030" w:rsidP="003448E0">
      <w:pPr>
        <w:keepLines w:val="0"/>
        <w:numPr>
          <w:ilvl w:val="2"/>
          <w:numId w:val="4"/>
        </w:numPr>
        <w:spacing w:before="100" w:beforeAutospacing="1" w:after="100" w:afterAutospacing="1" w:line="276" w:lineRule="auto"/>
        <w:ind w:left="993" w:hanging="709"/>
        <w:rPr>
          <w:szCs w:val="24"/>
        </w:rPr>
      </w:pPr>
      <w:r w:rsidRPr="00FD2604">
        <w:rPr>
          <w:szCs w:val="24"/>
        </w:rPr>
        <w:t xml:space="preserve">Talep Değerlendirme Komisyonu öncelikle Yüklenicinin </w:t>
      </w:r>
      <w:r w:rsidR="001C3450" w:rsidRPr="00FD2604">
        <w:rPr>
          <w:szCs w:val="24"/>
        </w:rPr>
        <w:t xml:space="preserve">sağlık </w:t>
      </w:r>
      <w:r w:rsidR="005D3601" w:rsidRPr="00FD2604">
        <w:rPr>
          <w:szCs w:val="24"/>
        </w:rPr>
        <w:t xml:space="preserve">kuruluşundaki </w:t>
      </w:r>
      <w:r w:rsidR="003522A8" w:rsidRPr="00FD2604">
        <w:rPr>
          <w:szCs w:val="24"/>
        </w:rPr>
        <w:t>Proje Yöneticisi</w:t>
      </w:r>
      <w:r w:rsidRPr="00FD2604">
        <w:rPr>
          <w:szCs w:val="24"/>
        </w:rPr>
        <w:t xml:space="preserve"> ile çözüm yolları arayacaktır. Sorun/</w:t>
      </w:r>
      <w:r w:rsidR="001428B1" w:rsidRPr="00FD2604">
        <w:rPr>
          <w:szCs w:val="24"/>
        </w:rPr>
        <w:t xml:space="preserve">hata/eksikliğin </w:t>
      </w:r>
      <w:r w:rsidRPr="00FD2604">
        <w:rPr>
          <w:szCs w:val="24"/>
        </w:rPr>
        <w:t xml:space="preserve">giderilmesi için gereken süre ve çalışmalar </w:t>
      </w:r>
      <w:r w:rsidR="009C0F58" w:rsidRPr="00FD2604">
        <w:rPr>
          <w:szCs w:val="24"/>
        </w:rPr>
        <w:t>T</w:t>
      </w:r>
      <w:r w:rsidRPr="00FD2604">
        <w:rPr>
          <w:szCs w:val="24"/>
        </w:rPr>
        <w:t xml:space="preserve">alep </w:t>
      </w:r>
      <w:r w:rsidR="009C0F58" w:rsidRPr="00FD2604">
        <w:rPr>
          <w:szCs w:val="24"/>
        </w:rPr>
        <w:t>D</w:t>
      </w:r>
      <w:r w:rsidRPr="00FD2604">
        <w:rPr>
          <w:szCs w:val="24"/>
        </w:rPr>
        <w:t xml:space="preserve">eğerlendirme </w:t>
      </w:r>
      <w:r w:rsidR="009C0F58" w:rsidRPr="00FD2604">
        <w:rPr>
          <w:szCs w:val="24"/>
        </w:rPr>
        <w:t>K</w:t>
      </w:r>
      <w:r w:rsidRPr="00FD2604">
        <w:rPr>
          <w:szCs w:val="24"/>
        </w:rPr>
        <w:t>omisyonu ile birlikte verilecektir.</w:t>
      </w:r>
    </w:p>
    <w:p w14:paraId="638BD47F" w14:textId="69C7EE38" w:rsidR="00955030" w:rsidRPr="00FD2604" w:rsidRDefault="00031D64" w:rsidP="003448E0">
      <w:pPr>
        <w:keepLines w:val="0"/>
        <w:numPr>
          <w:ilvl w:val="2"/>
          <w:numId w:val="4"/>
        </w:numPr>
        <w:spacing w:before="100" w:beforeAutospacing="1" w:after="100" w:afterAutospacing="1" w:line="276" w:lineRule="auto"/>
        <w:ind w:left="993" w:hanging="709"/>
        <w:rPr>
          <w:szCs w:val="24"/>
        </w:rPr>
      </w:pPr>
      <w:r w:rsidRPr="00FD2604">
        <w:rPr>
          <w:szCs w:val="24"/>
        </w:rPr>
        <w:t xml:space="preserve">Sorun, </w:t>
      </w:r>
      <w:r w:rsidR="00955030" w:rsidRPr="00FD2604">
        <w:rPr>
          <w:szCs w:val="24"/>
        </w:rPr>
        <w:t xml:space="preserve">Yüklenicinin </w:t>
      </w:r>
      <w:r w:rsidR="001C3450" w:rsidRPr="00FD2604">
        <w:rPr>
          <w:szCs w:val="24"/>
        </w:rPr>
        <w:t xml:space="preserve">kurumda </w:t>
      </w:r>
      <w:r w:rsidR="00955030" w:rsidRPr="00FD2604">
        <w:rPr>
          <w:szCs w:val="24"/>
        </w:rPr>
        <w:t xml:space="preserve">bulunan </w:t>
      </w:r>
      <w:r w:rsidR="00F773D1" w:rsidRPr="00FD2604">
        <w:rPr>
          <w:szCs w:val="24"/>
        </w:rPr>
        <w:t>proje yöneticisi</w:t>
      </w:r>
      <w:r w:rsidR="00955030" w:rsidRPr="00FD2604">
        <w:rPr>
          <w:szCs w:val="24"/>
        </w:rPr>
        <w:t xml:space="preserve"> tarafından giderilemediği durumlarda giderilememe nedenlerinin değerlendirilerek öncelik sırasına göre Yükleniciye bildirilecektir. </w:t>
      </w:r>
    </w:p>
    <w:p w14:paraId="0663F7BD" w14:textId="77777777" w:rsidR="00955030" w:rsidRPr="00FD2604" w:rsidRDefault="00795E09" w:rsidP="00830E76">
      <w:pPr>
        <w:pStyle w:val="ListeParagraf"/>
        <w:numPr>
          <w:ilvl w:val="1"/>
          <w:numId w:val="4"/>
        </w:numPr>
        <w:rPr>
          <w:b/>
        </w:rPr>
      </w:pPr>
      <w:r w:rsidRPr="00FD2604">
        <w:rPr>
          <w:b/>
        </w:rPr>
        <w:t>S</w:t>
      </w:r>
      <w:r w:rsidR="00955030" w:rsidRPr="00FD2604">
        <w:rPr>
          <w:b/>
        </w:rPr>
        <w:t>BYS Uygulama Yazılımı Versiyon Güncelleme Hizmetleri</w:t>
      </w:r>
    </w:p>
    <w:p w14:paraId="4423BAD8" w14:textId="50AD0215" w:rsidR="003A3661" w:rsidRPr="00FD2604" w:rsidRDefault="003A3661" w:rsidP="003448E0">
      <w:pPr>
        <w:keepLines w:val="0"/>
        <w:numPr>
          <w:ilvl w:val="2"/>
          <w:numId w:val="4"/>
        </w:numPr>
        <w:spacing w:before="100" w:beforeAutospacing="1" w:after="100" w:afterAutospacing="1" w:line="276" w:lineRule="auto"/>
        <w:ind w:left="993" w:hanging="709"/>
        <w:rPr>
          <w:szCs w:val="24"/>
        </w:rPr>
      </w:pPr>
      <w:r w:rsidRPr="00FD2604">
        <w:rPr>
          <w:szCs w:val="24"/>
        </w:rPr>
        <w:t>Sağlık Bakanlığı</w:t>
      </w:r>
      <w:r w:rsidR="00BB3558" w:rsidRPr="00FD2604">
        <w:rPr>
          <w:szCs w:val="24"/>
        </w:rPr>
        <w:t xml:space="preserve"> ve </w:t>
      </w:r>
      <w:r w:rsidRPr="00FD2604">
        <w:rPr>
          <w:szCs w:val="24"/>
        </w:rPr>
        <w:t>SGK</w:t>
      </w:r>
      <w:r w:rsidR="00BB3558" w:rsidRPr="00FD2604">
        <w:rPr>
          <w:szCs w:val="24"/>
        </w:rPr>
        <w:t xml:space="preserve"> </w:t>
      </w:r>
      <w:r w:rsidRPr="00FD2604">
        <w:rPr>
          <w:szCs w:val="24"/>
        </w:rPr>
        <w:t xml:space="preserve">tarafından </w:t>
      </w:r>
      <w:r w:rsidR="00BB3558" w:rsidRPr="00FD2604">
        <w:rPr>
          <w:szCs w:val="24"/>
        </w:rPr>
        <w:t xml:space="preserve">yayımlanan </w:t>
      </w:r>
      <w:r w:rsidRPr="00FD2604">
        <w:rPr>
          <w:szCs w:val="24"/>
        </w:rPr>
        <w:t xml:space="preserve">uygulanması zorunlu </w:t>
      </w:r>
      <w:r w:rsidR="0046437D" w:rsidRPr="00FD2604">
        <w:rPr>
          <w:szCs w:val="24"/>
        </w:rPr>
        <w:t>tutulan</w:t>
      </w:r>
      <w:r w:rsidRPr="00FD2604">
        <w:rPr>
          <w:szCs w:val="24"/>
        </w:rPr>
        <w:t xml:space="preserve"> istekler ve/veya standartlar</w:t>
      </w:r>
      <w:r w:rsidR="0046437D" w:rsidRPr="00FD2604">
        <w:rPr>
          <w:szCs w:val="24"/>
        </w:rPr>
        <w:t xml:space="preserve"> için</w:t>
      </w:r>
      <w:r w:rsidRPr="00FD2604">
        <w:rPr>
          <w:szCs w:val="24"/>
        </w:rPr>
        <w:t xml:space="preserve"> </w:t>
      </w:r>
      <w:r w:rsidR="001D5AD8" w:rsidRPr="00FD2604">
        <w:rPr>
          <w:szCs w:val="24"/>
        </w:rPr>
        <w:t xml:space="preserve">güncelleme </w:t>
      </w:r>
      <w:r w:rsidR="0046437D" w:rsidRPr="00FD2604">
        <w:rPr>
          <w:szCs w:val="24"/>
        </w:rPr>
        <w:t xml:space="preserve">sürecinin </w:t>
      </w:r>
      <w:r w:rsidR="00C76048" w:rsidRPr="00FD2604">
        <w:rPr>
          <w:szCs w:val="24"/>
        </w:rPr>
        <w:t>İ</w:t>
      </w:r>
      <w:r w:rsidRPr="00FD2604">
        <w:rPr>
          <w:szCs w:val="24"/>
        </w:rPr>
        <w:t>dareler tarafından a</w:t>
      </w:r>
      <w:r w:rsidR="00CD7BEC" w:rsidRPr="00FD2604">
        <w:rPr>
          <w:szCs w:val="24"/>
        </w:rPr>
        <w:t>yrıca tebliği zorunlu değildir.</w:t>
      </w:r>
    </w:p>
    <w:p w14:paraId="29C3B840" w14:textId="01661F9C" w:rsidR="00955030" w:rsidRPr="00FD2604" w:rsidRDefault="00955030" w:rsidP="003448E0">
      <w:pPr>
        <w:keepLines w:val="0"/>
        <w:numPr>
          <w:ilvl w:val="2"/>
          <w:numId w:val="4"/>
        </w:numPr>
        <w:spacing w:before="100" w:beforeAutospacing="1" w:after="100" w:afterAutospacing="1" w:line="276" w:lineRule="auto"/>
        <w:ind w:left="993" w:hanging="709"/>
        <w:rPr>
          <w:szCs w:val="24"/>
        </w:rPr>
      </w:pPr>
      <w:r w:rsidRPr="00FD2604">
        <w:rPr>
          <w:szCs w:val="24"/>
        </w:rPr>
        <w:t xml:space="preserve">Uygulama yazılımlarının güncelleme işlemleri </w:t>
      </w:r>
      <w:r w:rsidR="00B301F0" w:rsidRPr="00FD2604">
        <w:rPr>
          <w:szCs w:val="24"/>
        </w:rPr>
        <w:t xml:space="preserve">“Gizlilik, Güvenlik ve Erişim” başlığı altında </w:t>
      </w:r>
      <w:r w:rsidRPr="00FD2604">
        <w:rPr>
          <w:szCs w:val="24"/>
        </w:rPr>
        <w:t xml:space="preserve">belirtilen güvenlik </w:t>
      </w:r>
      <w:r w:rsidR="00C71BE4" w:rsidRPr="00FD2604">
        <w:rPr>
          <w:szCs w:val="24"/>
        </w:rPr>
        <w:t>ile ilgili hususlara</w:t>
      </w:r>
      <w:r w:rsidRPr="00FD2604">
        <w:rPr>
          <w:szCs w:val="24"/>
        </w:rPr>
        <w:t xml:space="preserve"> uygun şekilde yapılmalıdır.</w:t>
      </w:r>
    </w:p>
    <w:p w14:paraId="5480498A" w14:textId="77777777" w:rsidR="00955030" w:rsidRPr="00FD2604" w:rsidRDefault="00955030" w:rsidP="003448E0">
      <w:pPr>
        <w:keepLines w:val="0"/>
        <w:numPr>
          <w:ilvl w:val="2"/>
          <w:numId w:val="4"/>
        </w:numPr>
        <w:spacing w:before="100" w:beforeAutospacing="1" w:after="100" w:afterAutospacing="1" w:line="276" w:lineRule="auto"/>
        <w:ind w:left="993" w:hanging="709"/>
        <w:rPr>
          <w:szCs w:val="24"/>
        </w:rPr>
      </w:pPr>
      <w:r w:rsidRPr="00FD2604">
        <w:rPr>
          <w:szCs w:val="24"/>
        </w:rPr>
        <w:t xml:space="preserve">Her türlü güncelleme işlemi </w:t>
      </w:r>
      <w:r w:rsidR="001C0AFE" w:rsidRPr="00FD2604">
        <w:rPr>
          <w:szCs w:val="24"/>
        </w:rPr>
        <w:t>İ</w:t>
      </w:r>
      <w:r w:rsidRPr="00FD2604">
        <w:rPr>
          <w:szCs w:val="24"/>
        </w:rPr>
        <w:t xml:space="preserve">darenin </w:t>
      </w:r>
      <w:r w:rsidR="0046437D" w:rsidRPr="00FD2604">
        <w:rPr>
          <w:szCs w:val="24"/>
        </w:rPr>
        <w:t>bilgisi ve onayı doğrultusunda</w:t>
      </w:r>
      <w:r w:rsidRPr="00FD2604">
        <w:rPr>
          <w:szCs w:val="24"/>
        </w:rPr>
        <w:t xml:space="preserve"> yapılacaktır. </w:t>
      </w:r>
      <w:r w:rsidR="0046437D" w:rsidRPr="00FD2604">
        <w:rPr>
          <w:szCs w:val="24"/>
        </w:rPr>
        <w:t xml:space="preserve">İdarenin bilgilendirilmesi ve onaylama yöntemi İdare tarafından belirlenecektir. </w:t>
      </w:r>
    </w:p>
    <w:p w14:paraId="58920840" w14:textId="0B982899" w:rsidR="00364412" w:rsidRPr="00FD2604" w:rsidRDefault="00955030" w:rsidP="003448E0">
      <w:pPr>
        <w:keepLines w:val="0"/>
        <w:numPr>
          <w:ilvl w:val="2"/>
          <w:numId w:val="4"/>
        </w:numPr>
        <w:spacing w:before="100" w:beforeAutospacing="1" w:after="100" w:afterAutospacing="1" w:line="276" w:lineRule="auto"/>
        <w:ind w:left="993" w:hanging="709"/>
        <w:rPr>
          <w:szCs w:val="24"/>
        </w:rPr>
      </w:pPr>
      <w:r w:rsidRPr="00FD2604">
        <w:rPr>
          <w:szCs w:val="24"/>
        </w:rPr>
        <w:t>Uygulama yazılımları istemci/sunucu mimarisinde çalışan yazılımlar için versiyon güncellemeleri</w:t>
      </w:r>
      <w:r w:rsidR="00C12AAA" w:rsidRPr="00FD2604">
        <w:rPr>
          <w:szCs w:val="24"/>
        </w:rPr>
        <w:t>,</w:t>
      </w:r>
      <w:r w:rsidRPr="00FD2604">
        <w:rPr>
          <w:szCs w:val="24"/>
        </w:rPr>
        <w:t xml:space="preserve"> son kullanıcı bilgisayarlarında herhangi bir işleme ihtiyaç duyulmaksızın, merkezi olarak uygulama sunucusu/sunucuları üzerinde </w:t>
      </w:r>
      <w:r w:rsidRPr="00FD2604">
        <w:rPr>
          <w:szCs w:val="24"/>
        </w:rPr>
        <w:lastRenderedPageBreak/>
        <w:t>gerçekleştirilecektir. Web tabanlı mimarilerde yapılacak güncellemelerde tüm uygulama sunucularının aynı anda gün</w:t>
      </w:r>
      <w:r w:rsidR="001C0AFE" w:rsidRPr="00FD2604">
        <w:rPr>
          <w:szCs w:val="24"/>
        </w:rPr>
        <w:t>cellenmesine yönelik tedbirler Y</w:t>
      </w:r>
      <w:r w:rsidRPr="00FD2604">
        <w:rPr>
          <w:szCs w:val="24"/>
        </w:rPr>
        <w:t>üklenici tarafından alınarak tampon bellek gibi tüm bileşenler temizlenerek düzenlenecektir.</w:t>
      </w:r>
    </w:p>
    <w:p w14:paraId="75536646" w14:textId="77777777" w:rsidR="00955030" w:rsidRPr="00FD2604" w:rsidRDefault="00955030" w:rsidP="003448E0">
      <w:pPr>
        <w:keepLines w:val="0"/>
        <w:numPr>
          <w:ilvl w:val="2"/>
          <w:numId w:val="4"/>
        </w:numPr>
        <w:spacing w:before="100" w:beforeAutospacing="1" w:after="100" w:afterAutospacing="1" w:line="276" w:lineRule="auto"/>
        <w:ind w:left="993" w:hanging="709"/>
        <w:rPr>
          <w:szCs w:val="24"/>
        </w:rPr>
      </w:pPr>
      <w:r w:rsidRPr="00FD2604">
        <w:rPr>
          <w:szCs w:val="24"/>
        </w:rPr>
        <w:t xml:space="preserve">Sunucu işletim sistemi, sunucu yazılımları, veri tabanında yapılacak yapısal değişiklikler gibi tüm sistemi etkileyen güncellemeler mesai saatleri dışında veya hasta yoğunluğunun en az olduğu saatlerde, acil müdahale edilmesi gereken bir arıza durumunda </w:t>
      </w:r>
      <w:r w:rsidR="00944409" w:rsidRPr="00FD2604">
        <w:rPr>
          <w:szCs w:val="24"/>
        </w:rPr>
        <w:t xml:space="preserve">ise </w:t>
      </w:r>
      <w:r w:rsidRPr="00FD2604">
        <w:rPr>
          <w:szCs w:val="24"/>
        </w:rPr>
        <w:t>mesai saatleri içinde güncelleme yapılabilir.</w:t>
      </w:r>
    </w:p>
    <w:p w14:paraId="1B878245" w14:textId="75FE72A6" w:rsidR="003A3661" w:rsidRPr="00FD2604" w:rsidRDefault="00955030" w:rsidP="003448E0">
      <w:pPr>
        <w:keepLines w:val="0"/>
        <w:numPr>
          <w:ilvl w:val="2"/>
          <w:numId w:val="4"/>
        </w:numPr>
        <w:spacing w:before="100" w:beforeAutospacing="1" w:after="100" w:afterAutospacing="1" w:line="276" w:lineRule="auto"/>
        <w:ind w:left="993" w:hanging="709"/>
        <w:rPr>
          <w:szCs w:val="24"/>
        </w:rPr>
      </w:pPr>
      <w:r w:rsidRPr="00FD2604">
        <w:rPr>
          <w:szCs w:val="24"/>
        </w:rPr>
        <w:t xml:space="preserve">Uygulamalarda yapılan her bir değişiklik için yeni bir sürüm numarası verilmeli, her bir sürümde giderilen hataların, eklenen veya değişen kısımların takibi </w:t>
      </w:r>
      <w:r w:rsidR="00C12AAA" w:rsidRPr="00FD2604">
        <w:rPr>
          <w:szCs w:val="24"/>
        </w:rPr>
        <w:t xml:space="preserve">ile </w:t>
      </w:r>
      <w:r w:rsidRPr="00FD2604">
        <w:rPr>
          <w:szCs w:val="24"/>
        </w:rPr>
        <w:t xml:space="preserve">ilgili sürüm notlarının takibi sağlanabilmelidir. İlgili uygulama ekranlarında bu değişikliklerin izlenebilmesini </w:t>
      </w:r>
      <w:r w:rsidR="003A3661" w:rsidRPr="00FD2604">
        <w:rPr>
          <w:szCs w:val="24"/>
        </w:rPr>
        <w:t>sağlayan ekranlar bulunmalıdır.</w:t>
      </w:r>
    </w:p>
    <w:p w14:paraId="389D47D7" w14:textId="77777777" w:rsidR="00955030" w:rsidRPr="00FD2604" w:rsidRDefault="00866171" w:rsidP="003448E0">
      <w:pPr>
        <w:keepLines w:val="0"/>
        <w:numPr>
          <w:ilvl w:val="2"/>
          <w:numId w:val="4"/>
        </w:numPr>
        <w:spacing w:before="100" w:beforeAutospacing="1" w:after="100" w:afterAutospacing="1" w:line="276" w:lineRule="auto"/>
        <w:ind w:left="993" w:hanging="709"/>
        <w:rPr>
          <w:szCs w:val="24"/>
        </w:rPr>
      </w:pPr>
      <w:r w:rsidRPr="00FD2604">
        <w:rPr>
          <w:szCs w:val="24"/>
        </w:rPr>
        <w:t>S</w:t>
      </w:r>
      <w:r w:rsidR="00955030" w:rsidRPr="00FD2604">
        <w:rPr>
          <w:szCs w:val="24"/>
        </w:rPr>
        <w:t>BYS uygulama yazılımı kritik güncelleme işleml</w:t>
      </w:r>
      <w:r w:rsidR="00174C28" w:rsidRPr="00FD2604">
        <w:rPr>
          <w:szCs w:val="24"/>
        </w:rPr>
        <w:t>eri sırasında son kullanıcılar tarafından</w:t>
      </w:r>
      <w:r w:rsidR="00955030" w:rsidRPr="00FD2604">
        <w:rPr>
          <w:szCs w:val="24"/>
        </w:rPr>
        <w:t xml:space="preserve"> herhangi bir işlem yap</w:t>
      </w:r>
      <w:r w:rsidR="00174C28" w:rsidRPr="00FD2604">
        <w:rPr>
          <w:szCs w:val="24"/>
        </w:rPr>
        <w:t>ıl</w:t>
      </w:r>
      <w:r w:rsidR="00955030" w:rsidRPr="00FD2604">
        <w:rPr>
          <w:szCs w:val="24"/>
        </w:rPr>
        <w:t xml:space="preserve">maksızın otomatik olarak güncellenecektir. </w:t>
      </w:r>
    </w:p>
    <w:p w14:paraId="04D9D47B" w14:textId="77777777" w:rsidR="00655EA2" w:rsidRPr="00FD2604" w:rsidRDefault="00655EA2" w:rsidP="003448E0">
      <w:pPr>
        <w:keepLines w:val="0"/>
        <w:numPr>
          <w:ilvl w:val="2"/>
          <w:numId w:val="4"/>
        </w:numPr>
        <w:spacing w:before="100" w:beforeAutospacing="1" w:after="100" w:afterAutospacing="1" w:line="276" w:lineRule="auto"/>
        <w:ind w:left="993" w:hanging="709"/>
        <w:rPr>
          <w:szCs w:val="24"/>
        </w:rPr>
      </w:pPr>
      <w:r w:rsidRPr="00FD2604">
        <w:rPr>
          <w:szCs w:val="24"/>
        </w:rPr>
        <w:t>İdare ve Yüklenici arasında yapılan sözleşme kapsamında verilen hizmetlerin kesintiye uğraması durumunda cezai şartlar kısmında belirtilen cezai işlemler uygulanacaktır.</w:t>
      </w:r>
    </w:p>
    <w:p w14:paraId="33B93033" w14:textId="77777777" w:rsidR="00412688" w:rsidRPr="00FD2604" w:rsidRDefault="00412688" w:rsidP="003448E0">
      <w:pPr>
        <w:pStyle w:val="ListeParagraf"/>
        <w:keepLines w:val="0"/>
        <w:numPr>
          <w:ilvl w:val="0"/>
          <w:numId w:val="4"/>
        </w:numPr>
        <w:spacing w:before="480" w:line="276" w:lineRule="auto"/>
        <w:ind w:left="357" w:hanging="357"/>
        <w:outlineLvl w:val="0"/>
        <w:rPr>
          <w:b/>
          <w:szCs w:val="24"/>
        </w:rPr>
      </w:pPr>
      <w:bookmarkStart w:id="161" w:name="_Toc506477748"/>
      <w:bookmarkEnd w:id="158"/>
      <w:bookmarkEnd w:id="159"/>
      <w:bookmarkEnd w:id="160"/>
      <w:r w:rsidRPr="00FD2604">
        <w:rPr>
          <w:b/>
          <w:szCs w:val="24"/>
        </w:rPr>
        <w:t>LOGLAMA VE PERFORMANS</w:t>
      </w:r>
      <w:bookmarkEnd w:id="161"/>
    </w:p>
    <w:p w14:paraId="627AF33C" w14:textId="77777777" w:rsidR="001C0AFE" w:rsidRPr="00FD2604" w:rsidRDefault="00BA7158" w:rsidP="001061E5">
      <w:pPr>
        <w:keepLines w:val="0"/>
        <w:spacing w:before="100" w:beforeAutospacing="1" w:after="100" w:afterAutospacing="1" w:line="276" w:lineRule="auto"/>
        <w:rPr>
          <w:szCs w:val="24"/>
        </w:rPr>
      </w:pPr>
      <w:r w:rsidRPr="00FD2604">
        <w:rPr>
          <w:szCs w:val="24"/>
        </w:rPr>
        <w:t>Herhangi bir işlemin kimin tarafından, hangi tarihte ve hangi zamanda yapıldığının kayıtları tutularak isten</w:t>
      </w:r>
      <w:r w:rsidR="00617134" w:rsidRPr="00FD2604">
        <w:rPr>
          <w:szCs w:val="24"/>
        </w:rPr>
        <w:t>il</w:t>
      </w:r>
      <w:r w:rsidRPr="00FD2604">
        <w:rPr>
          <w:szCs w:val="24"/>
        </w:rPr>
        <w:t>diği takdirde sorgulanabilmelidir.</w:t>
      </w:r>
      <w:bookmarkStart w:id="162" w:name="_Toc71696895"/>
      <w:bookmarkStart w:id="163" w:name="_Toc71697223"/>
      <w:bookmarkStart w:id="164" w:name="_Toc269318734"/>
      <w:bookmarkStart w:id="165" w:name="_Toc306611774"/>
      <w:bookmarkStart w:id="166" w:name="_Toc309891847"/>
    </w:p>
    <w:p w14:paraId="21D2356B" w14:textId="77777777" w:rsidR="00B66B06" w:rsidRPr="00FD2604" w:rsidRDefault="0060552A" w:rsidP="00830E76">
      <w:pPr>
        <w:pStyle w:val="ListeParagraf"/>
        <w:numPr>
          <w:ilvl w:val="1"/>
          <w:numId w:val="4"/>
        </w:numPr>
        <w:rPr>
          <w:b/>
        </w:rPr>
      </w:pPr>
      <w:r w:rsidRPr="00FD2604">
        <w:rPr>
          <w:b/>
        </w:rPr>
        <w:t>Loglama İşlemleri</w:t>
      </w:r>
    </w:p>
    <w:p w14:paraId="1857FD93" w14:textId="77777777" w:rsidR="00B66B06" w:rsidRPr="00FD2604" w:rsidRDefault="00B66B06" w:rsidP="003448E0">
      <w:pPr>
        <w:keepLines w:val="0"/>
        <w:numPr>
          <w:ilvl w:val="2"/>
          <w:numId w:val="4"/>
        </w:numPr>
        <w:spacing w:before="100" w:beforeAutospacing="1" w:after="100" w:afterAutospacing="1" w:line="276" w:lineRule="auto"/>
        <w:ind w:left="993" w:hanging="709"/>
        <w:rPr>
          <w:szCs w:val="24"/>
        </w:rPr>
      </w:pPr>
      <w:r w:rsidRPr="00FD2604">
        <w:rPr>
          <w:szCs w:val="24"/>
        </w:rPr>
        <w:t>Tüm loglama işlemlerinde, işlemin zamanı, işlemin yapıldığı cihaza ait MAC</w:t>
      </w:r>
      <w:r w:rsidR="00D317FE" w:rsidRPr="00FD2604">
        <w:rPr>
          <w:szCs w:val="24"/>
        </w:rPr>
        <w:t xml:space="preserve"> veya </w:t>
      </w:r>
      <w:r w:rsidR="0046437D" w:rsidRPr="00FD2604">
        <w:rPr>
          <w:szCs w:val="24"/>
        </w:rPr>
        <w:t xml:space="preserve">kullanıcının </w:t>
      </w:r>
      <w:r w:rsidR="00D317FE" w:rsidRPr="00FD2604">
        <w:rPr>
          <w:szCs w:val="24"/>
        </w:rPr>
        <w:t xml:space="preserve">IP </w:t>
      </w:r>
      <w:r w:rsidRPr="00FD2604">
        <w:rPr>
          <w:szCs w:val="24"/>
        </w:rPr>
        <w:t xml:space="preserve">adresi, işlemi yapan kullanıcı bilgisi standart olarak yer alacaktır. </w:t>
      </w:r>
    </w:p>
    <w:p w14:paraId="02A7B09F" w14:textId="5D95BB7C" w:rsidR="00B66B06" w:rsidRPr="00FD2604" w:rsidRDefault="00B66B06" w:rsidP="003448E0">
      <w:pPr>
        <w:keepLines w:val="0"/>
        <w:numPr>
          <w:ilvl w:val="2"/>
          <w:numId w:val="4"/>
        </w:numPr>
        <w:spacing w:before="100" w:beforeAutospacing="1" w:after="100" w:afterAutospacing="1" w:line="276" w:lineRule="auto"/>
        <w:ind w:left="993" w:hanging="709"/>
        <w:rPr>
          <w:szCs w:val="24"/>
        </w:rPr>
      </w:pPr>
      <w:r w:rsidRPr="00FD2604">
        <w:rPr>
          <w:szCs w:val="24"/>
        </w:rPr>
        <w:t>Loglama işlemleri veri</w:t>
      </w:r>
      <w:r w:rsidR="00DD55B0" w:rsidRPr="00FD2604">
        <w:rPr>
          <w:szCs w:val="24"/>
        </w:rPr>
        <w:t xml:space="preserve"> </w:t>
      </w:r>
      <w:r w:rsidRPr="00FD2604">
        <w:rPr>
          <w:szCs w:val="24"/>
        </w:rPr>
        <w:t>tabanı seviyesinde yapılacaktır, uygulama üzerinden yapılan loglama işlemleri sağlıklı ve güvenilir olmayacağından kabul edilmeyecektir.</w:t>
      </w:r>
    </w:p>
    <w:p w14:paraId="762F6A6C" w14:textId="77777777" w:rsidR="00B66B06" w:rsidRPr="00FD2604" w:rsidRDefault="00B66B06" w:rsidP="003448E0">
      <w:pPr>
        <w:keepLines w:val="0"/>
        <w:numPr>
          <w:ilvl w:val="2"/>
          <w:numId w:val="4"/>
        </w:numPr>
        <w:spacing w:before="100" w:beforeAutospacing="1" w:after="100" w:afterAutospacing="1" w:line="276" w:lineRule="auto"/>
        <w:ind w:left="993" w:hanging="709"/>
        <w:rPr>
          <w:szCs w:val="24"/>
        </w:rPr>
      </w:pPr>
      <w:r w:rsidRPr="00FD2604">
        <w:rPr>
          <w:szCs w:val="24"/>
        </w:rPr>
        <w:t>Loglama işleminde değişiklik bilgileri satır bazlı log saklama veya alan bazlı log saklama yöntemlerinden birisi ile yapılabilecektir. SBYS bu yöntemlerden hangisini kullanıyor olursa olsun bir kayda ait geçmiş değişiklik bilgilerinin sorgulanmasına yönelik altyapıyı içerecektir.</w:t>
      </w:r>
    </w:p>
    <w:p w14:paraId="1412A6F4" w14:textId="77777777" w:rsidR="00012E64" w:rsidRPr="00FD2604" w:rsidRDefault="00012E64" w:rsidP="003448E0">
      <w:pPr>
        <w:keepLines w:val="0"/>
        <w:numPr>
          <w:ilvl w:val="2"/>
          <w:numId w:val="4"/>
        </w:numPr>
        <w:spacing w:before="100" w:beforeAutospacing="1" w:after="100" w:afterAutospacing="1" w:line="276" w:lineRule="auto"/>
        <w:rPr>
          <w:szCs w:val="24"/>
        </w:rPr>
      </w:pPr>
      <w:r w:rsidRPr="00FD2604">
        <w:rPr>
          <w:szCs w:val="24"/>
        </w:rPr>
        <w:t>Bakım faaliyetlerini yapan personel ve zaman bilgileri tutulabilmelidir.</w:t>
      </w:r>
    </w:p>
    <w:p w14:paraId="2A9B9078" w14:textId="77777777" w:rsidR="00B66B06" w:rsidRPr="00FD2604" w:rsidRDefault="00B66B06" w:rsidP="003448E0">
      <w:pPr>
        <w:keepLines w:val="0"/>
        <w:numPr>
          <w:ilvl w:val="2"/>
          <w:numId w:val="4"/>
        </w:numPr>
        <w:spacing w:before="100" w:beforeAutospacing="1" w:after="100" w:afterAutospacing="1" w:line="276" w:lineRule="auto"/>
        <w:ind w:left="993" w:hanging="709"/>
        <w:rPr>
          <w:szCs w:val="24"/>
        </w:rPr>
      </w:pPr>
      <w:r w:rsidRPr="00FD2604">
        <w:rPr>
          <w:szCs w:val="24"/>
        </w:rPr>
        <w:t>Sisteme eklenen her bir yeni kayıt için, ekleme tarihi, kaydın eklendiği cihaza ait MAC</w:t>
      </w:r>
      <w:r w:rsidR="00D317FE" w:rsidRPr="00FD2604">
        <w:rPr>
          <w:szCs w:val="24"/>
        </w:rPr>
        <w:t xml:space="preserve"> veya IP</w:t>
      </w:r>
      <w:r w:rsidRPr="00FD2604">
        <w:rPr>
          <w:szCs w:val="24"/>
        </w:rPr>
        <w:t xml:space="preserve"> adresi ve kaydı ekleyen kullanıcı bilgisi loglanacaktır.</w:t>
      </w:r>
    </w:p>
    <w:p w14:paraId="12C04620" w14:textId="282E5592" w:rsidR="00EA10B9" w:rsidRPr="00FD2604" w:rsidRDefault="00B66B06" w:rsidP="003448E0">
      <w:pPr>
        <w:keepLines w:val="0"/>
        <w:numPr>
          <w:ilvl w:val="2"/>
          <w:numId w:val="4"/>
        </w:numPr>
        <w:spacing w:before="100" w:beforeAutospacing="1" w:after="100" w:afterAutospacing="1" w:line="276" w:lineRule="auto"/>
        <w:rPr>
          <w:szCs w:val="24"/>
        </w:rPr>
      </w:pPr>
      <w:r w:rsidRPr="00FD2604">
        <w:rPr>
          <w:szCs w:val="24"/>
        </w:rPr>
        <w:t>Loglama işlemleri en az aşağıdaki</w:t>
      </w:r>
      <w:r w:rsidR="00EA10B9" w:rsidRPr="00FD2604">
        <w:rPr>
          <w:szCs w:val="24"/>
        </w:rPr>
        <w:t xml:space="preserve"> alt kategorilerde yapılacaktır</w:t>
      </w:r>
    </w:p>
    <w:p w14:paraId="09CE9902" w14:textId="77777777" w:rsidR="00EA10B9" w:rsidRPr="00FD2604" w:rsidRDefault="0033235C" w:rsidP="003448E0">
      <w:pPr>
        <w:keepLines w:val="0"/>
        <w:numPr>
          <w:ilvl w:val="3"/>
          <w:numId w:val="4"/>
        </w:numPr>
        <w:spacing w:after="0" w:line="276" w:lineRule="auto"/>
        <w:rPr>
          <w:szCs w:val="24"/>
        </w:rPr>
      </w:pPr>
      <w:r w:rsidRPr="00FD2604">
        <w:rPr>
          <w:szCs w:val="24"/>
        </w:rPr>
        <w:t>Sağlıkta Minimum Loglama Standardı (SAMİLOG)</w:t>
      </w:r>
      <w:r w:rsidR="00EA10B9" w:rsidRPr="00FD2604">
        <w:rPr>
          <w:szCs w:val="24"/>
        </w:rPr>
        <w:t xml:space="preserve"> işlemleri</w:t>
      </w:r>
    </w:p>
    <w:p w14:paraId="4389A1BA" w14:textId="1FEE08A6" w:rsidR="00B66B06" w:rsidRPr="00FD2604" w:rsidRDefault="0033235C" w:rsidP="001061E5">
      <w:pPr>
        <w:keepLines w:val="0"/>
        <w:spacing w:after="0" w:line="276" w:lineRule="auto"/>
        <w:ind w:left="1588"/>
        <w:rPr>
          <w:b/>
          <w:szCs w:val="24"/>
        </w:rPr>
      </w:pPr>
      <w:r w:rsidRPr="00FD2604">
        <w:rPr>
          <w:szCs w:val="24"/>
        </w:rPr>
        <w:t>SAMİLOG’ta</w:t>
      </w:r>
      <w:r w:rsidR="00B66B06" w:rsidRPr="00FD2604">
        <w:rPr>
          <w:szCs w:val="24"/>
        </w:rPr>
        <w:t xml:space="preserve"> yer alan ve “Loglanacak” olarak belirtilen tüm veri alanlarına ait update (değiştirme) ve delete (silme) işlemleri loglanacaktır. </w:t>
      </w:r>
      <w:r w:rsidRPr="00FD2604">
        <w:rPr>
          <w:szCs w:val="24"/>
        </w:rPr>
        <w:t>SAMİLOG</w:t>
      </w:r>
      <w:r w:rsidR="00B66B06" w:rsidRPr="00FD2604">
        <w:rPr>
          <w:szCs w:val="24"/>
        </w:rPr>
        <w:t xml:space="preserve"> Genel Müdü</w:t>
      </w:r>
      <w:r w:rsidR="00944409" w:rsidRPr="00FD2604">
        <w:rPr>
          <w:szCs w:val="24"/>
        </w:rPr>
        <w:t xml:space="preserve">rlük tarafından güncellendikçe </w:t>
      </w:r>
      <w:r w:rsidRPr="00FD2604">
        <w:rPr>
          <w:szCs w:val="24"/>
        </w:rPr>
        <w:t>Yüklenici</w:t>
      </w:r>
      <w:r w:rsidR="00B66B06" w:rsidRPr="00FD2604">
        <w:rPr>
          <w:szCs w:val="24"/>
        </w:rPr>
        <w:t xml:space="preserve"> en geç 30 gün içerisinde </w:t>
      </w:r>
      <w:r w:rsidRPr="00FD2604">
        <w:rPr>
          <w:szCs w:val="24"/>
        </w:rPr>
        <w:t xml:space="preserve">SAMİLOG’ a </w:t>
      </w:r>
      <w:r w:rsidR="00B66B06" w:rsidRPr="00FD2604">
        <w:rPr>
          <w:szCs w:val="24"/>
        </w:rPr>
        <w:t>eklenen veya değiştirilen alanlar ile ilgili loglama işlemlerini de yerine getirecektir.</w:t>
      </w:r>
    </w:p>
    <w:p w14:paraId="120E2913" w14:textId="6221D794" w:rsidR="00B66B06" w:rsidRPr="00FD2604" w:rsidRDefault="00B66B06" w:rsidP="003448E0">
      <w:pPr>
        <w:keepLines w:val="0"/>
        <w:numPr>
          <w:ilvl w:val="3"/>
          <w:numId w:val="4"/>
        </w:numPr>
        <w:spacing w:after="0" w:line="276" w:lineRule="auto"/>
        <w:rPr>
          <w:szCs w:val="24"/>
        </w:rPr>
      </w:pPr>
      <w:r w:rsidRPr="00FD2604">
        <w:rPr>
          <w:szCs w:val="24"/>
        </w:rPr>
        <w:t xml:space="preserve">Yetki loglama </w:t>
      </w:r>
      <w:r w:rsidR="00EA10B9" w:rsidRPr="00FD2604">
        <w:rPr>
          <w:szCs w:val="24"/>
        </w:rPr>
        <w:t>işlemleri</w:t>
      </w:r>
    </w:p>
    <w:p w14:paraId="444A82D6" w14:textId="77777777" w:rsidR="00801D63" w:rsidRPr="00FD2604" w:rsidRDefault="00B66B06" w:rsidP="001061E5">
      <w:pPr>
        <w:keepLines w:val="0"/>
        <w:spacing w:after="0" w:line="276" w:lineRule="auto"/>
        <w:ind w:left="1588"/>
        <w:rPr>
          <w:szCs w:val="24"/>
        </w:rPr>
      </w:pPr>
      <w:r w:rsidRPr="00FD2604">
        <w:rPr>
          <w:szCs w:val="24"/>
        </w:rPr>
        <w:lastRenderedPageBreak/>
        <w:t>SBYS’ de herhangi bir kullanıcı veya kullanıcı grubunda yapılan yeni yetki verme ve var olan yetkiyi alma işlemleri loglanacaktır.</w:t>
      </w:r>
    </w:p>
    <w:p w14:paraId="798A29C6" w14:textId="77777777" w:rsidR="00AC1297" w:rsidRPr="00FD2604" w:rsidRDefault="00C76048" w:rsidP="003448E0">
      <w:pPr>
        <w:keepLines w:val="0"/>
        <w:numPr>
          <w:ilvl w:val="2"/>
          <w:numId w:val="4"/>
        </w:numPr>
        <w:spacing w:after="0" w:line="276" w:lineRule="auto"/>
        <w:ind w:left="993" w:hanging="709"/>
        <w:rPr>
          <w:szCs w:val="24"/>
        </w:rPr>
      </w:pPr>
      <w:r w:rsidRPr="00FD2604">
        <w:rPr>
          <w:szCs w:val="24"/>
        </w:rPr>
        <w:t>SBYS, İ</w:t>
      </w:r>
      <w:r w:rsidR="00D80DAF" w:rsidRPr="00FD2604">
        <w:rPr>
          <w:szCs w:val="24"/>
        </w:rPr>
        <w:t xml:space="preserve">darenin istediği tablo ve alanlar </w:t>
      </w:r>
      <w:r w:rsidR="00D317FE" w:rsidRPr="00FD2604">
        <w:rPr>
          <w:szCs w:val="24"/>
        </w:rPr>
        <w:t xml:space="preserve">için </w:t>
      </w:r>
      <w:r w:rsidR="00D80DAF" w:rsidRPr="00FD2604">
        <w:rPr>
          <w:szCs w:val="24"/>
        </w:rPr>
        <w:t xml:space="preserve">en geç 5 gün içerisinde </w:t>
      </w:r>
      <w:r w:rsidR="00F940B7" w:rsidRPr="00FD2604">
        <w:rPr>
          <w:szCs w:val="24"/>
        </w:rPr>
        <w:t>loglama işlemleri</w:t>
      </w:r>
      <w:r w:rsidR="00D317FE" w:rsidRPr="00FD2604">
        <w:rPr>
          <w:szCs w:val="24"/>
        </w:rPr>
        <w:t>ne</w:t>
      </w:r>
      <w:r w:rsidR="00F940B7" w:rsidRPr="00FD2604">
        <w:rPr>
          <w:szCs w:val="24"/>
        </w:rPr>
        <w:t xml:space="preserve"> başlayacaktır.</w:t>
      </w:r>
    </w:p>
    <w:p w14:paraId="44718F8F" w14:textId="77777777" w:rsidR="00B66B06" w:rsidRPr="00FD2604" w:rsidRDefault="00B66B06" w:rsidP="003448E0">
      <w:pPr>
        <w:keepLines w:val="0"/>
        <w:numPr>
          <w:ilvl w:val="2"/>
          <w:numId w:val="4"/>
        </w:numPr>
        <w:spacing w:before="100" w:beforeAutospacing="1" w:after="100" w:afterAutospacing="1" w:line="276" w:lineRule="auto"/>
        <w:ind w:left="993" w:hanging="709"/>
        <w:rPr>
          <w:szCs w:val="24"/>
        </w:rPr>
      </w:pPr>
      <w:r w:rsidRPr="00FD2604">
        <w:rPr>
          <w:szCs w:val="24"/>
        </w:rPr>
        <w:t>SBYS üzerinde tutulan tüm log kayıtları sorgulanabilir olmalıdır. SB</w:t>
      </w:r>
      <w:r w:rsidR="00A13201" w:rsidRPr="00FD2604">
        <w:rPr>
          <w:szCs w:val="24"/>
        </w:rPr>
        <w:t>Y</w:t>
      </w:r>
      <w:r w:rsidRPr="00FD2604">
        <w:rPr>
          <w:szCs w:val="24"/>
        </w:rPr>
        <w:t>S en az aşağıdaki raporlama fonksiyonlarını sağlamalıdır.</w:t>
      </w:r>
      <w:r w:rsidR="00A953B4" w:rsidRPr="00FD2604">
        <w:rPr>
          <w:szCs w:val="24"/>
        </w:rPr>
        <w:t xml:space="preserve"> </w:t>
      </w:r>
    </w:p>
    <w:p w14:paraId="539D39E3" w14:textId="77777777" w:rsidR="00B66B06" w:rsidRPr="00FD2604" w:rsidRDefault="00B66B06" w:rsidP="003448E0">
      <w:pPr>
        <w:keepLines w:val="0"/>
        <w:numPr>
          <w:ilvl w:val="3"/>
          <w:numId w:val="4"/>
        </w:numPr>
        <w:spacing w:before="100" w:beforeAutospacing="1" w:after="100" w:afterAutospacing="1" w:line="276" w:lineRule="auto"/>
        <w:rPr>
          <w:szCs w:val="24"/>
        </w:rPr>
      </w:pPr>
      <w:r w:rsidRPr="00FD2604">
        <w:rPr>
          <w:szCs w:val="24"/>
        </w:rPr>
        <w:t>Herhangi bir tarihte yapılan değişiklik ve silme işlemlerine ait loglar sorgulanabilmelidir.</w:t>
      </w:r>
    </w:p>
    <w:p w14:paraId="51C2AA9B" w14:textId="77777777" w:rsidR="00B66B06" w:rsidRPr="00FD2604" w:rsidRDefault="00B66B06" w:rsidP="003448E0">
      <w:pPr>
        <w:keepLines w:val="0"/>
        <w:numPr>
          <w:ilvl w:val="3"/>
          <w:numId w:val="4"/>
        </w:numPr>
        <w:spacing w:before="100" w:beforeAutospacing="1" w:after="100" w:afterAutospacing="1" w:line="276" w:lineRule="auto"/>
        <w:rPr>
          <w:szCs w:val="24"/>
        </w:rPr>
      </w:pPr>
      <w:r w:rsidRPr="00FD2604">
        <w:rPr>
          <w:szCs w:val="24"/>
        </w:rPr>
        <w:t>Herhangi bir kayıt üzerinde yapılan değişiklik ve silme işlemleri sorgulanabilmelidir.</w:t>
      </w:r>
    </w:p>
    <w:p w14:paraId="3417E0CA" w14:textId="77777777" w:rsidR="00B66B06" w:rsidRPr="00FD2604" w:rsidRDefault="00B66B06" w:rsidP="003448E0">
      <w:pPr>
        <w:keepLines w:val="0"/>
        <w:numPr>
          <w:ilvl w:val="3"/>
          <w:numId w:val="4"/>
        </w:numPr>
        <w:spacing w:before="100" w:beforeAutospacing="1" w:after="100" w:afterAutospacing="1" w:line="276" w:lineRule="auto"/>
        <w:rPr>
          <w:szCs w:val="24"/>
        </w:rPr>
      </w:pPr>
      <w:r w:rsidRPr="00FD2604">
        <w:rPr>
          <w:szCs w:val="24"/>
        </w:rPr>
        <w:t>Herhangi bir kullanıcının yapmış olduğu tüm değişiklik ve silme işlemleri sorgulanabilmelidir.</w:t>
      </w:r>
    </w:p>
    <w:p w14:paraId="13176F1E" w14:textId="77777777" w:rsidR="00A13201" w:rsidRPr="00FD2604" w:rsidRDefault="00A13201" w:rsidP="003448E0">
      <w:pPr>
        <w:keepLines w:val="0"/>
        <w:numPr>
          <w:ilvl w:val="3"/>
          <w:numId w:val="4"/>
        </w:numPr>
        <w:spacing w:before="100" w:beforeAutospacing="1" w:after="100" w:afterAutospacing="1" w:line="276" w:lineRule="auto"/>
        <w:rPr>
          <w:szCs w:val="24"/>
        </w:rPr>
      </w:pPr>
      <w:r w:rsidRPr="00FD2604">
        <w:rPr>
          <w:szCs w:val="24"/>
        </w:rPr>
        <w:t xml:space="preserve">Yapılan herhangi bir kayda dair tüm değişiklik ve silme işlemlerinde orijinal kayıtlara erişebilmelidir.  </w:t>
      </w:r>
    </w:p>
    <w:p w14:paraId="050E7B30" w14:textId="3A4330F6" w:rsidR="00655EA2" w:rsidRPr="00FD2604" w:rsidRDefault="00655EA2" w:rsidP="003448E0">
      <w:pPr>
        <w:keepLines w:val="0"/>
        <w:numPr>
          <w:ilvl w:val="3"/>
          <w:numId w:val="4"/>
        </w:numPr>
        <w:spacing w:before="100" w:beforeAutospacing="1" w:after="100" w:afterAutospacing="1" w:line="276" w:lineRule="auto"/>
        <w:rPr>
          <w:szCs w:val="24"/>
        </w:rPr>
      </w:pPr>
      <w:r w:rsidRPr="00FD2604">
        <w:rPr>
          <w:szCs w:val="24"/>
        </w:rPr>
        <w:t>Sadece SBYS arayüzü üzerinden yapılan ekleme, silme, güncelleme işlemleri değil veri</w:t>
      </w:r>
      <w:r w:rsidR="00DD55B0" w:rsidRPr="00FD2604">
        <w:rPr>
          <w:szCs w:val="24"/>
        </w:rPr>
        <w:t xml:space="preserve"> </w:t>
      </w:r>
      <w:r w:rsidRPr="00FD2604">
        <w:rPr>
          <w:szCs w:val="24"/>
        </w:rPr>
        <w:t xml:space="preserve">tabanı yönetim araçları ile </w:t>
      </w:r>
      <w:r w:rsidR="00E860FC" w:rsidRPr="00FD2604">
        <w:rPr>
          <w:szCs w:val="24"/>
        </w:rPr>
        <w:t>veri</w:t>
      </w:r>
      <w:r w:rsidR="00DD55B0" w:rsidRPr="00FD2604">
        <w:rPr>
          <w:szCs w:val="24"/>
        </w:rPr>
        <w:t xml:space="preserve"> </w:t>
      </w:r>
      <w:r w:rsidR="00E860FC" w:rsidRPr="00FD2604">
        <w:rPr>
          <w:szCs w:val="24"/>
        </w:rPr>
        <w:t xml:space="preserve">tabanı kullanıcılarının </w:t>
      </w:r>
      <w:r w:rsidRPr="00FD2604">
        <w:rPr>
          <w:szCs w:val="24"/>
        </w:rPr>
        <w:t>yaptığı işlemler de loglanabilmelidir.</w:t>
      </w:r>
    </w:p>
    <w:p w14:paraId="17989723" w14:textId="1A297F49" w:rsidR="00801D63" w:rsidRPr="00FD2604" w:rsidRDefault="00B66B06" w:rsidP="003448E0">
      <w:pPr>
        <w:keepLines w:val="0"/>
        <w:numPr>
          <w:ilvl w:val="2"/>
          <w:numId w:val="4"/>
        </w:numPr>
        <w:spacing w:before="100" w:beforeAutospacing="1" w:line="276" w:lineRule="auto"/>
        <w:ind w:left="908" w:hanging="624"/>
        <w:rPr>
          <w:szCs w:val="24"/>
        </w:rPr>
      </w:pPr>
      <w:r w:rsidRPr="00FD2604">
        <w:rPr>
          <w:szCs w:val="24"/>
        </w:rPr>
        <w:t>Lo</w:t>
      </w:r>
      <w:r w:rsidR="00EA10B9" w:rsidRPr="00FD2604">
        <w:rPr>
          <w:szCs w:val="24"/>
        </w:rPr>
        <w:t>g kayıtlarına ait yükümlülükler sağlanmalıdır.</w:t>
      </w:r>
    </w:p>
    <w:p w14:paraId="53EAE41E" w14:textId="27FE5072" w:rsidR="00782EED" w:rsidRPr="00FD2604" w:rsidRDefault="00EA10B9" w:rsidP="003448E0">
      <w:pPr>
        <w:keepLines w:val="0"/>
        <w:numPr>
          <w:ilvl w:val="3"/>
          <w:numId w:val="4"/>
        </w:numPr>
        <w:spacing w:before="100" w:beforeAutospacing="1" w:after="100" w:afterAutospacing="1" w:line="276" w:lineRule="auto"/>
        <w:rPr>
          <w:szCs w:val="24"/>
        </w:rPr>
      </w:pPr>
      <w:r w:rsidRPr="00FD2604">
        <w:rPr>
          <w:szCs w:val="24"/>
        </w:rPr>
        <w:t>Yüklenicinin yükümlülükleri</w:t>
      </w:r>
    </w:p>
    <w:p w14:paraId="574B4A5A" w14:textId="77777777" w:rsidR="002160AA" w:rsidRPr="00FD2604" w:rsidRDefault="00651E7A" w:rsidP="003448E0">
      <w:pPr>
        <w:keepLines w:val="0"/>
        <w:numPr>
          <w:ilvl w:val="4"/>
          <w:numId w:val="4"/>
        </w:numPr>
        <w:spacing w:before="100" w:beforeAutospacing="1" w:after="100" w:afterAutospacing="1" w:line="276" w:lineRule="auto"/>
        <w:ind w:left="1843" w:hanging="403"/>
        <w:rPr>
          <w:szCs w:val="24"/>
        </w:rPr>
      </w:pPr>
      <w:r w:rsidRPr="00FD2604">
        <w:rPr>
          <w:szCs w:val="24"/>
        </w:rPr>
        <w:t>Yüklenici, s</w:t>
      </w:r>
      <w:r w:rsidR="00782EED" w:rsidRPr="00FD2604">
        <w:rPr>
          <w:szCs w:val="24"/>
        </w:rPr>
        <w:t>istemin başlamasını müteakip İdarenin temin etti</w:t>
      </w:r>
      <w:r w:rsidR="009F5399" w:rsidRPr="00FD2604">
        <w:rPr>
          <w:szCs w:val="24"/>
        </w:rPr>
        <w:t>ği disk alanlarını inceleyecek bir</w:t>
      </w:r>
      <w:r w:rsidR="00782EED" w:rsidRPr="00FD2604">
        <w:rPr>
          <w:szCs w:val="24"/>
        </w:rPr>
        <w:t xml:space="preserve"> ay</w:t>
      </w:r>
      <w:r w:rsidR="009F5399" w:rsidRPr="00FD2604">
        <w:rPr>
          <w:szCs w:val="24"/>
        </w:rPr>
        <w:t>lık</w:t>
      </w:r>
      <w:r w:rsidR="00782EED" w:rsidRPr="00FD2604">
        <w:rPr>
          <w:szCs w:val="24"/>
        </w:rPr>
        <w:t xml:space="preserve"> sağlıklı bir şekilde log tutulabilmesi için gerekli alanı analiz ederek varsa disk alanı ihtiyacını teknik rapor detayı ile birlikte yazılı olarak İdareye sunacaktır.</w:t>
      </w:r>
    </w:p>
    <w:p w14:paraId="0565DF9A" w14:textId="7E703D67" w:rsidR="005E5773" w:rsidRPr="00FD2604" w:rsidRDefault="00C61EB4" w:rsidP="003448E0">
      <w:pPr>
        <w:keepLines w:val="0"/>
        <w:numPr>
          <w:ilvl w:val="4"/>
          <w:numId w:val="4"/>
        </w:numPr>
        <w:spacing w:before="100" w:beforeAutospacing="1" w:after="100" w:afterAutospacing="1" w:line="276" w:lineRule="auto"/>
        <w:ind w:left="1843" w:hanging="403"/>
        <w:rPr>
          <w:szCs w:val="24"/>
        </w:rPr>
      </w:pPr>
      <w:r w:rsidRPr="00FD2604">
        <w:rPr>
          <w:szCs w:val="24"/>
        </w:rPr>
        <w:t xml:space="preserve">Yüklenici, Log sistemindeki disk doluluk oranı ve büyüme hızının haftalık ve aylık olarak analiz edilmesi sonucu oluşturulacak analiz raporuna göre disk alanının dört aylık sınırın altında olması durumunda </w:t>
      </w:r>
      <w:r w:rsidR="00782EED" w:rsidRPr="00FD2604">
        <w:rPr>
          <w:szCs w:val="24"/>
        </w:rPr>
        <w:t>İdareye gerekli bilgilendirmeyi yazılı olarak yapacaktır.</w:t>
      </w:r>
    </w:p>
    <w:p w14:paraId="46AC63AE" w14:textId="50E66109" w:rsidR="00B66B06" w:rsidRPr="00FD2604" w:rsidRDefault="00B66B06" w:rsidP="003448E0">
      <w:pPr>
        <w:keepLines w:val="0"/>
        <w:numPr>
          <w:ilvl w:val="3"/>
          <w:numId w:val="4"/>
        </w:numPr>
        <w:spacing w:before="100" w:beforeAutospacing="1" w:after="100" w:afterAutospacing="1" w:line="276" w:lineRule="auto"/>
        <w:rPr>
          <w:b/>
          <w:szCs w:val="24"/>
        </w:rPr>
      </w:pPr>
      <w:r w:rsidRPr="00FD2604">
        <w:rPr>
          <w:szCs w:val="24"/>
        </w:rPr>
        <w:t>İdarenin yükü</w:t>
      </w:r>
      <w:r w:rsidR="005E5773" w:rsidRPr="00FD2604">
        <w:rPr>
          <w:szCs w:val="24"/>
        </w:rPr>
        <w:t>mlülükleri</w:t>
      </w:r>
    </w:p>
    <w:p w14:paraId="5E78D98F" w14:textId="77777777" w:rsidR="00B66B06" w:rsidRPr="00FD2604" w:rsidRDefault="00B66B06" w:rsidP="003448E0">
      <w:pPr>
        <w:keepLines w:val="0"/>
        <w:numPr>
          <w:ilvl w:val="4"/>
          <w:numId w:val="4"/>
        </w:numPr>
        <w:spacing w:before="100" w:beforeAutospacing="1" w:after="100" w:afterAutospacing="1" w:line="276" w:lineRule="auto"/>
        <w:ind w:left="1843" w:hanging="403"/>
        <w:rPr>
          <w:szCs w:val="24"/>
        </w:rPr>
      </w:pPr>
      <w:r w:rsidRPr="00FD2604">
        <w:rPr>
          <w:szCs w:val="24"/>
        </w:rPr>
        <w:t xml:space="preserve">İdare sağlıklı bir loglama işleminin yapılabilmesi için sunucu/harici disk ünitesi üzerinde gerekli alanı donanımsal olarak temin edecektir. </w:t>
      </w:r>
      <w:r w:rsidR="00782EED" w:rsidRPr="00FD2604">
        <w:rPr>
          <w:szCs w:val="24"/>
        </w:rPr>
        <w:t xml:space="preserve">Yüklenici tarafından </w:t>
      </w:r>
      <w:r w:rsidR="009F5399" w:rsidRPr="00FD2604">
        <w:rPr>
          <w:szCs w:val="24"/>
        </w:rPr>
        <w:t xml:space="preserve">teknik rapor detay ile bildirilen bir aylık ortalama </w:t>
      </w:r>
      <w:r w:rsidR="00782EED" w:rsidRPr="00FD2604">
        <w:rPr>
          <w:szCs w:val="24"/>
        </w:rPr>
        <w:t xml:space="preserve">log kapasitesi </w:t>
      </w:r>
      <w:r w:rsidR="009F5399" w:rsidRPr="00FD2604">
        <w:rPr>
          <w:szCs w:val="24"/>
        </w:rPr>
        <w:t xml:space="preserve">ile </w:t>
      </w:r>
      <w:r w:rsidR="00C76048" w:rsidRPr="00FD2604">
        <w:rPr>
          <w:szCs w:val="24"/>
        </w:rPr>
        <w:t>İ</w:t>
      </w:r>
      <w:r w:rsidR="00782EED" w:rsidRPr="00FD2604">
        <w:rPr>
          <w:szCs w:val="24"/>
        </w:rPr>
        <w:t>dare</w:t>
      </w:r>
      <w:r w:rsidR="009F5399" w:rsidRPr="00FD2604">
        <w:rPr>
          <w:szCs w:val="24"/>
        </w:rPr>
        <w:t>nin</w:t>
      </w:r>
      <w:r w:rsidR="00782EED" w:rsidRPr="00FD2604">
        <w:rPr>
          <w:szCs w:val="24"/>
        </w:rPr>
        <w:t xml:space="preserve"> gerekli gördüğü süre </w:t>
      </w:r>
      <w:r w:rsidR="009F5399" w:rsidRPr="00FD2604">
        <w:rPr>
          <w:szCs w:val="24"/>
        </w:rPr>
        <w:t xml:space="preserve">çarpımı </w:t>
      </w:r>
      <w:r w:rsidR="00C76048" w:rsidRPr="00FD2604">
        <w:rPr>
          <w:szCs w:val="24"/>
        </w:rPr>
        <w:t>sonucu bulunan disk kapasitesi İ</w:t>
      </w:r>
      <w:r w:rsidR="009F5399" w:rsidRPr="00FD2604">
        <w:rPr>
          <w:szCs w:val="24"/>
        </w:rPr>
        <w:t xml:space="preserve">dare tarafından temin edilecektir. İdarenin belirlediği süre kadar log tutulacağından daha önceki loglar için Yüklenici sorumluluk altına sokulmayacaktır. </w:t>
      </w:r>
    </w:p>
    <w:p w14:paraId="5D3F2A80" w14:textId="77777777" w:rsidR="009F5399" w:rsidRPr="00FD2604" w:rsidRDefault="000132D4" w:rsidP="003448E0">
      <w:pPr>
        <w:keepLines w:val="0"/>
        <w:numPr>
          <w:ilvl w:val="4"/>
          <w:numId w:val="4"/>
        </w:numPr>
        <w:spacing w:before="100" w:beforeAutospacing="1" w:after="100" w:afterAutospacing="1" w:line="276" w:lineRule="auto"/>
        <w:ind w:left="1843" w:hanging="403"/>
        <w:rPr>
          <w:szCs w:val="24"/>
        </w:rPr>
      </w:pPr>
      <w:r w:rsidRPr="00FD2604">
        <w:rPr>
          <w:szCs w:val="24"/>
        </w:rPr>
        <w:t>D</w:t>
      </w:r>
      <w:r w:rsidR="00C61EB4" w:rsidRPr="00FD2604">
        <w:rPr>
          <w:szCs w:val="24"/>
        </w:rPr>
        <w:t>isk kapasitesi</w:t>
      </w:r>
      <w:r w:rsidR="009F5399" w:rsidRPr="00FD2604">
        <w:rPr>
          <w:szCs w:val="24"/>
        </w:rPr>
        <w:t xml:space="preserve"> dört aylık sınırın altına indiğinde İdare</w:t>
      </w:r>
      <w:r w:rsidRPr="00FD2604">
        <w:rPr>
          <w:szCs w:val="24"/>
        </w:rPr>
        <w:t xml:space="preserve"> </w:t>
      </w:r>
      <w:r w:rsidR="009F5399" w:rsidRPr="00FD2604">
        <w:rPr>
          <w:szCs w:val="24"/>
        </w:rPr>
        <w:t xml:space="preserve">gerekli ek donanım veya disk kapasitesini temin edecektir. </w:t>
      </w:r>
      <w:r w:rsidR="00F67BDB" w:rsidRPr="00FD2604">
        <w:rPr>
          <w:szCs w:val="24"/>
        </w:rPr>
        <w:t xml:space="preserve">Ek donanım temin edilmemesi durumunda Yüklenici sorumluluk altına sokulmayacaktır. </w:t>
      </w:r>
    </w:p>
    <w:p w14:paraId="5B4E4B63" w14:textId="3E506FD1" w:rsidR="00B66B06" w:rsidRPr="00FD2604" w:rsidRDefault="00200181" w:rsidP="00830E76">
      <w:pPr>
        <w:pStyle w:val="ListeParagraf"/>
        <w:numPr>
          <w:ilvl w:val="1"/>
          <w:numId w:val="4"/>
        </w:numPr>
        <w:rPr>
          <w:b/>
        </w:rPr>
      </w:pPr>
      <w:r w:rsidRPr="00FD2604">
        <w:rPr>
          <w:b/>
        </w:rPr>
        <w:t>Performans İşlemleri</w:t>
      </w:r>
    </w:p>
    <w:p w14:paraId="65AEFB77" w14:textId="78F7B3E6" w:rsidR="00B66B06" w:rsidRPr="00FD2604" w:rsidRDefault="00B66B06" w:rsidP="003448E0">
      <w:pPr>
        <w:keepLines w:val="0"/>
        <w:numPr>
          <w:ilvl w:val="2"/>
          <w:numId w:val="4"/>
        </w:numPr>
        <w:spacing w:before="100" w:beforeAutospacing="1" w:after="100" w:afterAutospacing="1" w:line="276" w:lineRule="auto"/>
        <w:ind w:left="993" w:hanging="709"/>
        <w:rPr>
          <w:szCs w:val="24"/>
        </w:rPr>
      </w:pPr>
      <w:r w:rsidRPr="00FD2604">
        <w:rPr>
          <w:szCs w:val="24"/>
        </w:rPr>
        <w:t xml:space="preserve">Veri tabanı kurulduktan </w:t>
      </w:r>
      <w:r w:rsidR="00031D64" w:rsidRPr="00FD2604">
        <w:rPr>
          <w:szCs w:val="24"/>
        </w:rPr>
        <w:t xml:space="preserve">veya güncellemeler uygulandıktan </w:t>
      </w:r>
      <w:r w:rsidRPr="00FD2604">
        <w:rPr>
          <w:szCs w:val="24"/>
        </w:rPr>
        <w:t>sonra performansta görülen uygulama yetersizl</w:t>
      </w:r>
      <w:r w:rsidR="00801D63" w:rsidRPr="00FD2604">
        <w:rPr>
          <w:szCs w:val="24"/>
        </w:rPr>
        <w:t>ikleri oluşmuşsa</w:t>
      </w:r>
      <w:r w:rsidR="0060552A" w:rsidRPr="00FD2604">
        <w:rPr>
          <w:szCs w:val="24"/>
        </w:rPr>
        <w:t>, bunu</w:t>
      </w:r>
      <w:r w:rsidR="00801D63" w:rsidRPr="00FD2604">
        <w:rPr>
          <w:szCs w:val="24"/>
        </w:rPr>
        <w:t xml:space="preserve"> gidermek için Y</w:t>
      </w:r>
      <w:r w:rsidRPr="00FD2604">
        <w:rPr>
          <w:szCs w:val="24"/>
        </w:rPr>
        <w:t>üklenici tarafından gerekli olan tüm önlemler alınacaktır.</w:t>
      </w:r>
    </w:p>
    <w:p w14:paraId="04F1F0A8" w14:textId="17D3898F" w:rsidR="001D7030" w:rsidRPr="00FD2604" w:rsidRDefault="001D7030" w:rsidP="003448E0">
      <w:pPr>
        <w:keepLines w:val="0"/>
        <w:numPr>
          <w:ilvl w:val="2"/>
          <w:numId w:val="4"/>
        </w:numPr>
        <w:spacing w:before="100" w:beforeAutospacing="1" w:after="100" w:afterAutospacing="1" w:line="276" w:lineRule="auto"/>
        <w:ind w:left="993" w:hanging="709"/>
        <w:rPr>
          <w:szCs w:val="24"/>
        </w:rPr>
      </w:pPr>
      <w:r w:rsidRPr="00FD2604">
        <w:rPr>
          <w:szCs w:val="24"/>
        </w:rPr>
        <w:lastRenderedPageBreak/>
        <w:t xml:space="preserve">Sistem kullanıma girdikten sonraki ikinci ayda, tüm sistemin en yüklü biçimde çalıştığı durumlarda (bütün iş istasyonları çalışırken) yalnızca bir tek kaydın sorgulanması, kayıt eklenmesi, kaydın değiştirilmesi ya da silinmesi gibi bir işlemin tamamlanması için </w:t>
      </w:r>
      <w:r w:rsidR="00B549AA" w:rsidRPr="00FD2604">
        <w:rPr>
          <w:szCs w:val="24"/>
        </w:rPr>
        <w:t>dört</w:t>
      </w:r>
      <w:r w:rsidRPr="00FD2604">
        <w:rPr>
          <w:szCs w:val="24"/>
        </w:rPr>
        <w:t xml:space="preserve"> saniyeden fazla süre gerekmemelidir. </w:t>
      </w:r>
      <w:r w:rsidR="00B549AA" w:rsidRPr="00FD2604">
        <w:rPr>
          <w:szCs w:val="24"/>
        </w:rPr>
        <w:t>Dört</w:t>
      </w:r>
      <w:r w:rsidRPr="00FD2604">
        <w:rPr>
          <w:szCs w:val="24"/>
        </w:rPr>
        <w:t xml:space="preserve"> saniyeden uzun sürmesi halinde gerekli performans iyileştirme çalışmaları yapılacaktır. Bu koşul, kesin kabul öncesinde de oluşturulacak muayene komisyonunca göz</w:t>
      </w:r>
      <w:r w:rsidR="00AE2F6D" w:rsidRPr="00FD2604">
        <w:rPr>
          <w:szCs w:val="24"/>
        </w:rPr>
        <w:t xml:space="preserve"> </w:t>
      </w:r>
      <w:r w:rsidRPr="00FD2604">
        <w:rPr>
          <w:szCs w:val="24"/>
        </w:rPr>
        <w:t>önün</w:t>
      </w:r>
      <w:r w:rsidR="0025222A" w:rsidRPr="00FD2604">
        <w:rPr>
          <w:szCs w:val="24"/>
        </w:rPr>
        <w:t>d</w:t>
      </w:r>
      <w:r w:rsidRPr="00FD2604">
        <w:rPr>
          <w:szCs w:val="24"/>
        </w:rPr>
        <w:t xml:space="preserve">e </w:t>
      </w:r>
      <w:r w:rsidR="0025222A" w:rsidRPr="00FD2604">
        <w:rPr>
          <w:szCs w:val="24"/>
        </w:rPr>
        <w:t>bulundurulacaktır</w:t>
      </w:r>
      <w:r w:rsidRPr="00FD2604">
        <w:rPr>
          <w:szCs w:val="24"/>
        </w:rPr>
        <w:t>.</w:t>
      </w:r>
      <w:r w:rsidR="00AE2F6D" w:rsidRPr="00FD2604">
        <w:rPr>
          <w:szCs w:val="24"/>
        </w:rPr>
        <w:t xml:space="preserve"> </w:t>
      </w:r>
      <w:r w:rsidR="00B549AA" w:rsidRPr="00FD2604">
        <w:rPr>
          <w:szCs w:val="24"/>
        </w:rPr>
        <w:t xml:space="preserve">İşlemin dört saniyeden uzun sürmesi durumunda İdare tarafından Yükleniciye </w:t>
      </w:r>
      <w:r w:rsidR="000E6976" w:rsidRPr="00FD2604">
        <w:rPr>
          <w:szCs w:val="24"/>
        </w:rPr>
        <w:t xml:space="preserve">Ek-4’ te bulunan </w:t>
      </w:r>
      <w:r w:rsidR="00A80BE0" w:rsidRPr="00FD2604">
        <w:rPr>
          <w:szCs w:val="24"/>
        </w:rPr>
        <w:t xml:space="preserve">Birim Fiyat Teklif Cetvelindeki </w:t>
      </w:r>
      <w:r w:rsidR="00271D56" w:rsidRPr="00FD2604">
        <w:rPr>
          <w:szCs w:val="24"/>
        </w:rPr>
        <w:t xml:space="preserve">ilgili </w:t>
      </w:r>
      <w:r w:rsidR="00A80BE0" w:rsidRPr="00FD2604">
        <w:rPr>
          <w:szCs w:val="24"/>
        </w:rPr>
        <w:t>iş</w:t>
      </w:r>
      <w:r w:rsidR="00271D56" w:rsidRPr="00FD2604">
        <w:rPr>
          <w:szCs w:val="24"/>
        </w:rPr>
        <w:t xml:space="preserve"> kaleminin</w:t>
      </w:r>
      <w:r w:rsidR="00A80BE0" w:rsidRPr="00FD2604">
        <w:rPr>
          <w:szCs w:val="24"/>
        </w:rPr>
        <w:t xml:space="preserve"> toplam bedelinin %</w:t>
      </w:r>
      <w:r w:rsidR="00C9494D" w:rsidRPr="00FD2604">
        <w:rPr>
          <w:szCs w:val="24"/>
        </w:rPr>
        <w:t>0,</w:t>
      </w:r>
      <w:r w:rsidR="00B549AA" w:rsidRPr="00FD2604">
        <w:rPr>
          <w:szCs w:val="24"/>
        </w:rPr>
        <w:t>4’ü (</w:t>
      </w:r>
      <w:r w:rsidR="00C9494D" w:rsidRPr="00FD2604">
        <w:rPr>
          <w:szCs w:val="24"/>
        </w:rPr>
        <w:t>binde</w:t>
      </w:r>
      <w:r w:rsidR="00B549AA" w:rsidRPr="00FD2604">
        <w:rPr>
          <w:szCs w:val="24"/>
        </w:rPr>
        <w:t xml:space="preserve"> dördü) oranında cezai işlem uygulanacaktır.</w:t>
      </w:r>
      <w:r w:rsidR="00271D56" w:rsidRPr="00FD2604">
        <w:rPr>
          <w:szCs w:val="24"/>
        </w:rPr>
        <w:t xml:space="preserve"> Yükleniciden kaynaklanmayan nedenlerle oluşabilecek gecikmelerden (donanım, network, dış entegrasyonlar</w:t>
      </w:r>
      <w:r w:rsidR="00862AD9" w:rsidRPr="00FD2604">
        <w:rPr>
          <w:szCs w:val="24"/>
        </w:rPr>
        <w:t>, güvenlik sistemleri vb) Y</w:t>
      </w:r>
      <w:r w:rsidR="00271D56" w:rsidRPr="00FD2604">
        <w:rPr>
          <w:szCs w:val="24"/>
        </w:rPr>
        <w:t>üklenici sorumlu değildir.</w:t>
      </w:r>
    </w:p>
    <w:p w14:paraId="50AA0A23" w14:textId="0E609E82" w:rsidR="006D16F7" w:rsidRPr="00FD2604" w:rsidRDefault="00B66B06" w:rsidP="003448E0">
      <w:pPr>
        <w:keepLines w:val="0"/>
        <w:numPr>
          <w:ilvl w:val="2"/>
          <w:numId w:val="4"/>
        </w:numPr>
        <w:spacing w:before="120" w:line="276" w:lineRule="auto"/>
        <w:ind w:left="993" w:hanging="709"/>
        <w:rPr>
          <w:szCs w:val="24"/>
        </w:rPr>
      </w:pPr>
      <w:r w:rsidRPr="00FD2604">
        <w:rPr>
          <w:szCs w:val="24"/>
        </w:rPr>
        <w:t>İdare,  uygulamaların performansla</w:t>
      </w:r>
      <w:r w:rsidR="00801D63" w:rsidRPr="00FD2604">
        <w:rPr>
          <w:szCs w:val="24"/>
        </w:rPr>
        <w:t>rıyla ilgili çıkan problemleri Y</w:t>
      </w:r>
      <w:r w:rsidRPr="00FD2604">
        <w:rPr>
          <w:szCs w:val="24"/>
        </w:rPr>
        <w:t>ükleniciye iletecek ve bu problemlerin giderilmesi için uygulama yazılımları tarafında alınabilecek önlemler Yüklenici tarafından sağlanacaktır</w:t>
      </w:r>
      <w:bookmarkEnd w:id="162"/>
      <w:bookmarkEnd w:id="163"/>
      <w:bookmarkEnd w:id="164"/>
      <w:bookmarkEnd w:id="165"/>
      <w:bookmarkEnd w:id="166"/>
      <w:r w:rsidR="0060552A" w:rsidRPr="00FD2604">
        <w:rPr>
          <w:szCs w:val="24"/>
        </w:rPr>
        <w:t>.</w:t>
      </w:r>
    </w:p>
    <w:p w14:paraId="2BAD930E" w14:textId="77777777" w:rsidR="00FF6CE3" w:rsidRPr="00FD2604" w:rsidRDefault="00FF6CE3" w:rsidP="00FF6CE3">
      <w:pPr>
        <w:keepLines w:val="0"/>
        <w:spacing w:before="120" w:line="276" w:lineRule="auto"/>
        <w:ind w:left="993"/>
        <w:rPr>
          <w:szCs w:val="24"/>
        </w:rPr>
      </w:pPr>
    </w:p>
    <w:p w14:paraId="2653C7E5" w14:textId="77777777" w:rsidR="00687460" w:rsidRPr="00FD2604" w:rsidRDefault="00296CCD" w:rsidP="003448E0">
      <w:pPr>
        <w:pStyle w:val="ListeParagraf"/>
        <w:numPr>
          <w:ilvl w:val="0"/>
          <w:numId w:val="4"/>
        </w:numPr>
        <w:spacing w:before="120" w:line="276" w:lineRule="auto"/>
        <w:outlineLvl w:val="0"/>
        <w:rPr>
          <w:rStyle w:val="GlBavuru"/>
          <w:b/>
          <w:smallCaps w:val="0"/>
          <w:spacing w:val="0"/>
        </w:rPr>
      </w:pPr>
      <w:bookmarkStart w:id="167" w:name="_Toc506477749"/>
      <w:r w:rsidRPr="00FD2604">
        <w:rPr>
          <w:rStyle w:val="GlBavuru"/>
          <w:b/>
        </w:rPr>
        <w:t>HİZMET</w:t>
      </w:r>
      <w:r w:rsidR="007937FA" w:rsidRPr="00FD2604">
        <w:rPr>
          <w:rStyle w:val="GlBavuru"/>
          <w:b/>
        </w:rPr>
        <w:t xml:space="preserve"> SEVİYESİ VE CEZAİ ŞARTLAR</w:t>
      </w:r>
      <w:bookmarkEnd w:id="167"/>
    </w:p>
    <w:p w14:paraId="7728543C" w14:textId="55795E3B" w:rsidR="00687460" w:rsidRPr="00FD2604" w:rsidRDefault="007937FA" w:rsidP="003448E0">
      <w:pPr>
        <w:keepLines w:val="0"/>
        <w:numPr>
          <w:ilvl w:val="1"/>
          <w:numId w:val="4"/>
        </w:numPr>
        <w:spacing w:before="120" w:line="276" w:lineRule="auto"/>
        <w:rPr>
          <w:szCs w:val="24"/>
        </w:rPr>
      </w:pPr>
      <w:r w:rsidRPr="00FD2604">
        <w:rPr>
          <w:szCs w:val="24"/>
        </w:rPr>
        <w:t xml:space="preserve">Cezai Şartlar </w:t>
      </w:r>
      <w:r w:rsidR="00687460" w:rsidRPr="00FD2604">
        <w:rPr>
          <w:szCs w:val="24"/>
        </w:rPr>
        <w:t>SBYS’nin</w:t>
      </w:r>
      <w:r w:rsidRPr="00FD2604">
        <w:rPr>
          <w:szCs w:val="24"/>
        </w:rPr>
        <w:t xml:space="preserve"> tüm bileşenlerinde oluşacak kesinti ve arızalar</w:t>
      </w:r>
      <w:r w:rsidR="00D73F41" w:rsidRPr="00FD2604">
        <w:rPr>
          <w:szCs w:val="24"/>
        </w:rPr>
        <w:t xml:space="preserve">da </w:t>
      </w:r>
      <w:r w:rsidR="004E66C7" w:rsidRPr="00FD2604">
        <w:rPr>
          <w:szCs w:val="24"/>
        </w:rPr>
        <w:t xml:space="preserve">Birim Fiyat Teklif Cetvelinde belirtilen </w:t>
      </w:r>
      <w:r w:rsidR="00D73F41" w:rsidRPr="00FD2604">
        <w:rPr>
          <w:szCs w:val="24"/>
        </w:rPr>
        <w:t xml:space="preserve">ilgili </w:t>
      </w:r>
      <w:r w:rsidR="004E66C7" w:rsidRPr="00FD2604">
        <w:rPr>
          <w:szCs w:val="24"/>
        </w:rPr>
        <w:t>iş</w:t>
      </w:r>
      <w:r w:rsidR="00D73F41" w:rsidRPr="00FD2604">
        <w:rPr>
          <w:szCs w:val="24"/>
        </w:rPr>
        <w:t xml:space="preserve"> kalemi</w:t>
      </w:r>
      <w:r w:rsidR="004E66C7" w:rsidRPr="00FD2604">
        <w:rPr>
          <w:szCs w:val="24"/>
        </w:rPr>
        <w:t>nin toplam bedeli</w:t>
      </w:r>
      <w:r w:rsidRPr="00FD2604">
        <w:rPr>
          <w:szCs w:val="24"/>
        </w:rPr>
        <w:t xml:space="preserve"> için geçerlidir.</w:t>
      </w:r>
    </w:p>
    <w:p w14:paraId="61347CE7" w14:textId="4812DA0F" w:rsidR="007937FA" w:rsidRPr="00FD2604" w:rsidRDefault="007937FA" w:rsidP="003448E0">
      <w:pPr>
        <w:keepLines w:val="0"/>
        <w:numPr>
          <w:ilvl w:val="1"/>
          <w:numId w:val="4"/>
        </w:numPr>
        <w:spacing w:before="120" w:line="276" w:lineRule="auto"/>
        <w:ind w:left="709" w:hanging="539"/>
        <w:rPr>
          <w:szCs w:val="24"/>
        </w:rPr>
      </w:pPr>
      <w:r w:rsidRPr="00FD2604">
        <w:rPr>
          <w:szCs w:val="24"/>
        </w:rPr>
        <w:t xml:space="preserve">Yüklenici hiçbir şekilde kurulan </w:t>
      </w:r>
      <w:r w:rsidR="00687460" w:rsidRPr="00FD2604">
        <w:rPr>
          <w:szCs w:val="24"/>
        </w:rPr>
        <w:t>SBYS</w:t>
      </w:r>
      <w:r w:rsidRPr="00FD2604">
        <w:rPr>
          <w:szCs w:val="24"/>
        </w:rPr>
        <w:t xml:space="preserve"> üzerindeki</w:t>
      </w:r>
      <w:r w:rsidR="00687460" w:rsidRPr="00FD2604">
        <w:rPr>
          <w:szCs w:val="24"/>
        </w:rPr>
        <w:t xml:space="preserve"> veya veri tabanlarındaki</w:t>
      </w:r>
      <w:r w:rsidRPr="00FD2604">
        <w:rPr>
          <w:szCs w:val="24"/>
        </w:rPr>
        <w:t xml:space="preserve"> veriyi kendi</w:t>
      </w:r>
      <w:r w:rsidR="000E6976" w:rsidRPr="00FD2604">
        <w:rPr>
          <w:szCs w:val="24"/>
        </w:rPr>
        <w:t xml:space="preserve"> çıkarları için kullanmayacak</w:t>
      </w:r>
      <w:r w:rsidRPr="00FD2604">
        <w:rPr>
          <w:szCs w:val="24"/>
        </w:rPr>
        <w:t xml:space="preserve">, 3. (üçüncü) şahıs </w:t>
      </w:r>
      <w:r w:rsidR="000E6976" w:rsidRPr="00FD2604">
        <w:rPr>
          <w:szCs w:val="24"/>
        </w:rPr>
        <w:t>ve firmalar ile paylaşmayacak</w:t>
      </w:r>
      <w:r w:rsidRPr="00FD2604">
        <w:rPr>
          <w:szCs w:val="24"/>
        </w:rPr>
        <w:t>, kendi bilgisayar</w:t>
      </w:r>
      <w:r w:rsidR="000E6976" w:rsidRPr="00FD2604">
        <w:rPr>
          <w:szCs w:val="24"/>
        </w:rPr>
        <w:t xml:space="preserve"> ve sunucularına indirmeyecek</w:t>
      </w:r>
      <w:r w:rsidRPr="00FD2604">
        <w:rPr>
          <w:szCs w:val="24"/>
        </w:rPr>
        <w:t xml:space="preserve"> ve herhangi</w:t>
      </w:r>
      <w:r w:rsidR="00271D56" w:rsidRPr="00FD2604">
        <w:rPr>
          <w:szCs w:val="24"/>
        </w:rPr>
        <w:t xml:space="preserve"> bir ortama aktarmayacaktır</w:t>
      </w:r>
      <w:r w:rsidRPr="00FD2604">
        <w:rPr>
          <w:szCs w:val="24"/>
        </w:rPr>
        <w:t>. Aksi durumun tespiti halinde yürürlükteki yasalara uygun olarak idari ve cezai işlem yapılır</w:t>
      </w:r>
      <w:r w:rsidR="00DE1DBE" w:rsidRPr="00FD2604">
        <w:rPr>
          <w:szCs w:val="24"/>
        </w:rPr>
        <w:t>.</w:t>
      </w:r>
    </w:p>
    <w:p w14:paraId="35A8948B" w14:textId="24C229A7" w:rsidR="007937FA" w:rsidRPr="00FD2604" w:rsidRDefault="007937FA" w:rsidP="003448E0">
      <w:pPr>
        <w:keepLines w:val="0"/>
        <w:numPr>
          <w:ilvl w:val="1"/>
          <w:numId w:val="4"/>
        </w:numPr>
        <w:spacing w:before="100" w:beforeAutospacing="1" w:after="100" w:afterAutospacing="1" w:line="276" w:lineRule="auto"/>
        <w:ind w:left="709" w:hanging="539"/>
        <w:rPr>
          <w:szCs w:val="24"/>
        </w:rPr>
      </w:pPr>
      <w:r w:rsidRPr="00FD2604">
        <w:rPr>
          <w:szCs w:val="24"/>
        </w:rPr>
        <w:t xml:space="preserve">Yüklenici </w:t>
      </w:r>
      <w:r w:rsidR="00687460" w:rsidRPr="00FD2604">
        <w:rPr>
          <w:szCs w:val="24"/>
        </w:rPr>
        <w:t xml:space="preserve">SBYS’de </w:t>
      </w:r>
      <w:r w:rsidRPr="00FD2604">
        <w:rPr>
          <w:szCs w:val="24"/>
        </w:rPr>
        <w:t xml:space="preserve">meydana gelecek arıza ve kesintileri 7/24 takip edecek ve İdare’ye haftalık olarak arıza ve kesinti nedeni ve çözüm metodunu raporlayacaktır. Haftalık olarak rapor edilmeyen arıza, kesinti nedeni ve çözüm metodu için </w:t>
      </w:r>
      <w:r w:rsidR="004E66C7" w:rsidRPr="00FD2604">
        <w:rPr>
          <w:szCs w:val="24"/>
        </w:rPr>
        <w:t>Birim Fiyat Teklif Cetvelinde belirtilen ilgili iş kaleminin toplam bedelinin</w:t>
      </w:r>
      <w:r w:rsidRPr="00FD2604">
        <w:rPr>
          <w:szCs w:val="24"/>
        </w:rPr>
        <w:t xml:space="preserve"> %0.01 (on bin</w:t>
      </w:r>
      <w:r w:rsidR="00651E7A" w:rsidRPr="00FD2604">
        <w:rPr>
          <w:szCs w:val="24"/>
        </w:rPr>
        <w:t>de bir)’i oranında ceza kesilecektir.</w:t>
      </w:r>
    </w:p>
    <w:p w14:paraId="6ED98715" w14:textId="6B474EE1" w:rsidR="000E6976" w:rsidRPr="00FD2604" w:rsidRDefault="007937FA" w:rsidP="00FF6CE3">
      <w:pPr>
        <w:keepLines w:val="0"/>
        <w:numPr>
          <w:ilvl w:val="1"/>
          <w:numId w:val="4"/>
        </w:numPr>
        <w:spacing w:before="100" w:beforeAutospacing="1" w:after="100" w:afterAutospacing="1" w:line="276" w:lineRule="auto"/>
        <w:ind w:left="709" w:hanging="539"/>
        <w:rPr>
          <w:szCs w:val="24"/>
        </w:rPr>
      </w:pPr>
      <w:bookmarkStart w:id="168" w:name="_Ref425323921"/>
      <w:r w:rsidRPr="00FD2604">
        <w:rPr>
          <w:szCs w:val="24"/>
        </w:rPr>
        <w:t xml:space="preserve">Yüklenici, </w:t>
      </w:r>
      <w:r w:rsidR="00651E7A" w:rsidRPr="00FD2604">
        <w:rPr>
          <w:szCs w:val="24"/>
        </w:rPr>
        <w:t xml:space="preserve">Tablo </w:t>
      </w:r>
      <w:r w:rsidR="002160AA" w:rsidRPr="00FD2604">
        <w:rPr>
          <w:szCs w:val="24"/>
        </w:rPr>
        <w:t>4</w:t>
      </w:r>
      <w:r w:rsidR="00745E6F" w:rsidRPr="00FD2604">
        <w:rPr>
          <w:szCs w:val="24"/>
        </w:rPr>
        <w:t>’</w:t>
      </w:r>
      <w:r w:rsidR="002160AA" w:rsidRPr="00FD2604">
        <w:rPr>
          <w:szCs w:val="24"/>
        </w:rPr>
        <w:t>t</w:t>
      </w:r>
      <w:r w:rsidR="00745E6F" w:rsidRPr="00FD2604">
        <w:rPr>
          <w:szCs w:val="24"/>
        </w:rPr>
        <w:t>e</w:t>
      </w:r>
      <w:r w:rsidRPr="00FD2604">
        <w:rPr>
          <w:szCs w:val="24"/>
        </w:rPr>
        <w:t xml:space="preserve"> temel şartları belirtilen SLA seviyelerine göre müdahale ve çözüm gerçekleştirecektir. Aşağıda SLA seviyeleri için arıza tanımları yer almaktadır.</w:t>
      </w:r>
      <w:bookmarkEnd w:id="168"/>
    </w:p>
    <w:tbl>
      <w:tblPr>
        <w:tblpPr w:leftFromText="141" w:rightFromText="141" w:vertAnchor="text" w:tblpXSpec="center" w:tblpY="1"/>
        <w:tblOverlap w:val="never"/>
        <w:tblW w:w="7787" w:type="dxa"/>
        <w:tblCellMar>
          <w:left w:w="0" w:type="dxa"/>
          <w:right w:w="0" w:type="dxa"/>
        </w:tblCellMar>
        <w:tblLook w:val="04A0" w:firstRow="1" w:lastRow="0" w:firstColumn="1" w:lastColumn="0" w:noHBand="0" w:noVBand="1"/>
      </w:tblPr>
      <w:tblGrid>
        <w:gridCol w:w="3087"/>
        <w:gridCol w:w="2395"/>
        <w:gridCol w:w="2305"/>
      </w:tblGrid>
      <w:tr w:rsidR="00BD5F46" w:rsidRPr="00FD2604" w14:paraId="155BAD6C" w14:textId="77777777" w:rsidTr="008564B8">
        <w:trPr>
          <w:trHeight w:val="334"/>
        </w:trPr>
        <w:tc>
          <w:tcPr>
            <w:tcW w:w="7787" w:type="dxa"/>
            <w:gridSpan w:val="3"/>
            <w:tcBorders>
              <w:top w:val="single" w:sz="8" w:space="0" w:color="FFFFFF"/>
              <w:left w:val="single" w:sz="8" w:space="0" w:color="FFFFFF"/>
              <w:bottom w:val="single" w:sz="24" w:space="0" w:color="FFFFFF"/>
              <w:right w:val="single" w:sz="8" w:space="0" w:color="FFFFFF"/>
            </w:tcBorders>
            <w:shd w:val="clear" w:color="auto" w:fill="052F61"/>
            <w:tcMar>
              <w:top w:w="15" w:type="dxa"/>
              <w:left w:w="60" w:type="dxa"/>
              <w:bottom w:w="0" w:type="dxa"/>
              <w:right w:w="60" w:type="dxa"/>
            </w:tcMar>
            <w:vAlign w:val="center"/>
            <w:hideMark/>
          </w:tcPr>
          <w:p w14:paraId="52DA221E" w14:textId="77777777" w:rsidR="00BD5F46" w:rsidRPr="00FD2604" w:rsidRDefault="00BD5F46" w:rsidP="00BD5F46">
            <w:pPr>
              <w:spacing w:line="276" w:lineRule="auto"/>
              <w:jc w:val="center"/>
              <w:rPr>
                <w:szCs w:val="24"/>
              </w:rPr>
            </w:pPr>
            <w:r w:rsidRPr="00FD2604">
              <w:rPr>
                <w:b/>
                <w:bCs/>
                <w:szCs w:val="24"/>
              </w:rPr>
              <w:t>Arıza Tipi, Arıza Müdahale ve Arıza Giderme Süreleri</w:t>
            </w:r>
          </w:p>
        </w:tc>
      </w:tr>
      <w:tr w:rsidR="00BD5F46" w:rsidRPr="00FD2604" w14:paraId="3C297F67" w14:textId="77777777" w:rsidTr="00AC17F5">
        <w:trPr>
          <w:trHeight w:val="394"/>
        </w:trPr>
        <w:tc>
          <w:tcPr>
            <w:tcW w:w="3087" w:type="dxa"/>
            <w:tcBorders>
              <w:top w:val="single" w:sz="8" w:space="0" w:color="FFFFFF"/>
              <w:left w:val="single" w:sz="8" w:space="0" w:color="FFFFFF"/>
              <w:bottom w:val="single" w:sz="8" w:space="0" w:color="FFFFFF"/>
              <w:right w:val="single" w:sz="8" w:space="0" w:color="FFFFFF"/>
            </w:tcBorders>
            <w:shd w:val="clear" w:color="auto" w:fill="17365D" w:themeFill="text2" w:themeFillShade="BF"/>
            <w:tcMar>
              <w:top w:w="15" w:type="dxa"/>
              <w:left w:w="60" w:type="dxa"/>
              <w:bottom w:w="0" w:type="dxa"/>
              <w:right w:w="60" w:type="dxa"/>
            </w:tcMar>
            <w:vAlign w:val="center"/>
            <w:hideMark/>
          </w:tcPr>
          <w:p w14:paraId="7918B783" w14:textId="77777777" w:rsidR="00BD5F46" w:rsidRPr="00FD2604" w:rsidRDefault="00BD5F46" w:rsidP="00BD5F46">
            <w:pPr>
              <w:spacing w:line="276" w:lineRule="auto"/>
              <w:jc w:val="center"/>
              <w:rPr>
                <w:szCs w:val="24"/>
              </w:rPr>
            </w:pPr>
            <w:r w:rsidRPr="00FD2604">
              <w:rPr>
                <w:b/>
                <w:noProof/>
              </w:rPr>
              <w:t>Arıza Tipi</w:t>
            </w:r>
          </w:p>
        </w:tc>
        <w:tc>
          <w:tcPr>
            <w:tcW w:w="2395" w:type="dxa"/>
            <w:tcBorders>
              <w:top w:val="single" w:sz="8" w:space="0" w:color="FFFFFF"/>
              <w:left w:val="single" w:sz="8" w:space="0" w:color="FFFFFF"/>
              <w:bottom w:val="single" w:sz="8" w:space="0" w:color="FFFFFF"/>
              <w:right w:val="single" w:sz="8" w:space="0" w:color="FFFFFF"/>
            </w:tcBorders>
            <w:shd w:val="clear" w:color="auto" w:fill="CCCDD2"/>
            <w:tcMar>
              <w:top w:w="15" w:type="dxa"/>
              <w:left w:w="60" w:type="dxa"/>
              <w:bottom w:w="0" w:type="dxa"/>
              <w:right w:w="60" w:type="dxa"/>
            </w:tcMar>
            <w:vAlign w:val="center"/>
            <w:hideMark/>
          </w:tcPr>
          <w:p w14:paraId="44450E08" w14:textId="77777777" w:rsidR="00BD5F46" w:rsidRPr="00FD2604" w:rsidRDefault="00BD5F46" w:rsidP="00BD5F46">
            <w:pPr>
              <w:spacing w:line="276" w:lineRule="auto"/>
              <w:jc w:val="center"/>
              <w:rPr>
                <w:b/>
                <w:noProof/>
              </w:rPr>
            </w:pPr>
            <w:r w:rsidRPr="00FD2604">
              <w:rPr>
                <w:b/>
                <w:noProof/>
              </w:rPr>
              <w:t>Müdahale Süresi</w:t>
            </w:r>
          </w:p>
          <w:p w14:paraId="2838230C" w14:textId="77777777" w:rsidR="00BD5F46" w:rsidRPr="00FD2604" w:rsidRDefault="00BD5F46" w:rsidP="00BD5F46">
            <w:pPr>
              <w:spacing w:line="276" w:lineRule="auto"/>
              <w:jc w:val="center"/>
              <w:rPr>
                <w:szCs w:val="24"/>
              </w:rPr>
            </w:pPr>
            <w:r w:rsidRPr="00FD2604">
              <w:rPr>
                <w:b/>
                <w:noProof/>
              </w:rPr>
              <w:t>(Saat)</w:t>
            </w:r>
          </w:p>
        </w:tc>
        <w:tc>
          <w:tcPr>
            <w:tcW w:w="2305" w:type="dxa"/>
            <w:tcBorders>
              <w:top w:val="single" w:sz="8" w:space="0" w:color="FFFFFF"/>
              <w:left w:val="single" w:sz="8" w:space="0" w:color="FFFFFF"/>
              <w:bottom w:val="single" w:sz="8" w:space="0" w:color="FFFFFF"/>
              <w:right w:val="single" w:sz="8" w:space="0" w:color="FFFFFF"/>
            </w:tcBorders>
            <w:shd w:val="clear" w:color="auto" w:fill="CCCDD2"/>
            <w:tcMar>
              <w:top w:w="15" w:type="dxa"/>
              <w:left w:w="60" w:type="dxa"/>
              <w:bottom w:w="0" w:type="dxa"/>
              <w:right w:w="60" w:type="dxa"/>
            </w:tcMar>
            <w:vAlign w:val="center"/>
            <w:hideMark/>
          </w:tcPr>
          <w:p w14:paraId="0CA54A8B" w14:textId="77777777" w:rsidR="00BD5F46" w:rsidRPr="00FD2604" w:rsidRDefault="00BD5F46" w:rsidP="00BD5F46">
            <w:pPr>
              <w:spacing w:line="276" w:lineRule="auto"/>
              <w:jc w:val="center"/>
              <w:rPr>
                <w:szCs w:val="24"/>
              </w:rPr>
            </w:pPr>
            <w:r w:rsidRPr="00FD2604">
              <w:rPr>
                <w:b/>
                <w:noProof/>
              </w:rPr>
              <w:t>Arıza Giderme Süresi</w:t>
            </w:r>
            <w:r w:rsidRPr="00FD2604">
              <w:rPr>
                <w:szCs w:val="24"/>
              </w:rPr>
              <w:t xml:space="preserve"> </w:t>
            </w:r>
            <w:r w:rsidRPr="00FD2604">
              <w:rPr>
                <w:b/>
                <w:szCs w:val="24"/>
              </w:rPr>
              <w:t>(Saat)</w:t>
            </w:r>
          </w:p>
        </w:tc>
      </w:tr>
      <w:tr w:rsidR="00BD5F46" w:rsidRPr="00FD2604" w14:paraId="63179D84" w14:textId="77777777" w:rsidTr="00AC17F5">
        <w:trPr>
          <w:trHeight w:val="400"/>
        </w:trPr>
        <w:tc>
          <w:tcPr>
            <w:tcW w:w="3087" w:type="dxa"/>
            <w:tcBorders>
              <w:top w:val="single" w:sz="8" w:space="0" w:color="FFFFFF"/>
              <w:left w:val="single" w:sz="8" w:space="0" w:color="FFFFFF"/>
              <w:bottom w:val="single" w:sz="8" w:space="0" w:color="FFFFFF"/>
              <w:right w:val="single" w:sz="8" w:space="0" w:color="FFFFFF"/>
            </w:tcBorders>
            <w:shd w:val="clear" w:color="auto" w:fill="17365D" w:themeFill="text2" w:themeFillShade="BF"/>
            <w:tcMar>
              <w:top w:w="15" w:type="dxa"/>
              <w:left w:w="60" w:type="dxa"/>
              <w:bottom w:w="0" w:type="dxa"/>
              <w:right w:w="60" w:type="dxa"/>
            </w:tcMar>
            <w:vAlign w:val="center"/>
          </w:tcPr>
          <w:p w14:paraId="1F096225" w14:textId="77777777" w:rsidR="00BD5F46" w:rsidRPr="00FD2604" w:rsidRDefault="00BD5F46" w:rsidP="00BD5F46">
            <w:pPr>
              <w:spacing w:line="276" w:lineRule="auto"/>
              <w:jc w:val="center"/>
              <w:rPr>
                <w:szCs w:val="24"/>
              </w:rPr>
            </w:pPr>
            <w:r w:rsidRPr="00FD2604">
              <w:rPr>
                <w:noProof/>
              </w:rPr>
              <w:t>Seviye I</w:t>
            </w:r>
          </w:p>
        </w:tc>
        <w:tc>
          <w:tcPr>
            <w:tcW w:w="2395"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tcPr>
          <w:p w14:paraId="4606E31B" w14:textId="77777777" w:rsidR="00BD5F46" w:rsidRPr="00FD2604" w:rsidRDefault="00BD5F46" w:rsidP="00BD5F46">
            <w:pPr>
              <w:spacing w:after="0" w:line="276" w:lineRule="auto"/>
              <w:ind w:left="284"/>
              <w:jc w:val="center"/>
              <w:rPr>
                <w:noProof/>
              </w:rPr>
            </w:pPr>
            <w:r w:rsidRPr="00FD2604">
              <w:rPr>
                <w:noProof/>
              </w:rPr>
              <w:t>2</w:t>
            </w:r>
          </w:p>
        </w:tc>
        <w:tc>
          <w:tcPr>
            <w:tcW w:w="2305"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tcPr>
          <w:p w14:paraId="11436F75" w14:textId="77777777" w:rsidR="00BD5F46" w:rsidRPr="00FD2604" w:rsidRDefault="00BD5F46" w:rsidP="00BD5F46">
            <w:pPr>
              <w:spacing w:line="276" w:lineRule="auto"/>
              <w:jc w:val="center"/>
              <w:rPr>
                <w:szCs w:val="24"/>
              </w:rPr>
            </w:pPr>
            <w:r w:rsidRPr="00FD2604">
              <w:rPr>
                <w:szCs w:val="24"/>
              </w:rPr>
              <w:t>4</w:t>
            </w:r>
          </w:p>
        </w:tc>
      </w:tr>
      <w:tr w:rsidR="00BD5F46" w:rsidRPr="00FD2604" w14:paraId="6BDA3C33" w14:textId="77777777" w:rsidTr="00AC17F5">
        <w:trPr>
          <w:trHeight w:val="400"/>
        </w:trPr>
        <w:tc>
          <w:tcPr>
            <w:tcW w:w="3087" w:type="dxa"/>
            <w:tcBorders>
              <w:top w:val="single" w:sz="8" w:space="0" w:color="FFFFFF"/>
              <w:left w:val="single" w:sz="8" w:space="0" w:color="FFFFFF"/>
              <w:bottom w:val="single" w:sz="8" w:space="0" w:color="FFFFFF"/>
              <w:right w:val="single" w:sz="8" w:space="0" w:color="FFFFFF"/>
            </w:tcBorders>
            <w:shd w:val="clear" w:color="auto" w:fill="17365D" w:themeFill="text2" w:themeFillShade="BF"/>
            <w:tcMar>
              <w:top w:w="15" w:type="dxa"/>
              <w:left w:w="60" w:type="dxa"/>
              <w:bottom w:w="0" w:type="dxa"/>
              <w:right w:w="60" w:type="dxa"/>
            </w:tcMar>
            <w:vAlign w:val="center"/>
          </w:tcPr>
          <w:p w14:paraId="1C02ABC5" w14:textId="77777777" w:rsidR="00BD5F46" w:rsidRPr="00FD2604" w:rsidRDefault="00BD5F46" w:rsidP="00BD5F46">
            <w:pPr>
              <w:spacing w:line="276" w:lineRule="auto"/>
              <w:jc w:val="center"/>
              <w:rPr>
                <w:szCs w:val="24"/>
              </w:rPr>
            </w:pPr>
            <w:r w:rsidRPr="00FD2604">
              <w:rPr>
                <w:noProof/>
              </w:rPr>
              <w:t>Seviye II</w:t>
            </w:r>
          </w:p>
        </w:tc>
        <w:tc>
          <w:tcPr>
            <w:tcW w:w="2395"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tcPr>
          <w:p w14:paraId="2D845DBD" w14:textId="77777777" w:rsidR="00BD5F46" w:rsidRPr="00FD2604" w:rsidRDefault="00BD5F46" w:rsidP="00BD5F46">
            <w:pPr>
              <w:spacing w:after="0" w:line="276" w:lineRule="auto"/>
              <w:ind w:left="284"/>
              <w:jc w:val="center"/>
              <w:rPr>
                <w:noProof/>
              </w:rPr>
            </w:pPr>
            <w:r w:rsidRPr="00FD2604">
              <w:rPr>
                <w:noProof/>
              </w:rPr>
              <w:t>4</w:t>
            </w:r>
          </w:p>
        </w:tc>
        <w:tc>
          <w:tcPr>
            <w:tcW w:w="2305"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tcPr>
          <w:p w14:paraId="4A0CE5D7" w14:textId="77777777" w:rsidR="00BD5F46" w:rsidRPr="00FD2604" w:rsidRDefault="00BD5F46" w:rsidP="00BD5F46">
            <w:pPr>
              <w:spacing w:line="276" w:lineRule="auto"/>
              <w:jc w:val="center"/>
              <w:rPr>
                <w:szCs w:val="24"/>
              </w:rPr>
            </w:pPr>
            <w:r w:rsidRPr="00FD2604">
              <w:rPr>
                <w:szCs w:val="24"/>
              </w:rPr>
              <w:t>8</w:t>
            </w:r>
          </w:p>
        </w:tc>
      </w:tr>
      <w:tr w:rsidR="00BD5F46" w:rsidRPr="00FD2604" w14:paraId="31289D0F" w14:textId="77777777" w:rsidTr="00AC17F5">
        <w:trPr>
          <w:trHeight w:val="400"/>
        </w:trPr>
        <w:tc>
          <w:tcPr>
            <w:tcW w:w="3087" w:type="dxa"/>
            <w:tcBorders>
              <w:top w:val="single" w:sz="8" w:space="0" w:color="FFFFFF"/>
              <w:left w:val="single" w:sz="8" w:space="0" w:color="FFFFFF"/>
              <w:bottom w:val="single" w:sz="8" w:space="0" w:color="FFFFFF"/>
              <w:right w:val="single" w:sz="8" w:space="0" w:color="FFFFFF"/>
            </w:tcBorders>
            <w:shd w:val="clear" w:color="auto" w:fill="17365D" w:themeFill="text2" w:themeFillShade="BF"/>
            <w:tcMar>
              <w:top w:w="15" w:type="dxa"/>
              <w:left w:w="60" w:type="dxa"/>
              <w:bottom w:w="0" w:type="dxa"/>
              <w:right w:w="60" w:type="dxa"/>
            </w:tcMar>
            <w:vAlign w:val="center"/>
          </w:tcPr>
          <w:p w14:paraId="2E445B3A" w14:textId="77777777" w:rsidR="00BD5F46" w:rsidRPr="00FD2604" w:rsidRDefault="00BD5F46" w:rsidP="00BD5F46">
            <w:pPr>
              <w:spacing w:line="276" w:lineRule="auto"/>
              <w:jc w:val="center"/>
              <w:rPr>
                <w:szCs w:val="24"/>
              </w:rPr>
            </w:pPr>
            <w:r w:rsidRPr="00FD2604">
              <w:rPr>
                <w:noProof/>
              </w:rPr>
              <w:t>Seviye III</w:t>
            </w:r>
          </w:p>
        </w:tc>
        <w:tc>
          <w:tcPr>
            <w:tcW w:w="2395"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tcPr>
          <w:p w14:paraId="0F6C8CBA" w14:textId="77777777" w:rsidR="00BD5F46" w:rsidRPr="00FD2604" w:rsidRDefault="00BD5F46" w:rsidP="00BD5F46">
            <w:pPr>
              <w:spacing w:after="0" w:line="276" w:lineRule="auto"/>
              <w:ind w:left="284"/>
              <w:jc w:val="center"/>
              <w:rPr>
                <w:noProof/>
              </w:rPr>
            </w:pPr>
            <w:r w:rsidRPr="00FD2604">
              <w:rPr>
                <w:noProof/>
              </w:rPr>
              <w:t>8</w:t>
            </w:r>
          </w:p>
        </w:tc>
        <w:tc>
          <w:tcPr>
            <w:tcW w:w="2305" w:type="dxa"/>
            <w:tcBorders>
              <w:top w:val="single" w:sz="8" w:space="0" w:color="FFFFFF"/>
              <w:left w:val="single" w:sz="8" w:space="0" w:color="FFFFFF"/>
              <w:bottom w:val="single" w:sz="8" w:space="0" w:color="FFFFFF"/>
              <w:right w:val="single" w:sz="8" w:space="0" w:color="FFFFFF"/>
            </w:tcBorders>
            <w:shd w:val="clear" w:color="auto" w:fill="E7E8EA"/>
            <w:tcMar>
              <w:top w:w="15" w:type="dxa"/>
              <w:left w:w="60" w:type="dxa"/>
              <w:bottom w:w="0" w:type="dxa"/>
              <w:right w:w="60" w:type="dxa"/>
            </w:tcMar>
            <w:vAlign w:val="center"/>
          </w:tcPr>
          <w:p w14:paraId="525F6814" w14:textId="77777777" w:rsidR="00BD5F46" w:rsidRPr="00FD2604" w:rsidRDefault="00BD5F46" w:rsidP="00BD5F46">
            <w:pPr>
              <w:spacing w:line="276" w:lineRule="auto"/>
              <w:jc w:val="center"/>
              <w:rPr>
                <w:szCs w:val="24"/>
              </w:rPr>
            </w:pPr>
            <w:r w:rsidRPr="00FD2604">
              <w:rPr>
                <w:szCs w:val="24"/>
              </w:rPr>
              <w:t>16</w:t>
            </w:r>
          </w:p>
        </w:tc>
      </w:tr>
    </w:tbl>
    <w:p w14:paraId="770CEABE" w14:textId="77777777" w:rsidR="00BD5F46" w:rsidRPr="00FD2604" w:rsidRDefault="00BD5F46" w:rsidP="00BD5F46">
      <w:pPr>
        <w:keepLines w:val="0"/>
        <w:spacing w:before="100" w:beforeAutospacing="1" w:after="100" w:afterAutospacing="1" w:line="276" w:lineRule="auto"/>
        <w:ind w:left="709"/>
        <w:rPr>
          <w:szCs w:val="24"/>
        </w:rPr>
      </w:pPr>
    </w:p>
    <w:p w14:paraId="7D04BB9C" w14:textId="4B6EAE6C" w:rsidR="007937FA" w:rsidRPr="00FD2604" w:rsidRDefault="00745E6F" w:rsidP="00C335F4">
      <w:pPr>
        <w:pStyle w:val="ListeParagraf"/>
        <w:spacing w:after="200" w:line="276" w:lineRule="auto"/>
        <w:ind w:left="360"/>
        <w:jc w:val="center"/>
        <w:rPr>
          <w:color w:val="000000"/>
        </w:rPr>
      </w:pPr>
      <w:r w:rsidRPr="00FD2604">
        <w:rPr>
          <w:color w:val="000000"/>
        </w:rPr>
        <w:t xml:space="preserve">Tablo </w:t>
      </w:r>
      <w:r w:rsidR="002160AA" w:rsidRPr="00FD2604">
        <w:rPr>
          <w:color w:val="000000"/>
        </w:rPr>
        <w:t>4</w:t>
      </w:r>
      <w:r w:rsidRPr="00FD2604">
        <w:rPr>
          <w:color w:val="000000"/>
        </w:rPr>
        <w:t xml:space="preserve">. </w:t>
      </w:r>
      <w:r w:rsidR="007937FA" w:rsidRPr="00FD2604">
        <w:rPr>
          <w:color w:val="000000"/>
        </w:rPr>
        <w:t>Arıza Tipi, Arıza Müdahale ve Arıza Giderme Süreleri</w:t>
      </w:r>
    </w:p>
    <w:p w14:paraId="399E3D98" w14:textId="54806087" w:rsidR="0096697E" w:rsidRPr="00FD2604" w:rsidRDefault="0096697E" w:rsidP="003448E0">
      <w:pPr>
        <w:keepLines w:val="0"/>
        <w:numPr>
          <w:ilvl w:val="1"/>
          <w:numId w:val="4"/>
        </w:numPr>
        <w:spacing w:before="100" w:beforeAutospacing="1" w:after="100" w:afterAutospacing="1" w:line="276" w:lineRule="auto"/>
        <w:ind w:left="709" w:hanging="539"/>
        <w:rPr>
          <w:szCs w:val="24"/>
        </w:rPr>
      </w:pPr>
      <w:r w:rsidRPr="00FD2604">
        <w:rPr>
          <w:szCs w:val="24"/>
        </w:rPr>
        <w:lastRenderedPageBreak/>
        <w:t>Arıza bildirimi</w:t>
      </w:r>
      <w:r w:rsidR="0025222A" w:rsidRPr="00FD2604">
        <w:rPr>
          <w:szCs w:val="24"/>
        </w:rPr>
        <w:t xml:space="preserve"> için</w:t>
      </w:r>
      <w:r w:rsidRPr="00FD2604">
        <w:rPr>
          <w:szCs w:val="24"/>
        </w:rPr>
        <w:t>, Yüklenici tarafından belirlenen yetkili kişilere ya da bildirilecek adreslere yapılacak</w:t>
      </w:r>
      <w:r w:rsidR="0025222A" w:rsidRPr="00FD2604">
        <w:rPr>
          <w:szCs w:val="24"/>
        </w:rPr>
        <w:t>,</w:t>
      </w:r>
      <w:r w:rsidRPr="00FD2604">
        <w:rPr>
          <w:szCs w:val="24"/>
        </w:rPr>
        <w:t xml:space="preserve"> mesai saatleri içerisinde e-posta, telefon veya fax</w:t>
      </w:r>
      <w:r w:rsidR="0025222A" w:rsidRPr="00FD2604">
        <w:rPr>
          <w:szCs w:val="24"/>
        </w:rPr>
        <w:t>,</w:t>
      </w:r>
      <w:r w:rsidRPr="00FD2604">
        <w:rPr>
          <w:szCs w:val="24"/>
        </w:rPr>
        <w:t xml:space="preserve"> mesai saatleri dışında telefon iletiş</w:t>
      </w:r>
      <w:r w:rsidR="00651E7A" w:rsidRPr="00FD2604">
        <w:rPr>
          <w:szCs w:val="24"/>
        </w:rPr>
        <w:t>imi bildirim olarak kabul edilecektir</w:t>
      </w:r>
      <w:r w:rsidRPr="00FD2604">
        <w:rPr>
          <w:szCs w:val="24"/>
        </w:rPr>
        <w:t>. Bildirimin başlangıç saati mesai saatinin ilk başladığı z</w:t>
      </w:r>
      <w:r w:rsidR="00651E7A" w:rsidRPr="00FD2604">
        <w:rPr>
          <w:szCs w:val="24"/>
        </w:rPr>
        <w:t>aman olarak kabul edilmelidir</w:t>
      </w:r>
      <w:r w:rsidRPr="00FD2604">
        <w:rPr>
          <w:szCs w:val="24"/>
        </w:rPr>
        <w:t>.</w:t>
      </w:r>
    </w:p>
    <w:p w14:paraId="06ADB5AE" w14:textId="38B38945" w:rsidR="007937FA" w:rsidRPr="00FD2604" w:rsidRDefault="007937FA" w:rsidP="003448E0">
      <w:pPr>
        <w:keepLines w:val="0"/>
        <w:numPr>
          <w:ilvl w:val="1"/>
          <w:numId w:val="4"/>
        </w:numPr>
        <w:spacing w:before="100" w:beforeAutospacing="1" w:after="100" w:afterAutospacing="1" w:line="276" w:lineRule="auto"/>
        <w:ind w:left="709" w:hanging="539"/>
        <w:rPr>
          <w:szCs w:val="24"/>
        </w:rPr>
      </w:pPr>
      <w:r w:rsidRPr="00FD2604">
        <w:rPr>
          <w:szCs w:val="24"/>
        </w:rPr>
        <w:t xml:space="preserve">Seviye I olarak tanımlanan arıza ve problemlere, belirlenen zamanlarda müdahale ve çözüm üretilemediği her bir saat için Yüklenici’ye </w:t>
      </w:r>
      <w:r w:rsidR="00B70D78" w:rsidRPr="00FD2604">
        <w:rPr>
          <w:szCs w:val="24"/>
        </w:rPr>
        <w:t>Birim Fiyat Teklif Cetvelinde belirtilen ilgili iş kaleminin toplam bedelinin</w:t>
      </w:r>
      <w:r w:rsidR="00253AD6" w:rsidRPr="00FD2604">
        <w:rPr>
          <w:szCs w:val="24"/>
        </w:rPr>
        <w:t xml:space="preserve"> %0,</w:t>
      </w:r>
      <w:r w:rsidRPr="00FD2604">
        <w:rPr>
          <w:szCs w:val="24"/>
        </w:rPr>
        <w:t>4 (binde dört )’ü</w:t>
      </w:r>
      <w:r w:rsidR="00651E7A" w:rsidRPr="00FD2604">
        <w:rPr>
          <w:szCs w:val="24"/>
        </w:rPr>
        <w:t xml:space="preserve"> oranında ceza kesilir.</w:t>
      </w:r>
    </w:p>
    <w:p w14:paraId="511F964C" w14:textId="56DC7D91" w:rsidR="007937FA" w:rsidRPr="00FD2604" w:rsidRDefault="007937FA" w:rsidP="003448E0">
      <w:pPr>
        <w:keepLines w:val="0"/>
        <w:numPr>
          <w:ilvl w:val="1"/>
          <w:numId w:val="4"/>
        </w:numPr>
        <w:spacing w:before="100" w:beforeAutospacing="1" w:after="100" w:afterAutospacing="1" w:line="276" w:lineRule="auto"/>
        <w:ind w:left="709" w:hanging="539"/>
        <w:rPr>
          <w:szCs w:val="24"/>
        </w:rPr>
      </w:pPr>
      <w:r w:rsidRPr="00FD2604">
        <w:rPr>
          <w:szCs w:val="24"/>
        </w:rPr>
        <w:t xml:space="preserve">Seviye II olarak tanımlanan arıza ve problemlere, belirlenen zamanlarda müdahale ve çözüm üretilemediği her bir saat için Yüklenici’ye </w:t>
      </w:r>
      <w:r w:rsidR="00B70D78" w:rsidRPr="00FD2604">
        <w:rPr>
          <w:szCs w:val="24"/>
        </w:rPr>
        <w:t xml:space="preserve">Birim Fiyat Teklif Cetvelinde belirtilen ilgili iş kaleminin toplam bedelinin </w:t>
      </w:r>
      <w:r w:rsidRPr="00FD2604">
        <w:rPr>
          <w:szCs w:val="24"/>
        </w:rPr>
        <w:t>%0,03 (on binde üç)’ü</w:t>
      </w:r>
      <w:r w:rsidR="00651E7A" w:rsidRPr="00FD2604">
        <w:rPr>
          <w:szCs w:val="24"/>
        </w:rPr>
        <w:t xml:space="preserve"> oranında ceza kesilir.</w:t>
      </w:r>
    </w:p>
    <w:p w14:paraId="43D5C364" w14:textId="4AEBEB37" w:rsidR="007937FA" w:rsidRPr="00FD2604" w:rsidRDefault="007937FA" w:rsidP="003448E0">
      <w:pPr>
        <w:keepLines w:val="0"/>
        <w:numPr>
          <w:ilvl w:val="1"/>
          <w:numId w:val="4"/>
        </w:numPr>
        <w:spacing w:before="100" w:beforeAutospacing="1" w:after="100" w:afterAutospacing="1" w:line="276" w:lineRule="auto"/>
        <w:ind w:left="709" w:hanging="539"/>
        <w:rPr>
          <w:szCs w:val="24"/>
        </w:rPr>
      </w:pPr>
      <w:r w:rsidRPr="00FD2604">
        <w:rPr>
          <w:szCs w:val="24"/>
        </w:rPr>
        <w:t xml:space="preserve">Seviye III olarak tanımlanan arıza ve problemlere, belirlenen zamanlarda müdahale ve çözüm üretilemediği her bir saat için Yüklenici’ye </w:t>
      </w:r>
      <w:r w:rsidR="00B70D78" w:rsidRPr="00FD2604">
        <w:rPr>
          <w:szCs w:val="24"/>
        </w:rPr>
        <w:t xml:space="preserve">Birim Fiyat Teklif Cetvelinde belirtilen ilgili iş kaleminin toplam bedelinin </w:t>
      </w:r>
      <w:r w:rsidRPr="00FD2604">
        <w:rPr>
          <w:szCs w:val="24"/>
        </w:rPr>
        <w:t>%</w:t>
      </w:r>
      <w:r w:rsidR="00651E7A" w:rsidRPr="00FD2604">
        <w:rPr>
          <w:szCs w:val="24"/>
        </w:rPr>
        <w:t>0,02 (on binde iki)’si oranında ceza kesilir.</w:t>
      </w:r>
    </w:p>
    <w:p w14:paraId="7AB5AEBD" w14:textId="4770BE6D" w:rsidR="007937FA" w:rsidRPr="00FD2604" w:rsidRDefault="00C02C94" w:rsidP="003448E0">
      <w:pPr>
        <w:keepLines w:val="0"/>
        <w:numPr>
          <w:ilvl w:val="1"/>
          <w:numId w:val="4"/>
        </w:numPr>
        <w:spacing w:before="100" w:beforeAutospacing="1" w:after="100" w:afterAutospacing="1" w:line="276" w:lineRule="auto"/>
        <w:ind w:left="709" w:hanging="539"/>
        <w:rPr>
          <w:szCs w:val="24"/>
        </w:rPr>
      </w:pPr>
      <w:r w:rsidRPr="00FD2604">
        <w:rPr>
          <w:szCs w:val="24"/>
        </w:rPr>
        <w:t>SBYS’de</w:t>
      </w:r>
      <w:r w:rsidR="007937FA" w:rsidRPr="00FD2604">
        <w:rPr>
          <w:szCs w:val="24"/>
        </w:rPr>
        <w:t xml:space="preserve"> Seviye I olarak tanımlanan arıza ve problemlerde, bir ay içerisinde toplam hizmet kesintisi süresi 18 (on sekiz) saati geçemeyecektir. Toplam kesinti süresinin 18 </w:t>
      </w:r>
      <w:r w:rsidR="00CA5473" w:rsidRPr="00FD2604">
        <w:rPr>
          <w:szCs w:val="24"/>
        </w:rPr>
        <w:t xml:space="preserve"> </w:t>
      </w:r>
      <w:r w:rsidR="007937FA" w:rsidRPr="00FD2604">
        <w:rPr>
          <w:szCs w:val="24"/>
        </w:rPr>
        <w:t xml:space="preserve">(on sekiz) saati geçtiği aylarda diğer maddelerde tanımlanan cezalara ek olarak her bir saat için Yüklenici’ye </w:t>
      </w:r>
      <w:r w:rsidR="00B70D78" w:rsidRPr="00FD2604">
        <w:rPr>
          <w:szCs w:val="24"/>
        </w:rPr>
        <w:t>Birim Fiyat Teklif Cetvelinde belirtilen ilgili iş kaleminin toplam bedelinin</w:t>
      </w:r>
      <w:r w:rsidR="007937FA" w:rsidRPr="00FD2604">
        <w:rPr>
          <w:szCs w:val="24"/>
        </w:rPr>
        <w:t xml:space="preserve"> %</w:t>
      </w:r>
      <w:r w:rsidR="00651E7A" w:rsidRPr="00FD2604">
        <w:rPr>
          <w:szCs w:val="24"/>
        </w:rPr>
        <w:t>0,04 (on binde dört)’ü oranında ceza kesilir.</w:t>
      </w:r>
    </w:p>
    <w:p w14:paraId="26FD7994" w14:textId="32EC0F43" w:rsidR="007937FA" w:rsidRPr="00FD2604" w:rsidRDefault="00C02C94" w:rsidP="003448E0">
      <w:pPr>
        <w:keepLines w:val="0"/>
        <w:numPr>
          <w:ilvl w:val="1"/>
          <w:numId w:val="4"/>
        </w:numPr>
        <w:spacing w:before="100" w:beforeAutospacing="1" w:after="100" w:afterAutospacing="1" w:line="276" w:lineRule="auto"/>
        <w:ind w:left="851" w:hanging="681"/>
        <w:rPr>
          <w:szCs w:val="24"/>
        </w:rPr>
      </w:pPr>
      <w:r w:rsidRPr="00FD2604">
        <w:rPr>
          <w:szCs w:val="24"/>
        </w:rPr>
        <w:t>SBYS’de</w:t>
      </w:r>
      <w:r w:rsidR="007937FA" w:rsidRPr="00FD2604">
        <w:rPr>
          <w:szCs w:val="24"/>
        </w:rPr>
        <w:t xml:space="preserve"> Seviye II olarak tanımlanan arıza ve problemlerde, bir ay içerisinde toplam hizmet kesintisi süresi 48 (kırk sekiz) saati geçemeyecektir. Toplam kesinti süresinin 48 (kırk sekiz) saati geçtiği aylarda diğer maddelerde tanımlanan cezalara ek olarak her bir saat için Yüklenici’ye </w:t>
      </w:r>
      <w:r w:rsidR="00B70D78" w:rsidRPr="00FD2604">
        <w:rPr>
          <w:szCs w:val="24"/>
        </w:rPr>
        <w:t>Birim Fiyat Teklif Cetvelinde belirtilen ilgili iş kaleminin toplam bedelinin</w:t>
      </w:r>
      <w:r w:rsidR="007937FA" w:rsidRPr="00FD2604">
        <w:rPr>
          <w:szCs w:val="24"/>
        </w:rPr>
        <w:t xml:space="preserve"> </w:t>
      </w:r>
      <w:r w:rsidR="00651E7A" w:rsidRPr="00FD2604">
        <w:rPr>
          <w:szCs w:val="24"/>
        </w:rPr>
        <w:t>%0,03 (on binde üç)’ü oranında ceza kesilir.</w:t>
      </w:r>
    </w:p>
    <w:p w14:paraId="652DF26A" w14:textId="6E9183A1" w:rsidR="007937FA" w:rsidRPr="00FD2604" w:rsidRDefault="00C02C94" w:rsidP="003448E0">
      <w:pPr>
        <w:keepLines w:val="0"/>
        <w:numPr>
          <w:ilvl w:val="1"/>
          <w:numId w:val="4"/>
        </w:numPr>
        <w:spacing w:before="100" w:beforeAutospacing="1" w:after="100" w:afterAutospacing="1" w:line="276" w:lineRule="auto"/>
        <w:ind w:left="851" w:hanging="681"/>
        <w:rPr>
          <w:szCs w:val="24"/>
        </w:rPr>
      </w:pPr>
      <w:r w:rsidRPr="00FD2604">
        <w:rPr>
          <w:szCs w:val="24"/>
        </w:rPr>
        <w:t>SBYS’de</w:t>
      </w:r>
      <w:r w:rsidR="007937FA" w:rsidRPr="00FD2604">
        <w:rPr>
          <w:szCs w:val="24"/>
        </w:rPr>
        <w:t xml:space="preserve"> Seviye III olarak tanımlanan arıza ve problemlerde, bir ay içerisinde toplam hizmet kesintisi süresi</w:t>
      </w:r>
      <w:r w:rsidRPr="00FD2604">
        <w:rPr>
          <w:szCs w:val="24"/>
        </w:rPr>
        <w:t xml:space="preserve"> </w:t>
      </w:r>
      <w:r w:rsidR="007937FA" w:rsidRPr="00FD2604">
        <w:rPr>
          <w:szCs w:val="24"/>
        </w:rPr>
        <w:t xml:space="preserve">72 (yetmiş iki) saati geçemeyecektir. Toplam kesinti süresinin 72 (yetmiş iki)  saati geçtiği aylarda diğer maddelerde tanımlanan cezalara ek olarak her saat için </w:t>
      </w:r>
      <w:r w:rsidRPr="00FD2604">
        <w:rPr>
          <w:szCs w:val="24"/>
        </w:rPr>
        <w:t>Yüklenici’ ye</w:t>
      </w:r>
      <w:r w:rsidR="007937FA" w:rsidRPr="00FD2604">
        <w:rPr>
          <w:szCs w:val="24"/>
        </w:rPr>
        <w:t xml:space="preserve"> </w:t>
      </w:r>
      <w:r w:rsidR="00B70D78" w:rsidRPr="00FD2604">
        <w:rPr>
          <w:szCs w:val="24"/>
        </w:rPr>
        <w:t>Birim Fiyat Teklif Cetvelinde belirtilen ilgili iş kaleminin toplam bedelinin</w:t>
      </w:r>
      <w:r w:rsidR="007937FA" w:rsidRPr="00FD2604">
        <w:rPr>
          <w:szCs w:val="24"/>
        </w:rPr>
        <w:t xml:space="preserve"> %0,02 (on binde iki)’si oranında ceza kesilir.</w:t>
      </w:r>
    </w:p>
    <w:p w14:paraId="3E7B525B" w14:textId="56B4D132" w:rsidR="000542C1" w:rsidRPr="00FD2604" w:rsidRDefault="000542C1" w:rsidP="003448E0">
      <w:pPr>
        <w:keepLines w:val="0"/>
        <w:numPr>
          <w:ilvl w:val="1"/>
          <w:numId w:val="4"/>
        </w:numPr>
        <w:spacing w:before="100" w:beforeAutospacing="1" w:after="100" w:afterAutospacing="1" w:line="276" w:lineRule="auto"/>
        <w:ind w:left="851" w:hanging="681"/>
        <w:rPr>
          <w:szCs w:val="24"/>
        </w:rPr>
      </w:pPr>
      <w:r w:rsidRPr="00FD2604">
        <w:rPr>
          <w:szCs w:val="24"/>
        </w:rPr>
        <w:t xml:space="preserve">Bakanlık tarafından yapılan kontrollerde tespit edilen veri tutarsızlıkları ve manipülasyonlar için </w:t>
      </w:r>
      <w:r w:rsidR="00862AD9" w:rsidRPr="00FD2604">
        <w:rPr>
          <w:szCs w:val="24"/>
        </w:rPr>
        <w:t xml:space="preserve">sözleşme bedelinin </w:t>
      </w:r>
      <w:r w:rsidRPr="00FD2604">
        <w:rPr>
          <w:szCs w:val="24"/>
        </w:rPr>
        <w:t>%0,3 (binde 3) oranında ceza kesilir.</w:t>
      </w:r>
    </w:p>
    <w:p w14:paraId="2EB9A992" w14:textId="6A844EF3" w:rsidR="00745E6F" w:rsidRPr="00FD2604" w:rsidRDefault="00745E6F" w:rsidP="003448E0">
      <w:pPr>
        <w:keepLines w:val="0"/>
        <w:numPr>
          <w:ilvl w:val="1"/>
          <w:numId w:val="4"/>
        </w:numPr>
        <w:spacing w:before="100" w:beforeAutospacing="1" w:after="100" w:afterAutospacing="1" w:line="276" w:lineRule="auto"/>
        <w:ind w:left="851" w:hanging="681"/>
        <w:rPr>
          <w:szCs w:val="24"/>
        </w:rPr>
      </w:pPr>
      <w:r w:rsidRPr="00FD2604">
        <w:rPr>
          <w:szCs w:val="24"/>
        </w:rPr>
        <w:t>Acil müdahale gerektiren durumlarda, Yüklenici 1 (bir) saatte müdahale eder, müdahale sonrası donanımdan kaynaklanmayan sebeplerde mesai saatleri içerisinde 2 (iki) saatte, mesai saatleri dışında 4 (dört) saatte çözüm sunar. Acil durumlarda bildirimler yazılı yapılmak zorunda değildir</w:t>
      </w:r>
      <w:r w:rsidR="00031D64" w:rsidRPr="00FD2604">
        <w:rPr>
          <w:szCs w:val="24"/>
        </w:rPr>
        <w:t>.</w:t>
      </w:r>
    </w:p>
    <w:p w14:paraId="23AB1072" w14:textId="77777777" w:rsidR="00745E6F" w:rsidRPr="00FD2604" w:rsidRDefault="00745E6F" w:rsidP="003448E0">
      <w:pPr>
        <w:keepLines w:val="0"/>
        <w:numPr>
          <w:ilvl w:val="1"/>
          <w:numId w:val="4"/>
        </w:numPr>
        <w:spacing w:before="100" w:beforeAutospacing="1" w:after="100" w:afterAutospacing="1" w:line="276" w:lineRule="auto"/>
        <w:ind w:left="851" w:hanging="681"/>
        <w:rPr>
          <w:szCs w:val="24"/>
        </w:rPr>
      </w:pPr>
      <w:r w:rsidRPr="00FD2604">
        <w:rPr>
          <w:szCs w:val="24"/>
        </w:rPr>
        <w:t>Aynı hizmet veya fonksiyonun aynı lokasyonda ve aynı katta 100 metrekare alan içinde bir başka terminal üzerinden verilebildiği durumlar acil müdahale kapsamı dışındadır.</w:t>
      </w:r>
    </w:p>
    <w:p w14:paraId="1EEF7C0F" w14:textId="77777777" w:rsidR="0096697E" w:rsidRPr="00FD2604" w:rsidRDefault="00745E6F" w:rsidP="003448E0">
      <w:pPr>
        <w:keepLines w:val="0"/>
        <w:numPr>
          <w:ilvl w:val="1"/>
          <w:numId w:val="4"/>
        </w:numPr>
        <w:spacing w:before="100" w:beforeAutospacing="1" w:after="100" w:afterAutospacing="1" w:line="276" w:lineRule="auto"/>
        <w:ind w:left="851" w:hanging="681"/>
        <w:rPr>
          <w:szCs w:val="24"/>
        </w:rPr>
      </w:pPr>
      <w:r w:rsidRPr="00FD2604">
        <w:rPr>
          <w:szCs w:val="24"/>
        </w:rPr>
        <w:t xml:space="preserve">Müdahale sonrası sorunun; Yüklenicinin sorumluluğunda olmayan kurumun ağ yapısı, donanımsal hatalar gibi kaynaklara ait olduğu ortaya çıkar ise, Yüklenici İdarenin çözüm arayışına katkıda bulunmaya devam eder. </w:t>
      </w:r>
      <w:r w:rsidR="00A42F50" w:rsidRPr="00FD2604">
        <w:rPr>
          <w:szCs w:val="24"/>
        </w:rPr>
        <w:t xml:space="preserve"> </w:t>
      </w:r>
    </w:p>
    <w:p w14:paraId="6477194C" w14:textId="77777777" w:rsidR="00D243A5" w:rsidRPr="00FD2604" w:rsidRDefault="00D243A5" w:rsidP="003448E0">
      <w:pPr>
        <w:keepLines w:val="0"/>
        <w:numPr>
          <w:ilvl w:val="1"/>
          <w:numId w:val="4"/>
        </w:numPr>
        <w:spacing w:before="100" w:beforeAutospacing="1" w:after="100" w:afterAutospacing="1" w:line="276" w:lineRule="auto"/>
        <w:ind w:left="851" w:hanging="681"/>
        <w:rPr>
          <w:szCs w:val="24"/>
        </w:rPr>
      </w:pPr>
      <w:r w:rsidRPr="00FD2604">
        <w:rPr>
          <w:szCs w:val="24"/>
        </w:rPr>
        <w:t>Yazılım iyileştirme ve geliştirme süreçleri Sağlık Bilgi Sistemleri Genel Müdürlüğü tarafından belirlenen Genelge, Yönerge ve talimatlar doğrultusunda yapılacaktır.</w:t>
      </w:r>
    </w:p>
    <w:p w14:paraId="48126E3F" w14:textId="474A4767" w:rsidR="001C6C96" w:rsidRPr="00FD2604" w:rsidRDefault="001C6C96" w:rsidP="003448E0">
      <w:pPr>
        <w:keepLines w:val="0"/>
        <w:numPr>
          <w:ilvl w:val="1"/>
          <w:numId w:val="4"/>
        </w:numPr>
        <w:spacing w:before="100" w:beforeAutospacing="1" w:after="100" w:afterAutospacing="1" w:line="276" w:lineRule="auto"/>
        <w:ind w:left="851" w:hanging="681"/>
        <w:rPr>
          <w:szCs w:val="24"/>
        </w:rPr>
      </w:pPr>
      <w:r w:rsidRPr="00FD2604">
        <w:rPr>
          <w:szCs w:val="24"/>
        </w:rPr>
        <w:lastRenderedPageBreak/>
        <w:t xml:space="preserve">İdarenin birden fazla </w:t>
      </w:r>
      <w:r w:rsidR="005D3601" w:rsidRPr="00FD2604">
        <w:rPr>
          <w:szCs w:val="24"/>
        </w:rPr>
        <w:t xml:space="preserve">sağlık kuruluşu </w:t>
      </w:r>
      <w:r w:rsidRPr="00FD2604">
        <w:rPr>
          <w:szCs w:val="24"/>
        </w:rPr>
        <w:t xml:space="preserve">için yaptığı hizmet alımlarında ceza uygulaması her bir sağlık </w:t>
      </w:r>
      <w:r w:rsidR="005D3601" w:rsidRPr="00FD2604">
        <w:rPr>
          <w:szCs w:val="24"/>
        </w:rPr>
        <w:t xml:space="preserve">kuruluşunun </w:t>
      </w:r>
      <w:r w:rsidR="004E72EC" w:rsidRPr="00FD2604">
        <w:rPr>
          <w:szCs w:val="24"/>
        </w:rPr>
        <w:t xml:space="preserve">bölüm sözleşme tutarı üzerinden hesaplanacaktır. </w:t>
      </w:r>
    </w:p>
    <w:p w14:paraId="061C4779" w14:textId="77777777" w:rsidR="0096697E" w:rsidRPr="00FD2604" w:rsidRDefault="00655EA2" w:rsidP="003448E0">
      <w:pPr>
        <w:keepLines w:val="0"/>
        <w:numPr>
          <w:ilvl w:val="1"/>
          <w:numId w:val="4"/>
        </w:numPr>
        <w:spacing w:before="100" w:beforeAutospacing="1" w:after="100" w:afterAutospacing="1" w:line="276" w:lineRule="auto"/>
        <w:rPr>
          <w:szCs w:val="24"/>
        </w:rPr>
      </w:pPr>
      <w:r w:rsidRPr="00FD2604">
        <w:rPr>
          <w:szCs w:val="24"/>
        </w:rPr>
        <w:t>İdare ve Yükl</w:t>
      </w:r>
      <w:r w:rsidR="0096697E" w:rsidRPr="00FD2604">
        <w:rPr>
          <w:szCs w:val="24"/>
        </w:rPr>
        <w:t>enici arasında yapılan sözleşmenin</w:t>
      </w:r>
      <w:r w:rsidRPr="00FD2604">
        <w:rPr>
          <w:szCs w:val="24"/>
        </w:rPr>
        <w:t>;</w:t>
      </w:r>
    </w:p>
    <w:p w14:paraId="05EEA59B" w14:textId="77777777" w:rsidR="0096697E" w:rsidRPr="00FD2604" w:rsidRDefault="00655EA2" w:rsidP="003448E0">
      <w:pPr>
        <w:keepLines w:val="0"/>
        <w:numPr>
          <w:ilvl w:val="2"/>
          <w:numId w:val="4"/>
        </w:numPr>
        <w:spacing w:before="100" w:beforeAutospacing="1" w:after="100" w:afterAutospacing="1" w:line="276" w:lineRule="auto"/>
        <w:ind w:left="1134" w:hanging="850"/>
        <w:rPr>
          <w:szCs w:val="24"/>
        </w:rPr>
      </w:pPr>
      <w:r w:rsidRPr="00FD2604">
        <w:rPr>
          <w:szCs w:val="24"/>
        </w:rPr>
        <w:t xml:space="preserve">Alt yapı, donanım ve sunucuları ile </w:t>
      </w:r>
      <w:r w:rsidR="0096697E" w:rsidRPr="00FD2604">
        <w:rPr>
          <w:szCs w:val="24"/>
        </w:rPr>
        <w:t>SBYS</w:t>
      </w:r>
      <w:r w:rsidRPr="00FD2604">
        <w:rPr>
          <w:szCs w:val="24"/>
        </w:rPr>
        <w:t xml:space="preserve"> yazılımını kapsaması durumunda; SBYS’yi %99,7 oranında çalışır halde tutmalıdır. Sistemin %99,7 oranında çalışmaması durumunda İdare tarafından Seviye I oranında cezai işlem uygulanacaktır. </w:t>
      </w:r>
      <w:r w:rsidR="00574973" w:rsidRPr="00FD2604">
        <w:rPr>
          <w:szCs w:val="24"/>
        </w:rPr>
        <w:t xml:space="preserve">Ayrıca donanım veya altyapıdan oluşan arızalar doğrultusunda yazılımda meydana gelen kesintiler İdareler tarafından seviyelendirilecektir. </w:t>
      </w:r>
      <w:r w:rsidRPr="00FD2604">
        <w:rPr>
          <w:szCs w:val="24"/>
        </w:rPr>
        <w:t xml:space="preserve">Yükleniciden kaynaklanmayan nedenler kapsam dışındadır. </w:t>
      </w:r>
    </w:p>
    <w:p w14:paraId="2F53EB13" w14:textId="77777777" w:rsidR="00655EA2" w:rsidRPr="00FD2604" w:rsidRDefault="00655EA2" w:rsidP="003448E0">
      <w:pPr>
        <w:keepLines w:val="0"/>
        <w:numPr>
          <w:ilvl w:val="2"/>
          <w:numId w:val="4"/>
        </w:numPr>
        <w:spacing w:before="100" w:beforeAutospacing="1" w:after="100" w:afterAutospacing="1" w:line="276" w:lineRule="auto"/>
        <w:ind w:left="1134" w:hanging="850"/>
        <w:rPr>
          <w:szCs w:val="24"/>
        </w:rPr>
      </w:pPr>
      <w:r w:rsidRPr="00FD2604">
        <w:rPr>
          <w:szCs w:val="24"/>
        </w:rPr>
        <w:t xml:space="preserve">Sadece </w:t>
      </w:r>
      <w:r w:rsidR="001C6C96" w:rsidRPr="00FD2604">
        <w:rPr>
          <w:szCs w:val="24"/>
        </w:rPr>
        <w:t>SBYS</w:t>
      </w:r>
      <w:r w:rsidRPr="00FD2604">
        <w:rPr>
          <w:szCs w:val="24"/>
        </w:rPr>
        <w:t xml:space="preserve"> yazılımını kapsaması durumunda; SBYS’yi %99,7 oranında çalışır halde tutmalıdır. Sistemin %99,7 oranında çalışmaması durumunda İdare tarafından Seviye I oranında cezai işlem uygulanacaktır. Yükleniciden kaynaklanmayan nedenler kapsam dışındadır. </w:t>
      </w:r>
    </w:p>
    <w:p w14:paraId="716BFEC7" w14:textId="2F8CF99D" w:rsidR="00C56FFF" w:rsidRPr="00FD2604" w:rsidRDefault="00A02A04" w:rsidP="00C335F4">
      <w:pPr>
        <w:keepLines w:val="0"/>
        <w:spacing w:before="100" w:beforeAutospacing="1" w:after="100" w:afterAutospacing="1" w:line="276" w:lineRule="auto"/>
        <w:rPr>
          <w:szCs w:val="24"/>
        </w:rPr>
      </w:pPr>
      <w:r w:rsidRPr="00FD2604">
        <w:rPr>
          <w:szCs w:val="24"/>
        </w:rPr>
        <w:t xml:space="preserve">Yukarıda belirtilen cezalar </w:t>
      </w:r>
      <w:r w:rsidR="00780890" w:rsidRPr="00FD2604">
        <w:rPr>
          <w:szCs w:val="24"/>
        </w:rPr>
        <w:t>Yüklenici’ye</w:t>
      </w:r>
      <w:r w:rsidRPr="00FD2604">
        <w:rPr>
          <w:szCs w:val="24"/>
        </w:rPr>
        <w:t xml:space="preserve"> yapılacak ödemelerden kesilir. Cezanın ödemelerden karşılanamaması halinde ceza tutarı </w:t>
      </w:r>
      <w:r w:rsidR="000629DF" w:rsidRPr="00FD2604">
        <w:rPr>
          <w:szCs w:val="24"/>
        </w:rPr>
        <w:t>Y</w:t>
      </w:r>
      <w:r w:rsidRPr="00FD2604">
        <w:rPr>
          <w:szCs w:val="24"/>
        </w:rPr>
        <w:t>ükleniciden ayrıca tahsil edilir. İdare tarafından kesilecek cezanın toplam tutarı, hiçbir durumda sözleşme bedelinin %30'unu geçmeyecektir.</w:t>
      </w:r>
    </w:p>
    <w:p w14:paraId="78AA683B" w14:textId="77777777" w:rsidR="004869ED" w:rsidRPr="00FD2604" w:rsidRDefault="004869ED" w:rsidP="00C335F4">
      <w:pPr>
        <w:keepLines w:val="0"/>
        <w:spacing w:before="100" w:beforeAutospacing="1" w:after="100" w:afterAutospacing="1" w:line="276" w:lineRule="auto"/>
        <w:rPr>
          <w:szCs w:val="24"/>
        </w:rPr>
      </w:pPr>
    </w:p>
    <w:p w14:paraId="2EEAEC1D" w14:textId="7526525E" w:rsidR="00426E15" w:rsidRPr="00FD2604" w:rsidRDefault="00457B3B" w:rsidP="00C335F4">
      <w:pPr>
        <w:keepLines w:val="0"/>
        <w:spacing w:before="100" w:beforeAutospacing="1" w:after="100" w:afterAutospacing="1" w:line="276" w:lineRule="auto"/>
        <w:rPr>
          <w:b/>
          <w:szCs w:val="24"/>
        </w:rPr>
      </w:pPr>
      <w:r w:rsidRPr="00FD2604">
        <w:rPr>
          <w:b/>
          <w:szCs w:val="24"/>
        </w:rPr>
        <w:t>SBYS-</w:t>
      </w:r>
      <w:r w:rsidR="004869ED" w:rsidRPr="00FD2604">
        <w:rPr>
          <w:b/>
          <w:szCs w:val="24"/>
        </w:rPr>
        <w:t>AK Ekleri</w:t>
      </w:r>
    </w:p>
    <w:p w14:paraId="1E638404" w14:textId="23EA8763" w:rsidR="004869ED" w:rsidRPr="00FD2604" w:rsidRDefault="004869ED" w:rsidP="004869ED">
      <w:pPr>
        <w:pStyle w:val="ListeParagraf"/>
        <w:keepLines w:val="0"/>
        <w:numPr>
          <w:ilvl w:val="0"/>
          <w:numId w:val="27"/>
        </w:numPr>
        <w:spacing w:before="100" w:beforeAutospacing="1" w:after="100" w:afterAutospacing="1" w:line="276" w:lineRule="auto"/>
        <w:rPr>
          <w:szCs w:val="24"/>
        </w:rPr>
      </w:pPr>
      <w:r w:rsidRPr="00FD2604">
        <w:rPr>
          <w:szCs w:val="24"/>
        </w:rPr>
        <w:t>Fizibilite Raporları</w:t>
      </w:r>
      <w:r w:rsidR="00B16475" w:rsidRPr="00FD2604">
        <w:rPr>
          <w:szCs w:val="24"/>
        </w:rPr>
        <w:t xml:space="preserve"> (6 Adet Doküman)</w:t>
      </w:r>
    </w:p>
    <w:p w14:paraId="20D34105" w14:textId="0A3219CA" w:rsidR="004869ED" w:rsidRPr="00FD2604" w:rsidRDefault="004869ED" w:rsidP="004869ED">
      <w:pPr>
        <w:pStyle w:val="ListeParagraf"/>
        <w:keepLines w:val="0"/>
        <w:numPr>
          <w:ilvl w:val="0"/>
          <w:numId w:val="27"/>
        </w:numPr>
        <w:spacing w:before="100" w:beforeAutospacing="1" w:after="100" w:afterAutospacing="1" w:line="276" w:lineRule="auto"/>
        <w:rPr>
          <w:szCs w:val="24"/>
        </w:rPr>
      </w:pPr>
      <w:r w:rsidRPr="00FD2604">
        <w:rPr>
          <w:szCs w:val="24"/>
        </w:rPr>
        <w:t xml:space="preserve">BG.SZ.02 Kurumsal Gizlilik </w:t>
      </w:r>
      <w:r w:rsidR="00C44835" w:rsidRPr="00FD2604">
        <w:rPr>
          <w:szCs w:val="24"/>
        </w:rPr>
        <w:t>Taahhütnamesi</w:t>
      </w:r>
    </w:p>
    <w:p w14:paraId="06BE874A" w14:textId="24124C24" w:rsidR="004869ED" w:rsidRPr="00FD2604" w:rsidRDefault="004869ED" w:rsidP="004869ED">
      <w:pPr>
        <w:pStyle w:val="ListeParagraf"/>
        <w:keepLines w:val="0"/>
        <w:numPr>
          <w:ilvl w:val="0"/>
          <w:numId w:val="27"/>
        </w:numPr>
        <w:spacing w:before="100" w:beforeAutospacing="1" w:after="100" w:afterAutospacing="1" w:line="276" w:lineRule="auto"/>
        <w:rPr>
          <w:szCs w:val="24"/>
        </w:rPr>
      </w:pPr>
      <w:r w:rsidRPr="00FD2604">
        <w:rPr>
          <w:szCs w:val="24"/>
        </w:rPr>
        <w:t>BG.SZ.01 Personel Gizlilik Sözleşmesi</w:t>
      </w:r>
    </w:p>
    <w:p w14:paraId="6C808DD3" w14:textId="3658962C" w:rsidR="004869ED" w:rsidRPr="00FD2604" w:rsidRDefault="00C44835" w:rsidP="004869ED">
      <w:pPr>
        <w:pStyle w:val="ListeParagraf"/>
        <w:keepLines w:val="0"/>
        <w:numPr>
          <w:ilvl w:val="0"/>
          <w:numId w:val="27"/>
        </w:numPr>
        <w:spacing w:before="100" w:beforeAutospacing="1" w:after="100" w:afterAutospacing="1" w:line="276" w:lineRule="auto"/>
        <w:rPr>
          <w:szCs w:val="24"/>
        </w:rPr>
      </w:pPr>
      <w:r w:rsidRPr="00FD2604">
        <w:rPr>
          <w:szCs w:val="24"/>
        </w:rPr>
        <w:t xml:space="preserve">Birim Fiyat Teklif </w:t>
      </w:r>
      <w:r w:rsidR="004869ED" w:rsidRPr="00FD2604">
        <w:rPr>
          <w:szCs w:val="24"/>
        </w:rPr>
        <w:t>Cetveli</w:t>
      </w:r>
    </w:p>
    <w:p w14:paraId="7734E832" w14:textId="12A1D3BE" w:rsidR="004869ED" w:rsidRPr="00FD2604" w:rsidRDefault="004869ED" w:rsidP="004869ED">
      <w:pPr>
        <w:pStyle w:val="ListeParagraf"/>
        <w:keepLines w:val="0"/>
        <w:numPr>
          <w:ilvl w:val="0"/>
          <w:numId w:val="27"/>
        </w:numPr>
        <w:spacing w:before="100" w:beforeAutospacing="1" w:after="100" w:afterAutospacing="1" w:line="276" w:lineRule="auto"/>
        <w:rPr>
          <w:szCs w:val="24"/>
        </w:rPr>
      </w:pPr>
      <w:r w:rsidRPr="00FD2604">
        <w:rPr>
          <w:szCs w:val="24"/>
        </w:rPr>
        <w:t>Sağlık Bilgi Yönetim Sistemleri</w:t>
      </w:r>
      <w:r w:rsidR="00FF6CE3" w:rsidRPr="00FD2604">
        <w:rPr>
          <w:szCs w:val="24"/>
        </w:rPr>
        <w:t xml:space="preserve"> (1</w:t>
      </w:r>
      <w:r w:rsidR="005E02BC" w:rsidRPr="00FD2604">
        <w:rPr>
          <w:szCs w:val="24"/>
        </w:rPr>
        <w:t>8</w:t>
      </w:r>
      <w:r w:rsidR="00B16475" w:rsidRPr="00FD2604">
        <w:rPr>
          <w:szCs w:val="24"/>
        </w:rPr>
        <w:t xml:space="preserve"> Adet Doküman)</w:t>
      </w:r>
      <w:bookmarkStart w:id="169" w:name="_GoBack"/>
      <w:bookmarkEnd w:id="169"/>
    </w:p>
    <w:sectPr w:rsidR="004869ED" w:rsidRPr="00FD2604" w:rsidSect="003B796A">
      <w:footerReference w:type="even" r:id="rId14"/>
      <w:footerReference w:type="default" r:id="rId15"/>
      <w:footerReference w:type="first" r:id="rId16"/>
      <w:pgSz w:w="11906" w:h="16838"/>
      <w:pgMar w:top="1418" w:right="1346" w:bottom="1418" w:left="1440"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C3C717" w14:textId="77777777" w:rsidR="006F449C" w:rsidRDefault="006F449C">
      <w:r>
        <w:separator/>
      </w:r>
    </w:p>
  </w:endnote>
  <w:endnote w:type="continuationSeparator" w:id="0">
    <w:p w14:paraId="7EE95148" w14:textId="77777777" w:rsidR="006F449C" w:rsidRDefault="006F4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F23BE" w14:textId="77777777" w:rsidR="00A878ED" w:rsidRDefault="00A878ED" w:rsidP="000C2319">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6D8ADAF4" w14:textId="77777777" w:rsidR="00A878ED" w:rsidRDefault="00A878ED" w:rsidP="004422E9">
    <w:pPr>
      <w:pStyle w:val="AltBilgi"/>
      <w:ind w:right="360"/>
    </w:pPr>
  </w:p>
  <w:p w14:paraId="657093BC" w14:textId="77777777" w:rsidR="00A878ED" w:rsidRDefault="00A878ED"/>
  <w:p w14:paraId="2A487E77" w14:textId="77777777" w:rsidR="00A878ED" w:rsidRDefault="00A878E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2444B" w14:textId="633B0A30" w:rsidR="00A878ED" w:rsidRDefault="00A878ED" w:rsidP="00025B35">
    <w:pPr>
      <w:pStyle w:val="AltBilgi"/>
      <w:framePr w:wrap="around" w:vAnchor="text" w:hAnchor="page" w:x="5898" w:y="320"/>
      <w:rPr>
        <w:rStyle w:val="SayfaNumaras"/>
      </w:rPr>
    </w:pPr>
    <w:r>
      <w:rPr>
        <w:rStyle w:val="SayfaNumaras"/>
      </w:rPr>
      <w:fldChar w:fldCharType="begin"/>
    </w:r>
    <w:r>
      <w:rPr>
        <w:rStyle w:val="SayfaNumaras"/>
      </w:rPr>
      <w:instrText xml:space="preserve">PAGE  </w:instrText>
    </w:r>
    <w:r>
      <w:rPr>
        <w:rStyle w:val="SayfaNumaras"/>
      </w:rPr>
      <w:fldChar w:fldCharType="separate"/>
    </w:r>
    <w:r w:rsidR="00FD2604">
      <w:rPr>
        <w:rStyle w:val="SayfaNumaras"/>
        <w:noProof/>
      </w:rPr>
      <w:t>39</w:t>
    </w:r>
    <w:r>
      <w:rPr>
        <w:rStyle w:val="SayfaNumaras"/>
      </w:rPr>
      <w:fldChar w:fldCharType="end"/>
    </w:r>
  </w:p>
  <w:p w14:paraId="0623F5FE" w14:textId="77777777" w:rsidR="00A878ED" w:rsidRPr="004345B7" w:rsidRDefault="00A878ED" w:rsidP="00C26B8A">
    <w:pPr>
      <w:pStyle w:val="AltBilgi"/>
      <w:ind w:right="360"/>
      <w:jc w:val="center"/>
    </w:pPr>
  </w:p>
  <w:p w14:paraId="0DEBB3B7" w14:textId="25F98808" w:rsidR="00A878ED" w:rsidRPr="00025B35" w:rsidRDefault="00A878ED" w:rsidP="006F6F89">
    <w:pPr>
      <w:ind w:hanging="142"/>
      <w:rPr>
        <w:sz w:val="20"/>
      </w:rPr>
    </w:pPr>
    <w:r w:rsidRPr="00025B35">
      <w:rPr>
        <w:sz w:val="20"/>
      </w:rPr>
      <w:t>T.C. Sağlık Bakanlığı</w:t>
    </w:r>
    <w:r w:rsidRPr="00025B35">
      <w:rPr>
        <w:sz w:val="20"/>
      </w:rPr>
      <w:tab/>
    </w:r>
    <w:r w:rsidRPr="00025B35">
      <w:rPr>
        <w:sz w:val="20"/>
      </w:rPr>
      <w:tab/>
    </w:r>
    <w:r w:rsidRPr="00025B35">
      <w:rPr>
        <w:sz w:val="20"/>
      </w:rPr>
      <w:tab/>
    </w:r>
    <w:r w:rsidRPr="00025B35">
      <w:rPr>
        <w:sz w:val="20"/>
      </w:rPr>
      <w:tab/>
    </w:r>
    <w:r w:rsidRPr="00025B35">
      <w:rPr>
        <w:sz w:val="20"/>
      </w:rPr>
      <w:tab/>
    </w:r>
    <w:r w:rsidRPr="00025B35">
      <w:rPr>
        <w:sz w:val="20"/>
      </w:rPr>
      <w:tab/>
    </w:r>
    <w:r w:rsidRPr="00025B35">
      <w:rPr>
        <w:sz w:val="20"/>
      </w:rPr>
      <w:tab/>
    </w:r>
    <w:r w:rsidRPr="00025B35">
      <w:rPr>
        <w:sz w:val="20"/>
      </w:rPr>
      <w:tab/>
    </w:r>
    <w:r w:rsidRPr="00025B35">
      <w:rPr>
        <w:sz w:val="20"/>
      </w:rPr>
      <w:tab/>
      <w:t xml:space="preserve">    </w:t>
    </w:r>
    <w:r>
      <w:rPr>
        <w:sz w:val="20"/>
      </w:rPr>
      <w:t xml:space="preserve">    </w:t>
    </w:r>
    <w:r w:rsidRPr="00025B35">
      <w:rPr>
        <w:sz w:val="20"/>
      </w:rPr>
      <w:t xml:space="preserve"> SBYS-AK</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B117A" w14:textId="5AFA0ED1" w:rsidR="00A878ED" w:rsidRPr="00457B3B" w:rsidRDefault="00A878ED" w:rsidP="007A63B8">
    <w:pPr>
      <w:pStyle w:val="AltBilgi"/>
      <w:jc w:val="center"/>
      <w:rPr>
        <w:b/>
      </w:rPr>
    </w:pPr>
    <w:r w:rsidRPr="00457B3B">
      <w:rPr>
        <w:b/>
      </w:rPr>
      <w:t>2</w:t>
    </w:r>
    <w:r w:rsidR="003829E1" w:rsidRPr="00457B3B">
      <w:rPr>
        <w:b/>
      </w:rPr>
      <w:t>01</w:t>
    </w:r>
    <w:r w:rsidR="00046184">
      <w:rPr>
        <w:b/>
      </w:rPr>
      <w:t>9</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D8C40B" w14:textId="77777777" w:rsidR="006F449C" w:rsidRDefault="006F449C">
      <w:r>
        <w:separator/>
      </w:r>
    </w:p>
  </w:footnote>
  <w:footnote w:type="continuationSeparator" w:id="0">
    <w:p w14:paraId="0AA6C51E" w14:textId="77777777" w:rsidR="006F449C" w:rsidRDefault="006F44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0"/>
    <w:multiLevelType w:val="multilevel"/>
    <w:tmpl w:val="00000010"/>
    <w:name w:val="WWNum39"/>
    <w:lvl w:ilvl="0">
      <w:start w:val="1"/>
      <w:numFmt w:val="decimal"/>
      <w:lvlText w:val="2.1.%1."/>
      <w:lvlJc w:val="left"/>
      <w:pPr>
        <w:tabs>
          <w:tab w:val="num" w:pos="502"/>
        </w:tabs>
        <w:ind w:left="502" w:hanging="360"/>
      </w:pPr>
      <w:rPr>
        <w:b/>
        <w:i/>
        <w:sz w:val="24"/>
        <w:szCs w:val="24"/>
      </w:r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 w15:restartNumberingAfterBreak="0">
    <w:nsid w:val="016E0E30"/>
    <w:multiLevelType w:val="hybridMultilevel"/>
    <w:tmpl w:val="EFB21FCE"/>
    <w:lvl w:ilvl="0" w:tplc="65644CA8">
      <w:start w:val="1"/>
      <mc:AlternateContent>
        <mc:Choice Requires="w14">
          <w:numFmt w:val="custom" w:format="a, ç, ĝ, ..."/>
        </mc:Choice>
        <mc:Fallback>
          <w:numFmt w:val="decimal"/>
        </mc:Fallback>
      </mc:AlternateContent>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02175CD2"/>
    <w:multiLevelType w:val="multilevel"/>
    <w:tmpl w:val="7FC4F57E"/>
    <w:lvl w:ilvl="0">
      <w:start w:val="1"/>
      <w:numFmt w:val="decimal"/>
      <w:pStyle w:val="Balk1"/>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rPr>
        <w:b/>
      </w:rPr>
    </w:lvl>
    <w:lvl w:ilvl="3">
      <w:start w:val="1"/>
      <w:numFmt w:val="decimal"/>
      <w:pStyle w:val="Balk4"/>
      <w:lvlText w:val="%1.%2.%3.%4"/>
      <w:legacy w:legacy="1" w:legacySpace="144" w:legacyIndent="0"/>
      <w:lvlJc w:val="left"/>
    </w:lvl>
    <w:lvl w:ilvl="4">
      <w:start w:val="1"/>
      <w:numFmt w:val="decimal"/>
      <w:pStyle w:val="Balk5"/>
      <w:lvlText w:val="%1.%2.%3.%4.%5"/>
      <w:legacy w:legacy="1" w:legacySpace="144" w:legacyIndent="0"/>
      <w:lvlJc w:val="left"/>
    </w:lvl>
    <w:lvl w:ilvl="5">
      <w:start w:val="1"/>
      <w:numFmt w:val="decimal"/>
      <w:pStyle w:val="Balk6"/>
      <w:lvlText w:val="%1.%2.%3.%4.%5.%6"/>
      <w:legacy w:legacy="1" w:legacySpace="144" w:legacyIndent="0"/>
      <w:lvlJc w:val="left"/>
    </w:lvl>
    <w:lvl w:ilvl="6">
      <w:start w:val="1"/>
      <w:numFmt w:val="decimal"/>
      <w:pStyle w:val="Balk7"/>
      <w:lvlText w:val="%1.%2.%3.%4.%5.%6.%7"/>
      <w:legacy w:legacy="1" w:legacySpace="144" w:legacyIndent="0"/>
      <w:lvlJc w:val="left"/>
    </w:lvl>
    <w:lvl w:ilvl="7">
      <w:start w:val="1"/>
      <w:numFmt w:val="decimal"/>
      <w:pStyle w:val="Balk8"/>
      <w:lvlText w:val="%1.%2.%3.%4.%5.%6.%7.%8"/>
      <w:legacy w:legacy="1" w:legacySpace="144" w:legacyIndent="0"/>
      <w:lvlJc w:val="left"/>
    </w:lvl>
    <w:lvl w:ilvl="8">
      <w:start w:val="1"/>
      <w:numFmt w:val="decimal"/>
      <w:pStyle w:val="Balk9"/>
      <w:lvlText w:val="%1.%2.%3.%4.%5.%6.%7.%8.%9"/>
      <w:legacy w:legacy="1" w:legacySpace="144" w:legacyIndent="0"/>
      <w:lvlJc w:val="left"/>
    </w:lvl>
  </w:abstractNum>
  <w:abstractNum w:abstractNumId="3" w15:restartNumberingAfterBreak="0">
    <w:nsid w:val="03127ABE"/>
    <w:multiLevelType w:val="multilevel"/>
    <w:tmpl w:val="B65ED7A4"/>
    <w:lvl w:ilvl="0">
      <w:start w:val="1"/>
      <w:numFmt w:val="decimal"/>
      <w:lvlText w:val="%1."/>
      <w:lvlJc w:val="left"/>
      <w:pPr>
        <w:ind w:left="360" w:hanging="360"/>
      </w:pPr>
      <w:rPr>
        <w:rFonts w:hint="default"/>
        <w:b/>
      </w:rPr>
    </w:lvl>
    <w:lvl w:ilvl="1">
      <w:start w:val="1"/>
      <w:numFmt w:val="decimal"/>
      <w:suff w:val="space"/>
      <w:lvlText w:val="%1.%2."/>
      <w:lvlJc w:val="left"/>
      <w:pPr>
        <w:ind w:left="567" w:hanging="397"/>
      </w:pPr>
      <w:rPr>
        <w:rFonts w:hint="default"/>
        <w:b/>
      </w:rPr>
    </w:lvl>
    <w:lvl w:ilvl="2">
      <w:start w:val="1"/>
      <w:numFmt w:val="decimal"/>
      <w:suff w:val="space"/>
      <w:lvlText w:val="%1.%2.%3."/>
      <w:lvlJc w:val="left"/>
      <w:pPr>
        <w:ind w:left="907" w:hanging="623"/>
      </w:pPr>
      <w:rPr>
        <w:rFonts w:hint="default"/>
        <w:b/>
        <w:color w:val="auto"/>
      </w:rPr>
    </w:lvl>
    <w:lvl w:ilvl="3">
      <w:start w:val="1"/>
      <w:numFmt w:val="decimal"/>
      <w:suff w:val="space"/>
      <w:lvlText w:val="%1.%2.%3.%4."/>
      <w:lvlJc w:val="left"/>
      <w:pPr>
        <w:ind w:left="1588" w:hanging="851"/>
      </w:pPr>
      <w:rPr>
        <w:rFonts w:hint="default"/>
        <w:b/>
      </w:rPr>
    </w:lvl>
    <w:lvl w:ilvl="4">
      <w:start w:val="1"/>
      <w:numFmt w:val="lowerLetter"/>
      <w:lvlText w:val="%5."/>
      <w:lvlJc w:val="left"/>
      <w:pPr>
        <w:ind w:left="2232" w:hanging="792"/>
      </w:pPr>
      <w:rPr>
        <w:rFonts w:ascii="Times New Roman" w:eastAsia="Times New Roman" w:hAnsi="Times New Roman" w:cs="Times New Roman"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44455FD"/>
    <w:multiLevelType w:val="hybridMultilevel"/>
    <w:tmpl w:val="E18088AC"/>
    <w:lvl w:ilvl="0" w:tplc="65644CA8">
      <w:start w:val="1"/>
      <mc:AlternateContent>
        <mc:Choice Requires="w14">
          <w:numFmt w:val="custom" w:format="a, ç, ĝ, ..."/>
        </mc:Choice>
        <mc:Fallback>
          <w:numFmt w:val="decimal"/>
        </mc:Fallback>
      </mc:AlternateContent>
      <w:lvlText w:val="%1)"/>
      <w:lvlJc w:val="left"/>
      <w:pPr>
        <w:ind w:left="268" w:hanging="360"/>
      </w:pPr>
      <w:rPr>
        <w:rFonts w:hint="default"/>
      </w:rPr>
    </w:lvl>
    <w:lvl w:ilvl="1" w:tplc="041F0019" w:tentative="1">
      <w:start w:val="1"/>
      <w:numFmt w:val="lowerLetter"/>
      <w:lvlText w:val="%2."/>
      <w:lvlJc w:val="left"/>
      <w:pPr>
        <w:ind w:left="988" w:hanging="360"/>
      </w:pPr>
    </w:lvl>
    <w:lvl w:ilvl="2" w:tplc="041F001B" w:tentative="1">
      <w:start w:val="1"/>
      <w:numFmt w:val="lowerRoman"/>
      <w:lvlText w:val="%3."/>
      <w:lvlJc w:val="right"/>
      <w:pPr>
        <w:ind w:left="1708" w:hanging="180"/>
      </w:pPr>
    </w:lvl>
    <w:lvl w:ilvl="3" w:tplc="041F000F" w:tentative="1">
      <w:start w:val="1"/>
      <w:numFmt w:val="decimal"/>
      <w:lvlText w:val="%4."/>
      <w:lvlJc w:val="left"/>
      <w:pPr>
        <w:ind w:left="2428" w:hanging="360"/>
      </w:pPr>
    </w:lvl>
    <w:lvl w:ilvl="4" w:tplc="041F0019" w:tentative="1">
      <w:start w:val="1"/>
      <w:numFmt w:val="lowerLetter"/>
      <w:lvlText w:val="%5."/>
      <w:lvlJc w:val="left"/>
      <w:pPr>
        <w:ind w:left="3148" w:hanging="360"/>
      </w:pPr>
    </w:lvl>
    <w:lvl w:ilvl="5" w:tplc="041F001B" w:tentative="1">
      <w:start w:val="1"/>
      <w:numFmt w:val="lowerRoman"/>
      <w:lvlText w:val="%6."/>
      <w:lvlJc w:val="right"/>
      <w:pPr>
        <w:ind w:left="3868" w:hanging="180"/>
      </w:pPr>
    </w:lvl>
    <w:lvl w:ilvl="6" w:tplc="041F000F" w:tentative="1">
      <w:start w:val="1"/>
      <w:numFmt w:val="decimal"/>
      <w:lvlText w:val="%7."/>
      <w:lvlJc w:val="left"/>
      <w:pPr>
        <w:ind w:left="4588" w:hanging="360"/>
      </w:pPr>
    </w:lvl>
    <w:lvl w:ilvl="7" w:tplc="041F0019" w:tentative="1">
      <w:start w:val="1"/>
      <w:numFmt w:val="lowerLetter"/>
      <w:lvlText w:val="%8."/>
      <w:lvlJc w:val="left"/>
      <w:pPr>
        <w:ind w:left="5308" w:hanging="360"/>
      </w:pPr>
    </w:lvl>
    <w:lvl w:ilvl="8" w:tplc="041F001B" w:tentative="1">
      <w:start w:val="1"/>
      <w:numFmt w:val="lowerRoman"/>
      <w:lvlText w:val="%9."/>
      <w:lvlJc w:val="right"/>
      <w:pPr>
        <w:ind w:left="6028" w:hanging="180"/>
      </w:pPr>
    </w:lvl>
  </w:abstractNum>
  <w:abstractNum w:abstractNumId="5" w15:restartNumberingAfterBreak="0">
    <w:nsid w:val="054B3343"/>
    <w:multiLevelType w:val="multilevel"/>
    <w:tmpl w:val="A064B164"/>
    <w:lvl w:ilvl="0">
      <w:start w:val="1"/>
      <w:numFmt w:val="decimal"/>
      <w:lvlText w:val="%1."/>
      <w:lvlJc w:val="left"/>
      <w:pPr>
        <w:ind w:left="360" w:hanging="360"/>
      </w:pPr>
      <w:rPr>
        <w:rFonts w:hint="default"/>
        <w:b/>
      </w:rPr>
    </w:lvl>
    <w:lvl w:ilvl="1">
      <w:start w:val="1"/>
      <w:numFmt w:val="lowerLetter"/>
      <w:lvlText w:val="%2)"/>
      <w:lvlJc w:val="left"/>
      <w:pPr>
        <w:ind w:left="567" w:hanging="397"/>
      </w:pPr>
      <w:rPr>
        <w:rFonts w:hint="default"/>
        <w:b/>
      </w:rPr>
    </w:lvl>
    <w:lvl w:ilvl="2">
      <w:start w:val="1"/>
      <w:numFmt w:val="decimal"/>
      <w:suff w:val="space"/>
      <w:lvlText w:val="%1.%2.%3."/>
      <w:lvlJc w:val="left"/>
      <w:pPr>
        <w:ind w:left="907" w:hanging="623"/>
      </w:pPr>
      <w:rPr>
        <w:rFonts w:hint="default"/>
        <w:b/>
        <w:color w:val="auto"/>
      </w:rPr>
    </w:lvl>
    <w:lvl w:ilvl="3">
      <w:start w:val="1"/>
      <w:numFmt w:val="decimal"/>
      <w:suff w:val="space"/>
      <w:lvlText w:val="%1.%2.%3.%4."/>
      <w:lvlJc w:val="left"/>
      <w:pPr>
        <w:ind w:left="1588" w:hanging="851"/>
      </w:pPr>
      <w:rPr>
        <w:rFonts w:hint="default"/>
        <w:b/>
      </w:rPr>
    </w:lvl>
    <w:lvl w:ilvl="4">
      <w:start w:val="1"/>
      <w:numFmt w:val="lowerLetter"/>
      <w:lvlText w:val="%5."/>
      <w:lvlJc w:val="left"/>
      <w:pPr>
        <w:ind w:left="2232" w:hanging="792"/>
      </w:pPr>
      <w:rPr>
        <w:rFonts w:ascii="Times New Roman" w:eastAsia="Times New Roman" w:hAnsi="Times New Roman" w:cs="Times New Roman"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0A0EF4"/>
    <w:multiLevelType w:val="multilevel"/>
    <w:tmpl w:val="76CCE7E8"/>
    <w:styleLink w:val="Style1"/>
    <w:lvl w:ilvl="0">
      <w:start w:val="27"/>
      <w:numFmt w:val="decimal"/>
      <w:lvlText w:val="%1."/>
      <w:lvlJc w:val="left"/>
      <w:pPr>
        <w:ind w:left="780" w:hanging="780"/>
      </w:pPr>
      <w:rPr>
        <w:rFonts w:hint="default"/>
      </w:rPr>
    </w:lvl>
    <w:lvl w:ilvl="1">
      <w:start w:val="13"/>
      <w:numFmt w:val="none"/>
      <w:lvlText w:val="27.15."/>
      <w:lvlJc w:val="left"/>
      <w:pPr>
        <w:ind w:left="1205" w:hanging="780"/>
      </w:pPr>
      <w:rPr>
        <w:rFonts w:hint="default"/>
      </w:rPr>
    </w:lvl>
    <w:lvl w:ilvl="2">
      <w:start w:val="1"/>
      <w:numFmt w:val="none"/>
      <w:lvlText w:val="27.14.1"/>
      <w:lvlJc w:val="left"/>
      <w:pPr>
        <w:ind w:left="1064" w:hanging="780"/>
      </w:pPr>
      <w:rPr>
        <w:rFonts w:hint="default"/>
        <w:b/>
      </w:rPr>
    </w:lvl>
    <w:lvl w:ilvl="3">
      <w:start w:val="1"/>
      <w:numFmt w:val="decimal"/>
      <w:lvlText w:val="%1.%2.%3.%4."/>
      <w:lvlJc w:val="left"/>
      <w:pPr>
        <w:ind w:left="2055" w:hanging="780"/>
      </w:pPr>
      <w:rPr>
        <w:rFonts w:hint="default"/>
        <w:b/>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 w15:restartNumberingAfterBreak="0">
    <w:nsid w:val="0FC0654D"/>
    <w:multiLevelType w:val="multilevel"/>
    <w:tmpl w:val="F9609228"/>
    <w:lvl w:ilvl="0">
      <w:start w:val="1"/>
      <w:numFmt w:val="decimal"/>
      <w:lvlText w:val="%1."/>
      <w:lvlJc w:val="left"/>
      <w:pPr>
        <w:ind w:left="360" w:hanging="360"/>
      </w:pPr>
      <w:rPr>
        <w:rFonts w:hint="default"/>
        <w:b/>
      </w:rPr>
    </w:lvl>
    <w:lvl w:ilvl="1">
      <w:start w:val="1"/>
      <w:numFmt w:val="decimal"/>
      <w:suff w:val="space"/>
      <w:lvlText w:val="%1.%2."/>
      <w:lvlJc w:val="left"/>
      <w:pPr>
        <w:ind w:left="567" w:hanging="397"/>
      </w:pPr>
      <w:rPr>
        <w:rFonts w:hint="default"/>
        <w:b/>
      </w:rPr>
    </w:lvl>
    <w:lvl w:ilvl="2">
      <w:start w:val="1"/>
      <mc:AlternateContent>
        <mc:Choice Requires="w14">
          <w:numFmt w:val="custom" w:format="a, ç, ĝ, ..."/>
        </mc:Choice>
        <mc:Fallback>
          <w:numFmt w:val="decimal"/>
        </mc:Fallback>
      </mc:AlternateContent>
      <w:lvlText w:val="%3)"/>
      <w:lvlJc w:val="left"/>
      <w:pPr>
        <w:ind w:left="907" w:hanging="623"/>
      </w:pPr>
      <w:rPr>
        <w:rFonts w:hint="default"/>
        <w:b/>
        <w:color w:val="auto"/>
      </w:rPr>
    </w:lvl>
    <w:lvl w:ilvl="3">
      <w:start w:val="1"/>
      <w:numFmt w:val="decimal"/>
      <w:suff w:val="space"/>
      <w:lvlText w:val="%1.%2.%3.%4."/>
      <w:lvlJc w:val="left"/>
      <w:pPr>
        <w:ind w:left="1588" w:hanging="851"/>
      </w:pPr>
      <w:rPr>
        <w:rFonts w:hint="default"/>
        <w:b/>
      </w:rPr>
    </w:lvl>
    <w:lvl w:ilvl="4">
      <w:start w:val="1"/>
      <w:numFmt w:val="lowerLetter"/>
      <w:lvlText w:val="%5."/>
      <w:lvlJc w:val="left"/>
      <w:pPr>
        <w:ind w:left="2232" w:hanging="792"/>
      </w:pPr>
      <w:rPr>
        <w:rFonts w:ascii="Times New Roman" w:eastAsia="Times New Roman" w:hAnsi="Times New Roman" w:cs="Times New Roman"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B300F8"/>
    <w:multiLevelType w:val="multilevel"/>
    <w:tmpl w:val="CAD26F34"/>
    <w:lvl w:ilvl="0">
      <w:start w:val="1"/>
      <w:numFmt w:val="decimal"/>
      <w:lvlText w:val="%1."/>
      <w:lvlJc w:val="left"/>
      <w:pPr>
        <w:tabs>
          <w:tab w:val="num" w:pos="435"/>
        </w:tabs>
        <w:ind w:left="435" w:hanging="435"/>
      </w:pPr>
      <w:rPr>
        <w:rFonts w:ascii="Tahoma" w:eastAsia="Times New Roman" w:hAnsi="Tahoma" w:cs="Tahoma"/>
        <w:b/>
        <w:bCs/>
        <w:sz w:val="22"/>
        <w:szCs w:val="22"/>
      </w:rPr>
    </w:lvl>
    <w:lvl w:ilvl="1">
      <w:start w:val="1"/>
      <w:numFmt w:val="decimal"/>
      <w:lvlText w:val="%1.%2."/>
      <w:lvlJc w:val="left"/>
      <w:pPr>
        <w:tabs>
          <w:tab w:val="num" w:pos="720"/>
        </w:tabs>
        <w:ind w:left="720" w:hanging="720"/>
      </w:pPr>
      <w:rPr>
        <w:b/>
        <w:bCs/>
        <w:sz w:val="22"/>
        <w:szCs w:val="22"/>
      </w:rPr>
    </w:lvl>
    <w:lvl w:ilvl="2">
      <w:start w:val="1"/>
      <w:numFmt w:val="lowerLetter"/>
      <w:lvlText w:val="%3)"/>
      <w:lvlJc w:val="left"/>
      <w:pPr>
        <w:tabs>
          <w:tab w:val="num" w:pos="852"/>
        </w:tabs>
        <w:ind w:left="1288" w:hanging="720"/>
      </w:pPr>
      <w:rPr>
        <w:rFonts w:hint="default"/>
        <w:b w:val="0"/>
        <w:bCs/>
        <w:sz w:val="22"/>
        <w:szCs w:val="22"/>
      </w:rPr>
    </w:lvl>
    <w:lvl w:ilvl="3">
      <w:start w:val="1"/>
      <w:numFmt w:val="decimal"/>
      <w:lvlText w:val="%1.%2.%3.%4."/>
      <w:lvlJc w:val="left"/>
      <w:pPr>
        <w:tabs>
          <w:tab w:val="num" w:pos="1790"/>
        </w:tabs>
        <w:ind w:left="1790" w:hanging="1080"/>
      </w:pPr>
      <w:rPr>
        <w:b/>
        <w:bCs/>
      </w:r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9" w15:restartNumberingAfterBreak="0">
    <w:nsid w:val="1EDA3D17"/>
    <w:multiLevelType w:val="hybridMultilevel"/>
    <w:tmpl w:val="C9EE5110"/>
    <w:lvl w:ilvl="0" w:tplc="EA623886">
      <w:start w:val="1"/>
      <w:numFmt w:val="decimal"/>
      <w:lvlText w:val="6.%1."/>
      <w:lvlJc w:val="left"/>
      <w:pPr>
        <w:tabs>
          <w:tab w:val="num" w:pos="851"/>
        </w:tabs>
      </w:pPr>
      <w:rPr>
        <w:rFonts w:ascii="Times New Roman" w:hAnsi="Times New Roman"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F1E67F5"/>
    <w:multiLevelType w:val="multilevel"/>
    <w:tmpl w:val="B65ED7A4"/>
    <w:lvl w:ilvl="0">
      <w:start w:val="1"/>
      <w:numFmt w:val="decimal"/>
      <w:lvlText w:val="%1."/>
      <w:lvlJc w:val="left"/>
      <w:pPr>
        <w:ind w:left="360" w:hanging="360"/>
      </w:pPr>
      <w:rPr>
        <w:rFonts w:hint="default"/>
        <w:b/>
      </w:rPr>
    </w:lvl>
    <w:lvl w:ilvl="1">
      <w:start w:val="1"/>
      <w:numFmt w:val="decimal"/>
      <w:suff w:val="space"/>
      <w:lvlText w:val="%1.%2."/>
      <w:lvlJc w:val="left"/>
      <w:pPr>
        <w:ind w:left="567" w:hanging="397"/>
      </w:pPr>
      <w:rPr>
        <w:rFonts w:hint="default"/>
        <w:b/>
      </w:rPr>
    </w:lvl>
    <w:lvl w:ilvl="2">
      <w:start w:val="1"/>
      <w:numFmt w:val="decimal"/>
      <w:suff w:val="space"/>
      <w:lvlText w:val="%1.%2.%3."/>
      <w:lvlJc w:val="left"/>
      <w:pPr>
        <w:ind w:left="907" w:hanging="623"/>
      </w:pPr>
      <w:rPr>
        <w:rFonts w:hint="default"/>
        <w:b/>
        <w:color w:val="auto"/>
      </w:rPr>
    </w:lvl>
    <w:lvl w:ilvl="3">
      <w:start w:val="1"/>
      <w:numFmt w:val="decimal"/>
      <w:suff w:val="space"/>
      <w:lvlText w:val="%1.%2.%3.%4."/>
      <w:lvlJc w:val="left"/>
      <w:pPr>
        <w:ind w:left="1588" w:hanging="851"/>
      </w:pPr>
      <w:rPr>
        <w:rFonts w:hint="default"/>
        <w:b/>
      </w:rPr>
    </w:lvl>
    <w:lvl w:ilvl="4">
      <w:start w:val="1"/>
      <w:numFmt w:val="lowerLetter"/>
      <w:lvlText w:val="%5."/>
      <w:lvlJc w:val="left"/>
      <w:pPr>
        <w:ind w:left="2232" w:hanging="792"/>
      </w:pPr>
      <w:rPr>
        <w:rFonts w:ascii="Times New Roman" w:eastAsia="Times New Roman" w:hAnsi="Times New Roman" w:cs="Times New Roman"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10274C1"/>
    <w:multiLevelType w:val="multilevel"/>
    <w:tmpl w:val="DBA62616"/>
    <w:lvl w:ilvl="0">
      <w:start w:val="1"/>
      <w:numFmt w:val="decimal"/>
      <w:lvlText w:val="%1."/>
      <w:lvlJc w:val="left"/>
      <w:pPr>
        <w:tabs>
          <w:tab w:val="num" w:pos="1068"/>
        </w:tabs>
        <w:ind w:left="1068" w:hanging="360"/>
      </w:pPr>
      <w:rPr>
        <w:rFonts w:hint="default"/>
      </w:rPr>
    </w:lvl>
    <w:lvl w:ilvl="1">
      <w:start w:val="1"/>
      <w:numFmt w:val="decimal"/>
      <w:lvlText w:val="%1.%2."/>
      <w:lvlJc w:val="left"/>
      <w:pPr>
        <w:tabs>
          <w:tab w:val="num" w:pos="1500"/>
        </w:tabs>
        <w:ind w:left="1500" w:hanging="432"/>
      </w:pPr>
      <w:rPr>
        <w:rFonts w:ascii="Verdana" w:hAnsi="Verdana" w:cs="Verdana" w:hint="default"/>
        <w:b w:val="0"/>
        <w:bCs w:val="0"/>
        <w:i w:val="0"/>
        <w:iCs w:val="0"/>
      </w:rPr>
    </w:lvl>
    <w:lvl w:ilvl="2">
      <w:start w:val="1"/>
      <w:numFmt w:val="decimal"/>
      <w:pStyle w:val="Liste-3Char"/>
      <w:lvlText w:val="%1.%2.%3."/>
      <w:lvlJc w:val="left"/>
      <w:pPr>
        <w:tabs>
          <w:tab w:val="num" w:pos="2148"/>
        </w:tabs>
        <w:ind w:left="1932" w:hanging="504"/>
      </w:pPr>
      <w:rPr>
        <w:rFonts w:hint="default"/>
        <w:b w:val="0"/>
        <w:bCs w:val="0"/>
        <w:sz w:val="20"/>
        <w:szCs w:val="20"/>
      </w:rPr>
    </w:lvl>
    <w:lvl w:ilvl="3">
      <w:start w:val="1"/>
      <w:numFmt w:val="decimal"/>
      <w:pStyle w:val="Liste-4"/>
      <w:lvlText w:val="%1.%2.%3.%4."/>
      <w:lvlJc w:val="left"/>
      <w:pPr>
        <w:tabs>
          <w:tab w:val="num" w:pos="286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94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502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12" w15:restartNumberingAfterBreak="0">
    <w:nsid w:val="248D5CCE"/>
    <w:multiLevelType w:val="hybridMultilevel"/>
    <w:tmpl w:val="1C50B054"/>
    <w:lvl w:ilvl="0" w:tplc="F9608C0C">
      <w:start w:val="3"/>
      <w:numFmt w:val="lowerLetter"/>
      <w:lvlText w:val="%1)"/>
      <w:lvlJc w:val="left"/>
      <w:pPr>
        <w:ind w:left="2008" w:hanging="360"/>
      </w:pPr>
      <w:rPr>
        <w:rFonts w:hint="default"/>
        <w:b w:val="0"/>
      </w:rPr>
    </w:lvl>
    <w:lvl w:ilvl="1" w:tplc="041F0017">
      <w:start w:val="1"/>
      <w:numFmt w:val="lowerLetter"/>
      <w:lvlText w:val="%2)"/>
      <w:lvlJc w:val="left"/>
      <w:pPr>
        <w:ind w:left="1440" w:hanging="360"/>
      </w:p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29596B96"/>
    <w:multiLevelType w:val="hybridMultilevel"/>
    <w:tmpl w:val="D31439E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2C614F93"/>
    <w:multiLevelType w:val="multilevel"/>
    <w:tmpl w:val="FA7CFB34"/>
    <w:styleLink w:val="Style3"/>
    <w:lvl w:ilvl="0">
      <w:start w:val="27"/>
      <w:numFmt w:val="decimal"/>
      <w:lvlText w:val="%1."/>
      <w:lvlJc w:val="left"/>
      <w:pPr>
        <w:ind w:left="780" w:hanging="780"/>
      </w:pPr>
      <w:rPr>
        <w:rFonts w:hint="default"/>
      </w:rPr>
    </w:lvl>
    <w:lvl w:ilvl="1">
      <w:start w:val="13"/>
      <w:numFmt w:val="none"/>
      <w:lvlText w:val="27.15."/>
      <w:lvlJc w:val="left"/>
      <w:pPr>
        <w:ind w:left="1205" w:hanging="780"/>
      </w:pPr>
      <w:rPr>
        <w:rFonts w:hint="default"/>
      </w:rPr>
    </w:lvl>
    <w:lvl w:ilvl="2">
      <w:start w:val="29"/>
      <w:numFmt w:val="none"/>
      <w:lvlText w:val="27.14.1."/>
      <w:lvlJc w:val="left"/>
      <w:pPr>
        <w:ind w:left="1064" w:hanging="780"/>
      </w:pPr>
      <w:rPr>
        <w:rFonts w:hint="default"/>
        <w:b/>
      </w:rPr>
    </w:lvl>
    <w:lvl w:ilvl="3">
      <w:start w:val="1"/>
      <w:numFmt w:val="none"/>
      <w:lvlText w:val="27.15.1.1."/>
      <w:lvlJc w:val="left"/>
      <w:pPr>
        <w:ind w:left="2055" w:hanging="780"/>
      </w:pPr>
      <w:rPr>
        <w:rFonts w:hint="default"/>
        <w:b/>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5" w15:restartNumberingAfterBreak="0">
    <w:nsid w:val="312C29A8"/>
    <w:multiLevelType w:val="hybridMultilevel"/>
    <w:tmpl w:val="5E92620A"/>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15C5476"/>
    <w:multiLevelType w:val="hybridMultilevel"/>
    <w:tmpl w:val="0B90DAF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A2A1F0A"/>
    <w:multiLevelType w:val="hybridMultilevel"/>
    <w:tmpl w:val="3910673C"/>
    <w:lvl w:ilvl="0" w:tplc="E0501752">
      <w:start w:val="1"/>
      <w:numFmt w:val="lowerLetter"/>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3B167BCC"/>
    <w:multiLevelType w:val="multilevel"/>
    <w:tmpl w:val="3A486A8E"/>
    <w:lvl w:ilvl="0">
      <w:start w:val="5"/>
      <w:numFmt w:val="none"/>
      <w:suff w:val="space"/>
      <w:lvlText w:val="5.5."/>
      <w:lvlJc w:val="left"/>
      <w:pPr>
        <w:ind w:left="360" w:hanging="360"/>
      </w:pPr>
      <w:rPr>
        <w:rFonts w:hint="default"/>
        <w:b/>
      </w:rPr>
    </w:lvl>
    <w:lvl w:ilvl="1">
      <w:start w:val="1"/>
      <w:numFmt w:val="decimal"/>
      <w:suff w:val="space"/>
      <w:lvlText w:val="%16.%2."/>
      <w:lvlJc w:val="left"/>
      <w:pPr>
        <w:ind w:left="360" w:hanging="360"/>
      </w:pPr>
      <w:rPr>
        <w:rFonts w:hint="default"/>
        <w:b/>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9" w15:restartNumberingAfterBreak="0">
    <w:nsid w:val="474E39D8"/>
    <w:multiLevelType w:val="multilevel"/>
    <w:tmpl w:val="EC2E40F2"/>
    <w:lvl w:ilvl="0">
      <w:start w:val="1"/>
      <w:numFmt w:val="decimal"/>
      <w:lvlText w:val="%1."/>
      <w:lvlJc w:val="left"/>
      <w:pPr>
        <w:tabs>
          <w:tab w:val="num" w:pos="360"/>
        </w:tabs>
        <w:ind w:left="357" w:hanging="357"/>
      </w:pPr>
      <w:rPr>
        <w:rFonts w:ascii="Times New Roman" w:hAnsi="Times New Roman" w:cs="Times New Roman" w:hint="default"/>
        <w:b/>
        <w:color w:val="auto"/>
      </w:rPr>
    </w:lvl>
    <w:lvl w:ilvl="1">
      <w:start w:val="1"/>
      <w:numFmt w:val="decimal"/>
      <w:lvlText w:val="%1.%2."/>
      <w:lvlJc w:val="left"/>
      <w:pPr>
        <w:tabs>
          <w:tab w:val="num" w:pos="1068"/>
        </w:tabs>
        <w:ind w:left="425" w:firstLine="0"/>
      </w:pPr>
      <w:rPr>
        <w:rFonts w:hint="default"/>
        <w:b/>
        <w:sz w:val="22"/>
        <w:szCs w:val="22"/>
      </w:rPr>
    </w:lvl>
    <w:lvl w:ilvl="2">
      <w:start w:val="1"/>
      <w:numFmt w:val="decimal"/>
      <w:suff w:val="nothing"/>
      <w:lvlText w:val="%1.%2.%3."/>
      <w:lvlJc w:val="left"/>
      <w:pPr>
        <w:ind w:left="426" w:firstLine="0"/>
      </w:pPr>
      <w:rPr>
        <w:rFonts w:ascii="Times New Roman" w:hAnsi="Times New Roman" w:cs="Times New Roman" w:hint="default"/>
        <w:b/>
        <w:sz w:val="22"/>
        <w:szCs w:val="22"/>
      </w:rPr>
    </w:lvl>
    <w:lvl w:ilvl="3">
      <w:start w:val="1"/>
      <w:numFmt w:val="decimal"/>
      <w:pStyle w:val="dzyaz"/>
      <w:lvlText w:val="%1.%2.%3.%4."/>
      <w:lvlJc w:val="left"/>
      <w:pPr>
        <w:tabs>
          <w:tab w:val="num" w:pos="924"/>
        </w:tabs>
        <w:ind w:left="284" w:firstLine="0"/>
      </w:pPr>
      <w:rPr>
        <w:rFonts w:hint="default"/>
        <w:b/>
        <w:color w:val="000000"/>
        <w:sz w:val="24"/>
        <w:szCs w:val="24"/>
      </w:rPr>
    </w:lvl>
    <w:lvl w:ilvl="4">
      <w:start w:val="1"/>
      <w:numFmt w:val="decimal"/>
      <w:lvlText w:val="%1.%2.%3.%4.%5."/>
      <w:lvlJc w:val="left"/>
      <w:pPr>
        <w:tabs>
          <w:tab w:val="num" w:pos="2628"/>
        </w:tabs>
        <w:ind w:left="2625" w:hanging="357"/>
      </w:pPr>
      <w:rPr>
        <w:rFonts w:hint="default"/>
        <w:b/>
      </w:rPr>
    </w:lvl>
    <w:lvl w:ilvl="5">
      <w:start w:val="1"/>
      <w:numFmt w:val="decimal"/>
      <w:lvlText w:val="%1.%2.%3.%4.%5.%6."/>
      <w:lvlJc w:val="left"/>
      <w:pPr>
        <w:tabs>
          <w:tab w:val="num" w:pos="3195"/>
        </w:tabs>
        <w:ind w:left="3192" w:hanging="357"/>
      </w:pPr>
      <w:rPr>
        <w:rFonts w:hint="default"/>
      </w:rPr>
    </w:lvl>
    <w:lvl w:ilvl="6">
      <w:start w:val="1"/>
      <w:numFmt w:val="decimal"/>
      <w:lvlText w:val="%1.%2.%3.%4.%5.%6.%7."/>
      <w:lvlJc w:val="left"/>
      <w:pPr>
        <w:tabs>
          <w:tab w:val="num" w:pos="3762"/>
        </w:tabs>
        <w:ind w:left="3759" w:hanging="357"/>
      </w:pPr>
      <w:rPr>
        <w:rFonts w:hint="default"/>
      </w:rPr>
    </w:lvl>
    <w:lvl w:ilvl="7">
      <w:start w:val="1"/>
      <w:numFmt w:val="decimal"/>
      <w:lvlText w:val="%1.%2.%3.%4.%5.%6.%7.%8."/>
      <w:lvlJc w:val="left"/>
      <w:pPr>
        <w:tabs>
          <w:tab w:val="num" w:pos="4329"/>
        </w:tabs>
        <w:ind w:left="4326" w:hanging="357"/>
      </w:pPr>
      <w:rPr>
        <w:rFonts w:hint="default"/>
      </w:rPr>
    </w:lvl>
    <w:lvl w:ilvl="8">
      <w:start w:val="1"/>
      <w:numFmt w:val="decimal"/>
      <w:lvlText w:val="%1.%2.%3.%4.%5.%6.%7.%8.%9."/>
      <w:lvlJc w:val="left"/>
      <w:pPr>
        <w:tabs>
          <w:tab w:val="num" w:pos="4896"/>
        </w:tabs>
        <w:ind w:left="4893" w:hanging="357"/>
      </w:pPr>
      <w:rPr>
        <w:rFonts w:hint="default"/>
      </w:rPr>
    </w:lvl>
  </w:abstractNum>
  <w:abstractNum w:abstractNumId="20" w15:restartNumberingAfterBreak="0">
    <w:nsid w:val="4BE70EF9"/>
    <w:multiLevelType w:val="hybridMultilevel"/>
    <w:tmpl w:val="ACC81F34"/>
    <w:lvl w:ilvl="0" w:tplc="C0564E42">
      <w:start w:val="2"/>
      <w:numFmt w:val="lowerLetter"/>
      <w:lvlText w:val="%1)"/>
      <w:lvlJc w:val="left"/>
      <w:pPr>
        <w:tabs>
          <w:tab w:val="num" w:pos="1065"/>
        </w:tabs>
        <w:ind w:left="1065"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1" w15:restartNumberingAfterBreak="0">
    <w:nsid w:val="4C8138D4"/>
    <w:multiLevelType w:val="hybridMultilevel"/>
    <w:tmpl w:val="D2F8E9EE"/>
    <w:lvl w:ilvl="0" w:tplc="ADECD31E">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2" w15:restartNumberingAfterBreak="0">
    <w:nsid w:val="51F86652"/>
    <w:multiLevelType w:val="multilevel"/>
    <w:tmpl w:val="B65ED7A4"/>
    <w:lvl w:ilvl="0">
      <w:start w:val="1"/>
      <w:numFmt w:val="decimal"/>
      <w:lvlText w:val="%1."/>
      <w:lvlJc w:val="left"/>
      <w:pPr>
        <w:ind w:left="360" w:hanging="360"/>
      </w:pPr>
      <w:rPr>
        <w:rFonts w:hint="default"/>
        <w:b/>
      </w:rPr>
    </w:lvl>
    <w:lvl w:ilvl="1">
      <w:start w:val="1"/>
      <w:numFmt w:val="decimal"/>
      <w:suff w:val="space"/>
      <w:lvlText w:val="%1.%2."/>
      <w:lvlJc w:val="left"/>
      <w:pPr>
        <w:ind w:left="567" w:hanging="397"/>
      </w:pPr>
      <w:rPr>
        <w:rFonts w:hint="default"/>
        <w:b/>
      </w:rPr>
    </w:lvl>
    <w:lvl w:ilvl="2">
      <w:start w:val="1"/>
      <w:numFmt w:val="decimal"/>
      <w:suff w:val="space"/>
      <w:lvlText w:val="%1.%2.%3."/>
      <w:lvlJc w:val="left"/>
      <w:pPr>
        <w:ind w:left="907" w:hanging="623"/>
      </w:pPr>
      <w:rPr>
        <w:rFonts w:hint="default"/>
        <w:b/>
        <w:color w:val="auto"/>
      </w:rPr>
    </w:lvl>
    <w:lvl w:ilvl="3">
      <w:start w:val="1"/>
      <w:numFmt w:val="decimal"/>
      <w:suff w:val="space"/>
      <w:lvlText w:val="%1.%2.%3.%4."/>
      <w:lvlJc w:val="left"/>
      <w:pPr>
        <w:ind w:left="1588" w:hanging="851"/>
      </w:pPr>
      <w:rPr>
        <w:rFonts w:hint="default"/>
        <w:b/>
      </w:rPr>
    </w:lvl>
    <w:lvl w:ilvl="4">
      <w:start w:val="1"/>
      <w:numFmt w:val="lowerLetter"/>
      <w:lvlText w:val="%5."/>
      <w:lvlJc w:val="left"/>
      <w:pPr>
        <w:ind w:left="2232" w:hanging="792"/>
      </w:pPr>
      <w:rPr>
        <w:rFonts w:ascii="Times New Roman" w:eastAsia="Times New Roman" w:hAnsi="Times New Roman" w:cs="Times New Roman"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28B782D"/>
    <w:multiLevelType w:val="multilevel"/>
    <w:tmpl w:val="EB5E337A"/>
    <w:lvl w:ilvl="0">
      <w:start w:val="1"/>
      <w:numFmt w:val="decimal"/>
      <w:pStyle w:val="Numbered1"/>
      <w:lvlText w:val="%1."/>
      <w:lvlJc w:val="left"/>
      <w:pPr>
        <w:tabs>
          <w:tab w:val="num" w:pos="964"/>
        </w:tabs>
        <w:ind w:left="964" w:hanging="510"/>
      </w:pPr>
      <w:rPr>
        <w:rFonts w:ascii="Arial" w:hAnsi="Arial" w:hint="default"/>
        <w:color w:val="auto"/>
        <w:sz w:val="22"/>
        <w:u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4A61CC2"/>
    <w:multiLevelType w:val="hybridMultilevel"/>
    <w:tmpl w:val="4A866C10"/>
    <w:lvl w:ilvl="0" w:tplc="F9608C0C">
      <w:start w:val="3"/>
      <w:numFmt w:val="lowerLetter"/>
      <w:lvlText w:val="%1)"/>
      <w:lvlJc w:val="left"/>
      <w:pPr>
        <w:ind w:left="2008" w:hanging="360"/>
      </w:pPr>
      <w:rPr>
        <w:rFonts w:hint="default"/>
        <w:b w:val="0"/>
      </w:rPr>
    </w:lvl>
    <w:lvl w:ilvl="1" w:tplc="65644CA8">
      <w:start w:val="1"/>
      <mc:AlternateContent>
        <mc:Choice Requires="w14">
          <w:numFmt w:val="custom" w:format="a, ç, ĝ, ..."/>
        </mc:Choice>
        <mc:Fallback>
          <w:numFmt w:val="decimal"/>
        </mc:Fallback>
      </mc:AlternateContent>
      <w:lvlText w:val="%2)"/>
      <w:lvlJc w:val="left"/>
      <w:pPr>
        <w:ind w:left="1440" w:hanging="360"/>
      </w:pPr>
      <w:rPr>
        <w:rFonts w:hint="default"/>
      </w:rPr>
    </w:lvl>
    <w:lvl w:ilvl="2" w:tplc="041F001B">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84F1D06"/>
    <w:multiLevelType w:val="multilevel"/>
    <w:tmpl w:val="FA7CFB34"/>
    <w:styleLink w:val="Style2"/>
    <w:lvl w:ilvl="0">
      <w:start w:val="27"/>
      <w:numFmt w:val="decimal"/>
      <w:lvlText w:val="%1."/>
      <w:lvlJc w:val="left"/>
      <w:pPr>
        <w:ind w:left="780" w:hanging="780"/>
      </w:pPr>
      <w:rPr>
        <w:rFonts w:hint="default"/>
      </w:rPr>
    </w:lvl>
    <w:lvl w:ilvl="1">
      <w:start w:val="13"/>
      <w:numFmt w:val="none"/>
      <w:lvlText w:val="27.15."/>
      <w:lvlJc w:val="left"/>
      <w:pPr>
        <w:ind w:left="1205" w:hanging="780"/>
      </w:pPr>
      <w:rPr>
        <w:rFonts w:hint="default"/>
      </w:rPr>
    </w:lvl>
    <w:lvl w:ilvl="2">
      <w:start w:val="29"/>
      <w:numFmt w:val="none"/>
      <w:lvlText w:val="27.14.1."/>
      <w:lvlJc w:val="left"/>
      <w:pPr>
        <w:ind w:left="1064" w:hanging="780"/>
      </w:pPr>
      <w:rPr>
        <w:rFonts w:hint="default"/>
        <w:b/>
      </w:rPr>
    </w:lvl>
    <w:lvl w:ilvl="3">
      <w:start w:val="1"/>
      <w:numFmt w:val="none"/>
      <w:lvlText w:val="27.15.1.1."/>
      <w:lvlJc w:val="left"/>
      <w:pPr>
        <w:ind w:left="2055" w:hanging="780"/>
      </w:pPr>
      <w:rPr>
        <w:rFonts w:hint="default"/>
        <w:b/>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6" w15:restartNumberingAfterBreak="0">
    <w:nsid w:val="5B3C4D35"/>
    <w:multiLevelType w:val="hybridMultilevel"/>
    <w:tmpl w:val="1E724956"/>
    <w:lvl w:ilvl="0" w:tplc="E7E27418">
      <w:start w:val="1"/>
      <w:numFmt w:val="decimal"/>
      <w:pStyle w:val="Madde-16"/>
      <w:lvlText w:val="16.%1."/>
      <w:lvlJc w:val="left"/>
      <w:pPr>
        <w:ind w:left="720" w:hanging="360"/>
      </w:pPr>
      <w:rPr>
        <w:rFonts w:cs="Times New Roman"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5CFC6F37"/>
    <w:multiLevelType w:val="hybridMultilevel"/>
    <w:tmpl w:val="5C966370"/>
    <w:lvl w:ilvl="0" w:tplc="293AFC82">
      <w:start w:val="1"/>
      <mc:AlternateContent>
        <mc:Choice Requires="w14">
          <w:numFmt w:val="custom" w:format="a, ç, ĝ, ..."/>
        </mc:Choice>
        <mc:Fallback>
          <w:numFmt w:val="decimal"/>
        </mc:Fallback>
      </mc:AlternateContent>
      <w:lvlText w:val="%1)"/>
      <w:lvlJc w:val="left"/>
      <w:pPr>
        <w:ind w:left="1068" w:hanging="360"/>
      </w:pPr>
      <w:rPr>
        <w:rFonts w:hint="default"/>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8" w15:restartNumberingAfterBreak="0">
    <w:nsid w:val="5FFD33A1"/>
    <w:multiLevelType w:val="hybridMultilevel"/>
    <w:tmpl w:val="50BEE6F6"/>
    <w:lvl w:ilvl="0" w:tplc="E9A02CA4">
      <w:start w:val="1"/>
      <w:numFmt w:val="decimal"/>
      <w:lvlText w:val="%1."/>
      <w:lvlJc w:val="left"/>
      <w:pPr>
        <w:tabs>
          <w:tab w:val="num" w:pos="360"/>
        </w:tabs>
        <w:ind w:left="360" w:hanging="360"/>
      </w:pPr>
      <w:rPr>
        <w:rFonts w:ascii="Times New Roman" w:eastAsia="Times New Roman" w:hAnsi="Times New Roman" w:cs="Times New Roman"/>
        <w:b/>
      </w:rPr>
    </w:lvl>
    <w:lvl w:ilvl="1" w:tplc="041F0019">
      <w:start w:val="1"/>
      <w:numFmt w:val="lowerLetter"/>
      <w:lvlText w:val="%2."/>
      <w:lvlJc w:val="left"/>
      <w:pPr>
        <w:tabs>
          <w:tab w:val="num" w:pos="732"/>
        </w:tabs>
        <w:ind w:left="732" w:hanging="360"/>
      </w:pPr>
      <w:rPr>
        <w:rFonts w:cs="Times New Roman"/>
      </w:rPr>
    </w:lvl>
    <w:lvl w:ilvl="2" w:tplc="041F001B" w:tentative="1">
      <w:start w:val="1"/>
      <w:numFmt w:val="lowerRoman"/>
      <w:lvlText w:val="%3."/>
      <w:lvlJc w:val="right"/>
      <w:pPr>
        <w:tabs>
          <w:tab w:val="num" w:pos="1452"/>
        </w:tabs>
        <w:ind w:left="1452" w:hanging="180"/>
      </w:pPr>
      <w:rPr>
        <w:rFonts w:cs="Times New Roman"/>
      </w:rPr>
    </w:lvl>
    <w:lvl w:ilvl="3" w:tplc="041F000F" w:tentative="1">
      <w:start w:val="1"/>
      <w:numFmt w:val="decimal"/>
      <w:lvlText w:val="%4."/>
      <w:lvlJc w:val="left"/>
      <w:pPr>
        <w:tabs>
          <w:tab w:val="num" w:pos="2172"/>
        </w:tabs>
        <w:ind w:left="2172" w:hanging="360"/>
      </w:pPr>
      <w:rPr>
        <w:rFonts w:cs="Times New Roman"/>
      </w:rPr>
    </w:lvl>
    <w:lvl w:ilvl="4" w:tplc="041F0019" w:tentative="1">
      <w:start w:val="1"/>
      <w:numFmt w:val="lowerLetter"/>
      <w:lvlText w:val="%5."/>
      <w:lvlJc w:val="left"/>
      <w:pPr>
        <w:tabs>
          <w:tab w:val="num" w:pos="2892"/>
        </w:tabs>
        <w:ind w:left="2892" w:hanging="360"/>
      </w:pPr>
      <w:rPr>
        <w:rFonts w:cs="Times New Roman"/>
      </w:rPr>
    </w:lvl>
    <w:lvl w:ilvl="5" w:tplc="041F001B" w:tentative="1">
      <w:start w:val="1"/>
      <w:numFmt w:val="lowerRoman"/>
      <w:lvlText w:val="%6."/>
      <w:lvlJc w:val="right"/>
      <w:pPr>
        <w:tabs>
          <w:tab w:val="num" w:pos="3612"/>
        </w:tabs>
        <w:ind w:left="3612" w:hanging="180"/>
      </w:pPr>
      <w:rPr>
        <w:rFonts w:cs="Times New Roman"/>
      </w:rPr>
    </w:lvl>
    <w:lvl w:ilvl="6" w:tplc="041F000F" w:tentative="1">
      <w:start w:val="1"/>
      <w:numFmt w:val="decimal"/>
      <w:lvlText w:val="%7."/>
      <w:lvlJc w:val="left"/>
      <w:pPr>
        <w:tabs>
          <w:tab w:val="num" w:pos="4332"/>
        </w:tabs>
        <w:ind w:left="4332" w:hanging="360"/>
      </w:pPr>
      <w:rPr>
        <w:rFonts w:cs="Times New Roman"/>
      </w:rPr>
    </w:lvl>
    <w:lvl w:ilvl="7" w:tplc="041F0019" w:tentative="1">
      <w:start w:val="1"/>
      <w:numFmt w:val="lowerLetter"/>
      <w:lvlText w:val="%8."/>
      <w:lvlJc w:val="left"/>
      <w:pPr>
        <w:tabs>
          <w:tab w:val="num" w:pos="5052"/>
        </w:tabs>
        <w:ind w:left="5052" w:hanging="360"/>
      </w:pPr>
      <w:rPr>
        <w:rFonts w:cs="Times New Roman"/>
      </w:rPr>
    </w:lvl>
    <w:lvl w:ilvl="8" w:tplc="041F001B" w:tentative="1">
      <w:start w:val="1"/>
      <w:numFmt w:val="lowerRoman"/>
      <w:lvlText w:val="%9."/>
      <w:lvlJc w:val="right"/>
      <w:pPr>
        <w:tabs>
          <w:tab w:val="num" w:pos="5772"/>
        </w:tabs>
        <w:ind w:left="5772" w:hanging="180"/>
      </w:pPr>
      <w:rPr>
        <w:rFonts w:cs="Times New Roman"/>
      </w:rPr>
    </w:lvl>
  </w:abstractNum>
  <w:abstractNum w:abstractNumId="29" w15:restartNumberingAfterBreak="0">
    <w:nsid w:val="61F52E2D"/>
    <w:multiLevelType w:val="multilevel"/>
    <w:tmpl w:val="5CF8F908"/>
    <w:lvl w:ilvl="0">
      <w:start w:val="1"/>
      <w:numFmt w:val="lowerLetter"/>
      <w:lvlText w:val="%1)"/>
      <w:lvlJc w:val="left"/>
      <w:pPr>
        <w:ind w:left="708" w:firstLine="0"/>
      </w:pPr>
    </w:lvl>
    <w:lvl w:ilvl="1">
      <w:start w:val="1"/>
      <w:numFmt w:val="upperLetter"/>
      <w:lvlText w:val="%2."/>
      <w:lvlJc w:val="left"/>
      <w:pPr>
        <w:ind w:left="1428" w:firstLine="0"/>
      </w:pPr>
    </w:lvl>
    <w:lvl w:ilvl="2">
      <w:start w:val="1"/>
      <w:numFmt w:val="decimal"/>
      <w:lvlText w:val="%3."/>
      <w:lvlJc w:val="left"/>
      <w:pPr>
        <w:ind w:left="2148" w:firstLine="0"/>
      </w:pPr>
    </w:lvl>
    <w:lvl w:ilvl="3">
      <w:start w:val="1"/>
      <w:numFmt w:val="lowerLetter"/>
      <w:lvlText w:val="%4)"/>
      <w:lvlJc w:val="left"/>
      <w:pPr>
        <w:ind w:left="2868" w:firstLine="0"/>
      </w:pPr>
    </w:lvl>
    <w:lvl w:ilvl="4">
      <w:start w:val="1"/>
      <w:numFmt w:val="decimal"/>
      <w:lvlText w:val="(%5)"/>
      <w:lvlJc w:val="left"/>
      <w:pPr>
        <w:ind w:left="3588" w:firstLine="0"/>
      </w:pPr>
    </w:lvl>
    <w:lvl w:ilvl="5">
      <w:start w:val="1"/>
      <w:numFmt w:val="lowerLetter"/>
      <w:lvlText w:val="(%6)"/>
      <w:lvlJc w:val="left"/>
      <w:pPr>
        <w:ind w:left="4308" w:firstLine="0"/>
      </w:pPr>
    </w:lvl>
    <w:lvl w:ilvl="6">
      <w:start w:val="1"/>
      <w:numFmt w:val="lowerRoman"/>
      <w:lvlText w:val="(%7)"/>
      <w:lvlJc w:val="left"/>
      <w:pPr>
        <w:ind w:left="5028" w:firstLine="0"/>
      </w:pPr>
    </w:lvl>
    <w:lvl w:ilvl="7">
      <w:start w:val="1"/>
      <w:numFmt w:val="lowerLetter"/>
      <w:lvlText w:val="(%8)"/>
      <w:lvlJc w:val="left"/>
      <w:pPr>
        <w:ind w:left="5748" w:firstLine="0"/>
      </w:pPr>
    </w:lvl>
    <w:lvl w:ilvl="8">
      <w:start w:val="1"/>
      <w:numFmt w:val="lowerRoman"/>
      <w:lvlText w:val="(%9)"/>
      <w:lvlJc w:val="left"/>
      <w:pPr>
        <w:ind w:left="6468" w:firstLine="0"/>
      </w:pPr>
    </w:lvl>
  </w:abstractNum>
  <w:abstractNum w:abstractNumId="30" w15:restartNumberingAfterBreak="0">
    <w:nsid w:val="64B13372"/>
    <w:multiLevelType w:val="multilevel"/>
    <w:tmpl w:val="BAA28120"/>
    <w:lvl w:ilvl="0">
      <w:start w:val="1"/>
      <w:numFmt w:val="decimal"/>
      <w:lvlText w:val="%1."/>
      <w:lvlJc w:val="left"/>
      <w:pPr>
        <w:ind w:left="360" w:hanging="360"/>
      </w:pPr>
      <w:rPr>
        <w:rFonts w:hint="default"/>
        <w:b/>
      </w:rPr>
    </w:lvl>
    <w:lvl w:ilvl="1">
      <w:start w:val="1"/>
      <w:numFmt w:val="decimal"/>
      <w:suff w:val="space"/>
      <w:lvlText w:val="%1.%2."/>
      <w:lvlJc w:val="left"/>
      <w:pPr>
        <w:ind w:left="567" w:hanging="397"/>
      </w:pPr>
      <w:rPr>
        <w:rFonts w:hint="default"/>
        <w:b/>
      </w:rPr>
    </w:lvl>
    <w:lvl w:ilvl="2">
      <w:start w:val="1"/>
      <w:numFmt w:val="lowerLetter"/>
      <w:lvlText w:val="%3)"/>
      <w:lvlJc w:val="left"/>
      <w:pPr>
        <w:ind w:left="907" w:hanging="623"/>
      </w:pPr>
      <w:rPr>
        <w:rFonts w:hint="default"/>
        <w:b/>
        <w:color w:val="auto"/>
      </w:rPr>
    </w:lvl>
    <w:lvl w:ilvl="3">
      <w:start w:val="1"/>
      <w:numFmt w:val="decimal"/>
      <w:suff w:val="space"/>
      <w:lvlText w:val="%1.%2.%3.%4."/>
      <w:lvlJc w:val="left"/>
      <w:pPr>
        <w:ind w:left="1588" w:hanging="851"/>
      </w:pPr>
      <w:rPr>
        <w:rFonts w:hint="default"/>
        <w:b/>
      </w:rPr>
    </w:lvl>
    <w:lvl w:ilvl="4">
      <w:start w:val="1"/>
      <w:numFmt w:val="lowerLetter"/>
      <w:lvlText w:val="%5."/>
      <w:lvlJc w:val="left"/>
      <w:pPr>
        <w:ind w:left="2232" w:hanging="792"/>
      </w:pPr>
      <w:rPr>
        <w:rFonts w:ascii="Times New Roman" w:eastAsia="Times New Roman" w:hAnsi="Times New Roman" w:cs="Times New Roman"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76A1DCD"/>
    <w:multiLevelType w:val="hybridMultilevel"/>
    <w:tmpl w:val="00EA56D8"/>
    <w:lvl w:ilvl="0" w:tplc="2DC68094">
      <w:start w:val="1"/>
      <w:numFmt w:val="decimal"/>
      <w:pStyle w:val="15"/>
      <w:lvlText w:val="15.%1."/>
      <w:lvlJc w:val="left"/>
      <w:pPr>
        <w:ind w:left="359" w:hanging="360"/>
      </w:pPr>
      <w:rPr>
        <w:rFonts w:cs="Times New Roman" w:hint="default"/>
        <w:b/>
        <w:color w:val="auto"/>
      </w:rPr>
    </w:lvl>
    <w:lvl w:ilvl="1" w:tplc="041F0019">
      <w:start w:val="1"/>
      <w:numFmt w:val="lowerLetter"/>
      <w:lvlText w:val="%2."/>
      <w:lvlJc w:val="left"/>
      <w:pPr>
        <w:tabs>
          <w:tab w:val="num" w:pos="1439"/>
        </w:tabs>
        <w:ind w:left="1439" w:hanging="360"/>
      </w:pPr>
      <w:rPr>
        <w:rFonts w:ascii="Times New Roman" w:hAnsi="Times New Roman" w:cs="Times New Roman" w:hint="default"/>
        <w:b w:val="0"/>
        <w:i w:val="0"/>
      </w:rPr>
    </w:lvl>
    <w:lvl w:ilvl="2" w:tplc="041F001B" w:tentative="1">
      <w:start w:val="1"/>
      <w:numFmt w:val="lowerRoman"/>
      <w:lvlText w:val="%3."/>
      <w:lvlJc w:val="right"/>
      <w:pPr>
        <w:tabs>
          <w:tab w:val="num" w:pos="2159"/>
        </w:tabs>
        <w:ind w:left="2159" w:hanging="180"/>
      </w:pPr>
      <w:rPr>
        <w:rFonts w:cs="Times New Roman"/>
      </w:rPr>
    </w:lvl>
    <w:lvl w:ilvl="3" w:tplc="041F000F" w:tentative="1">
      <w:start w:val="1"/>
      <w:numFmt w:val="decimal"/>
      <w:lvlText w:val="%4."/>
      <w:lvlJc w:val="left"/>
      <w:pPr>
        <w:tabs>
          <w:tab w:val="num" w:pos="2879"/>
        </w:tabs>
        <w:ind w:left="2879" w:hanging="360"/>
      </w:pPr>
      <w:rPr>
        <w:rFonts w:cs="Times New Roman"/>
      </w:rPr>
    </w:lvl>
    <w:lvl w:ilvl="4" w:tplc="041F0019" w:tentative="1">
      <w:start w:val="1"/>
      <w:numFmt w:val="lowerLetter"/>
      <w:lvlText w:val="%5."/>
      <w:lvlJc w:val="left"/>
      <w:pPr>
        <w:tabs>
          <w:tab w:val="num" w:pos="3599"/>
        </w:tabs>
        <w:ind w:left="3599" w:hanging="360"/>
      </w:pPr>
      <w:rPr>
        <w:rFonts w:cs="Times New Roman"/>
      </w:rPr>
    </w:lvl>
    <w:lvl w:ilvl="5" w:tplc="041F001B" w:tentative="1">
      <w:start w:val="1"/>
      <w:numFmt w:val="lowerRoman"/>
      <w:lvlText w:val="%6."/>
      <w:lvlJc w:val="right"/>
      <w:pPr>
        <w:tabs>
          <w:tab w:val="num" w:pos="4319"/>
        </w:tabs>
        <w:ind w:left="4319" w:hanging="180"/>
      </w:pPr>
      <w:rPr>
        <w:rFonts w:cs="Times New Roman"/>
      </w:rPr>
    </w:lvl>
    <w:lvl w:ilvl="6" w:tplc="041F000F" w:tentative="1">
      <w:start w:val="1"/>
      <w:numFmt w:val="decimal"/>
      <w:lvlText w:val="%7."/>
      <w:lvlJc w:val="left"/>
      <w:pPr>
        <w:tabs>
          <w:tab w:val="num" w:pos="5039"/>
        </w:tabs>
        <w:ind w:left="5039" w:hanging="360"/>
      </w:pPr>
      <w:rPr>
        <w:rFonts w:cs="Times New Roman"/>
      </w:rPr>
    </w:lvl>
    <w:lvl w:ilvl="7" w:tplc="041F0019" w:tentative="1">
      <w:start w:val="1"/>
      <w:numFmt w:val="lowerLetter"/>
      <w:lvlText w:val="%8."/>
      <w:lvlJc w:val="left"/>
      <w:pPr>
        <w:tabs>
          <w:tab w:val="num" w:pos="5759"/>
        </w:tabs>
        <w:ind w:left="5759" w:hanging="360"/>
      </w:pPr>
      <w:rPr>
        <w:rFonts w:cs="Times New Roman"/>
      </w:rPr>
    </w:lvl>
    <w:lvl w:ilvl="8" w:tplc="041F001B" w:tentative="1">
      <w:start w:val="1"/>
      <w:numFmt w:val="lowerRoman"/>
      <w:lvlText w:val="%9."/>
      <w:lvlJc w:val="right"/>
      <w:pPr>
        <w:tabs>
          <w:tab w:val="num" w:pos="6479"/>
        </w:tabs>
        <w:ind w:left="6479" w:hanging="180"/>
      </w:pPr>
      <w:rPr>
        <w:rFonts w:cs="Times New Roman"/>
      </w:rPr>
    </w:lvl>
  </w:abstractNum>
  <w:abstractNum w:abstractNumId="32" w15:restartNumberingAfterBreak="0">
    <w:nsid w:val="75DD6FD0"/>
    <w:multiLevelType w:val="multilevel"/>
    <w:tmpl w:val="98A8DAD2"/>
    <w:lvl w:ilvl="0">
      <w:start w:val="1"/>
      <w:numFmt w:val="decimal"/>
      <w:lvlText w:val="%1."/>
      <w:lvlJc w:val="left"/>
      <w:pPr>
        <w:ind w:left="360" w:hanging="360"/>
      </w:pPr>
      <w:rPr>
        <w:rFonts w:hint="default"/>
        <w:b/>
      </w:rPr>
    </w:lvl>
    <w:lvl w:ilvl="1">
      <w:start w:val="1"/>
      <w:numFmt w:val="lowerLetter"/>
      <w:lvlText w:val="%2)"/>
      <w:lvlJc w:val="left"/>
      <w:pPr>
        <w:ind w:left="567" w:hanging="397"/>
      </w:pPr>
      <w:rPr>
        <w:rFonts w:hint="default"/>
        <w:b/>
      </w:rPr>
    </w:lvl>
    <w:lvl w:ilvl="2">
      <w:start w:val="1"/>
      <w:numFmt w:val="decimal"/>
      <w:suff w:val="space"/>
      <w:lvlText w:val="%1.%2.%3."/>
      <w:lvlJc w:val="left"/>
      <w:pPr>
        <w:ind w:left="907" w:hanging="623"/>
      </w:pPr>
      <w:rPr>
        <w:rFonts w:hint="default"/>
        <w:b/>
        <w:color w:val="auto"/>
      </w:rPr>
    </w:lvl>
    <w:lvl w:ilvl="3">
      <w:start w:val="1"/>
      <w:numFmt w:val="lowerLetter"/>
      <w:lvlText w:val="%4)"/>
      <w:lvlJc w:val="left"/>
      <w:pPr>
        <w:ind w:left="1588" w:hanging="851"/>
      </w:pPr>
      <w:rPr>
        <w:rFonts w:hint="default"/>
        <w:b/>
      </w:rPr>
    </w:lvl>
    <w:lvl w:ilvl="4">
      <w:start w:val="1"/>
      <w:numFmt w:val="lowerLetter"/>
      <w:lvlText w:val="%5."/>
      <w:lvlJc w:val="left"/>
      <w:pPr>
        <w:ind w:left="2232" w:hanging="792"/>
      </w:pPr>
      <w:rPr>
        <w:rFonts w:ascii="Times New Roman" w:eastAsia="Times New Roman" w:hAnsi="Times New Roman" w:cs="Times New Roman"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6A62033"/>
    <w:multiLevelType w:val="hybridMultilevel"/>
    <w:tmpl w:val="EFB21FCE"/>
    <w:lvl w:ilvl="0" w:tplc="65644CA8">
      <w:start w:val="1"/>
      <mc:AlternateContent>
        <mc:Choice Requires="w14">
          <w:numFmt w:val="custom" w:format="a, ç, ĝ, ..."/>
        </mc:Choice>
        <mc:Fallback>
          <w:numFmt w:val="decimal"/>
        </mc:Fallback>
      </mc:AlternateContent>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7B375058"/>
    <w:multiLevelType w:val="multilevel"/>
    <w:tmpl w:val="F9609228"/>
    <w:lvl w:ilvl="0">
      <w:start w:val="1"/>
      <w:numFmt w:val="decimal"/>
      <w:lvlText w:val="%1."/>
      <w:lvlJc w:val="left"/>
      <w:pPr>
        <w:ind w:left="360" w:hanging="360"/>
      </w:pPr>
      <w:rPr>
        <w:rFonts w:hint="default"/>
        <w:b/>
      </w:rPr>
    </w:lvl>
    <w:lvl w:ilvl="1">
      <w:start w:val="1"/>
      <w:numFmt w:val="decimal"/>
      <w:suff w:val="space"/>
      <w:lvlText w:val="%1.%2."/>
      <w:lvlJc w:val="left"/>
      <w:pPr>
        <w:ind w:left="567" w:hanging="397"/>
      </w:pPr>
      <w:rPr>
        <w:rFonts w:hint="default"/>
        <w:b/>
      </w:rPr>
    </w:lvl>
    <w:lvl w:ilvl="2">
      <w:start w:val="1"/>
      <mc:AlternateContent>
        <mc:Choice Requires="w14">
          <w:numFmt w:val="custom" w:format="a, ç, ĝ, ..."/>
        </mc:Choice>
        <mc:Fallback>
          <w:numFmt w:val="decimal"/>
        </mc:Fallback>
      </mc:AlternateContent>
      <w:lvlText w:val="%3)"/>
      <w:lvlJc w:val="left"/>
      <w:pPr>
        <w:ind w:left="907" w:hanging="623"/>
      </w:pPr>
      <w:rPr>
        <w:rFonts w:hint="default"/>
        <w:b/>
        <w:color w:val="auto"/>
      </w:rPr>
    </w:lvl>
    <w:lvl w:ilvl="3">
      <w:start w:val="1"/>
      <w:numFmt w:val="decimal"/>
      <w:suff w:val="space"/>
      <w:lvlText w:val="%1.%2.%3.%4."/>
      <w:lvlJc w:val="left"/>
      <w:pPr>
        <w:ind w:left="1588" w:hanging="851"/>
      </w:pPr>
      <w:rPr>
        <w:rFonts w:hint="default"/>
        <w:b/>
      </w:rPr>
    </w:lvl>
    <w:lvl w:ilvl="4">
      <w:start w:val="1"/>
      <w:numFmt w:val="lowerLetter"/>
      <w:lvlText w:val="%5."/>
      <w:lvlJc w:val="left"/>
      <w:pPr>
        <w:ind w:left="2232" w:hanging="792"/>
      </w:pPr>
      <w:rPr>
        <w:rFonts w:ascii="Times New Roman" w:eastAsia="Times New Roman" w:hAnsi="Times New Roman" w:cs="Times New Roman"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E1F2C8E"/>
    <w:multiLevelType w:val="hybridMultilevel"/>
    <w:tmpl w:val="EFB21FCE"/>
    <w:lvl w:ilvl="0" w:tplc="65644CA8">
      <w:start w:val="1"/>
      <mc:AlternateContent>
        <mc:Choice Requires="w14">
          <w:numFmt w:val="custom" w:format="a, ç, ĝ, ..."/>
        </mc:Choice>
        <mc:Fallback>
          <w:numFmt w:val="decimal"/>
        </mc:Fallback>
      </mc:AlternateContent>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2"/>
  </w:num>
  <w:num w:numId="2">
    <w:abstractNumId w:val="11"/>
  </w:num>
  <w:num w:numId="3">
    <w:abstractNumId w:val="23"/>
  </w:num>
  <w:num w:numId="4">
    <w:abstractNumId w:val="3"/>
  </w:num>
  <w:num w:numId="5">
    <w:abstractNumId w:val="6"/>
  </w:num>
  <w:num w:numId="6">
    <w:abstractNumId w:val="25"/>
  </w:num>
  <w:num w:numId="7">
    <w:abstractNumId w:val="14"/>
  </w:num>
  <w:num w:numId="8">
    <w:abstractNumId w:val="16"/>
  </w:num>
  <w:num w:numId="9">
    <w:abstractNumId w:val="22"/>
  </w:num>
  <w:num w:numId="10">
    <w:abstractNumId w:val="19"/>
  </w:num>
  <w:num w:numId="11">
    <w:abstractNumId w:val="31"/>
  </w:num>
  <w:num w:numId="12">
    <w:abstractNumId w:val="26"/>
  </w:num>
  <w:num w:numId="13">
    <w:abstractNumId w:val="9"/>
  </w:num>
  <w:num w:numId="14">
    <w:abstractNumId w:val="20"/>
  </w:num>
  <w:num w:numId="15">
    <w:abstractNumId w:val="17"/>
  </w:num>
  <w:num w:numId="16">
    <w:abstractNumId w:val="18"/>
  </w:num>
  <w:num w:numId="17">
    <w:abstractNumId w:val="13"/>
  </w:num>
  <w:num w:numId="18">
    <w:abstractNumId w:val="10"/>
  </w:num>
  <w:num w:numId="19">
    <w:abstractNumId w:val="30"/>
  </w:num>
  <w:num w:numId="20">
    <w:abstractNumId w:val="34"/>
  </w:num>
  <w:num w:numId="21">
    <w:abstractNumId w:val="7"/>
  </w:num>
  <w:num w:numId="22">
    <w:abstractNumId w:val="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32"/>
  </w:num>
  <w:num w:numId="25">
    <w:abstractNumId w:val="28"/>
  </w:num>
  <w:num w:numId="26">
    <w:abstractNumId w:val="15"/>
  </w:num>
  <w:num w:numId="27">
    <w:abstractNumId w:val="21"/>
  </w:num>
  <w:num w:numId="28">
    <w:abstractNumId w:val="8"/>
  </w:num>
  <w:num w:numId="29">
    <w:abstractNumId w:val="29"/>
  </w:num>
  <w:num w:numId="30">
    <w:abstractNumId w:val="12"/>
  </w:num>
  <w:num w:numId="31">
    <w:abstractNumId w:val="4"/>
  </w:num>
  <w:num w:numId="32">
    <w:abstractNumId w:val="24"/>
  </w:num>
  <w:num w:numId="33">
    <w:abstractNumId w:val="1"/>
  </w:num>
  <w:num w:numId="34">
    <w:abstractNumId w:val="35"/>
  </w:num>
  <w:num w:numId="35">
    <w:abstractNumId w:val="33"/>
  </w:num>
  <w:num w:numId="36">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22E9"/>
    <w:rsid w:val="00000400"/>
    <w:rsid w:val="0000047B"/>
    <w:rsid w:val="00002955"/>
    <w:rsid w:val="00002CD1"/>
    <w:rsid w:val="00004309"/>
    <w:rsid w:val="00005917"/>
    <w:rsid w:val="00006106"/>
    <w:rsid w:val="00006C6F"/>
    <w:rsid w:val="00006D42"/>
    <w:rsid w:val="00006F5D"/>
    <w:rsid w:val="00010853"/>
    <w:rsid w:val="00010EA6"/>
    <w:rsid w:val="00010FEA"/>
    <w:rsid w:val="000121F6"/>
    <w:rsid w:val="0001292D"/>
    <w:rsid w:val="00012E64"/>
    <w:rsid w:val="00012F4B"/>
    <w:rsid w:val="000132D4"/>
    <w:rsid w:val="00014132"/>
    <w:rsid w:val="000172CA"/>
    <w:rsid w:val="00017592"/>
    <w:rsid w:val="00017E0F"/>
    <w:rsid w:val="00020983"/>
    <w:rsid w:val="00021C3D"/>
    <w:rsid w:val="00023426"/>
    <w:rsid w:val="00024B9D"/>
    <w:rsid w:val="00024F55"/>
    <w:rsid w:val="00025B35"/>
    <w:rsid w:val="00026550"/>
    <w:rsid w:val="00031234"/>
    <w:rsid w:val="00031BF1"/>
    <w:rsid w:val="00031C70"/>
    <w:rsid w:val="00031D64"/>
    <w:rsid w:val="00031FDB"/>
    <w:rsid w:val="000325A4"/>
    <w:rsid w:val="00032703"/>
    <w:rsid w:val="000329E3"/>
    <w:rsid w:val="00032C9E"/>
    <w:rsid w:val="000332CD"/>
    <w:rsid w:val="000339D1"/>
    <w:rsid w:val="00033BEC"/>
    <w:rsid w:val="0003406A"/>
    <w:rsid w:val="00034474"/>
    <w:rsid w:val="000344A3"/>
    <w:rsid w:val="000351A7"/>
    <w:rsid w:val="00035598"/>
    <w:rsid w:val="000356AE"/>
    <w:rsid w:val="0004024C"/>
    <w:rsid w:val="000426D5"/>
    <w:rsid w:val="00043B65"/>
    <w:rsid w:val="000442C8"/>
    <w:rsid w:val="00044BA4"/>
    <w:rsid w:val="00044F4D"/>
    <w:rsid w:val="00045010"/>
    <w:rsid w:val="000457DC"/>
    <w:rsid w:val="00046184"/>
    <w:rsid w:val="00046810"/>
    <w:rsid w:val="0004793E"/>
    <w:rsid w:val="000521A0"/>
    <w:rsid w:val="00052377"/>
    <w:rsid w:val="00052429"/>
    <w:rsid w:val="00052C6D"/>
    <w:rsid w:val="00053D87"/>
    <w:rsid w:val="000542C1"/>
    <w:rsid w:val="000568DB"/>
    <w:rsid w:val="0005774F"/>
    <w:rsid w:val="00061B20"/>
    <w:rsid w:val="00061BA3"/>
    <w:rsid w:val="0006250B"/>
    <w:rsid w:val="000629DF"/>
    <w:rsid w:val="00062D3A"/>
    <w:rsid w:val="000643B0"/>
    <w:rsid w:val="00065D23"/>
    <w:rsid w:val="00065DC0"/>
    <w:rsid w:val="00067B0E"/>
    <w:rsid w:val="00067CC3"/>
    <w:rsid w:val="000719BD"/>
    <w:rsid w:val="00072376"/>
    <w:rsid w:val="00072482"/>
    <w:rsid w:val="00072612"/>
    <w:rsid w:val="00072DA0"/>
    <w:rsid w:val="00073F0F"/>
    <w:rsid w:val="00074473"/>
    <w:rsid w:val="0007576A"/>
    <w:rsid w:val="0007648E"/>
    <w:rsid w:val="00077F15"/>
    <w:rsid w:val="00077F4F"/>
    <w:rsid w:val="0008080B"/>
    <w:rsid w:val="00080FD5"/>
    <w:rsid w:val="00081469"/>
    <w:rsid w:val="00081698"/>
    <w:rsid w:val="00081AC6"/>
    <w:rsid w:val="00081E4A"/>
    <w:rsid w:val="00082794"/>
    <w:rsid w:val="00082BAD"/>
    <w:rsid w:val="00083C50"/>
    <w:rsid w:val="00084D50"/>
    <w:rsid w:val="00085ED8"/>
    <w:rsid w:val="00086C46"/>
    <w:rsid w:val="000872C8"/>
    <w:rsid w:val="00087500"/>
    <w:rsid w:val="000914C6"/>
    <w:rsid w:val="00091EA5"/>
    <w:rsid w:val="00092264"/>
    <w:rsid w:val="000925C1"/>
    <w:rsid w:val="00092DA8"/>
    <w:rsid w:val="00095D08"/>
    <w:rsid w:val="000963FC"/>
    <w:rsid w:val="000966EA"/>
    <w:rsid w:val="00096C01"/>
    <w:rsid w:val="00096F73"/>
    <w:rsid w:val="000A01D5"/>
    <w:rsid w:val="000A0AEB"/>
    <w:rsid w:val="000A1A12"/>
    <w:rsid w:val="000A2D9A"/>
    <w:rsid w:val="000A4513"/>
    <w:rsid w:val="000A5AFD"/>
    <w:rsid w:val="000A5B91"/>
    <w:rsid w:val="000A60B0"/>
    <w:rsid w:val="000A646F"/>
    <w:rsid w:val="000A6BC0"/>
    <w:rsid w:val="000A6E2E"/>
    <w:rsid w:val="000B05AA"/>
    <w:rsid w:val="000B1E69"/>
    <w:rsid w:val="000B2B8D"/>
    <w:rsid w:val="000B2EB6"/>
    <w:rsid w:val="000B50CA"/>
    <w:rsid w:val="000B517A"/>
    <w:rsid w:val="000B6C67"/>
    <w:rsid w:val="000B77E6"/>
    <w:rsid w:val="000B79F6"/>
    <w:rsid w:val="000C09CB"/>
    <w:rsid w:val="000C2319"/>
    <w:rsid w:val="000C5098"/>
    <w:rsid w:val="000C5111"/>
    <w:rsid w:val="000C5E47"/>
    <w:rsid w:val="000C63B1"/>
    <w:rsid w:val="000D0513"/>
    <w:rsid w:val="000D1409"/>
    <w:rsid w:val="000D1546"/>
    <w:rsid w:val="000D2881"/>
    <w:rsid w:val="000D4090"/>
    <w:rsid w:val="000D5BFF"/>
    <w:rsid w:val="000D66DC"/>
    <w:rsid w:val="000D6F16"/>
    <w:rsid w:val="000D7697"/>
    <w:rsid w:val="000D7D3C"/>
    <w:rsid w:val="000E11FF"/>
    <w:rsid w:val="000E1714"/>
    <w:rsid w:val="000E1FD8"/>
    <w:rsid w:val="000E254D"/>
    <w:rsid w:val="000E26C9"/>
    <w:rsid w:val="000E2D2F"/>
    <w:rsid w:val="000E3D12"/>
    <w:rsid w:val="000E4691"/>
    <w:rsid w:val="000E5469"/>
    <w:rsid w:val="000E5577"/>
    <w:rsid w:val="000E577F"/>
    <w:rsid w:val="000E5AFC"/>
    <w:rsid w:val="000E5B66"/>
    <w:rsid w:val="000E6135"/>
    <w:rsid w:val="000E66E4"/>
    <w:rsid w:val="000E6976"/>
    <w:rsid w:val="000F0F84"/>
    <w:rsid w:val="000F12E6"/>
    <w:rsid w:val="000F2CC1"/>
    <w:rsid w:val="000F3F94"/>
    <w:rsid w:val="000F41B4"/>
    <w:rsid w:val="000F41CC"/>
    <w:rsid w:val="000F5417"/>
    <w:rsid w:val="000F611A"/>
    <w:rsid w:val="000F6F35"/>
    <w:rsid w:val="000F72B2"/>
    <w:rsid w:val="00100CAC"/>
    <w:rsid w:val="00101A2F"/>
    <w:rsid w:val="001026B8"/>
    <w:rsid w:val="001061E5"/>
    <w:rsid w:val="00106C1D"/>
    <w:rsid w:val="001102EA"/>
    <w:rsid w:val="0011377F"/>
    <w:rsid w:val="00114780"/>
    <w:rsid w:val="00114818"/>
    <w:rsid w:val="00114CED"/>
    <w:rsid w:val="00114F12"/>
    <w:rsid w:val="00116EE9"/>
    <w:rsid w:val="001172EA"/>
    <w:rsid w:val="0011751B"/>
    <w:rsid w:val="00117F11"/>
    <w:rsid w:val="00120CBF"/>
    <w:rsid w:val="00121C0F"/>
    <w:rsid w:val="0012428E"/>
    <w:rsid w:val="00124291"/>
    <w:rsid w:val="00127ADF"/>
    <w:rsid w:val="001309C6"/>
    <w:rsid w:val="001314C8"/>
    <w:rsid w:val="00131791"/>
    <w:rsid w:val="00131CDB"/>
    <w:rsid w:val="00132496"/>
    <w:rsid w:val="00133C27"/>
    <w:rsid w:val="001356A3"/>
    <w:rsid w:val="00135791"/>
    <w:rsid w:val="00136F98"/>
    <w:rsid w:val="00137F5B"/>
    <w:rsid w:val="00140F9E"/>
    <w:rsid w:val="001414B9"/>
    <w:rsid w:val="00141C4B"/>
    <w:rsid w:val="001421D7"/>
    <w:rsid w:val="00142292"/>
    <w:rsid w:val="001428B1"/>
    <w:rsid w:val="001453AD"/>
    <w:rsid w:val="0014740A"/>
    <w:rsid w:val="00151A11"/>
    <w:rsid w:val="00161AAD"/>
    <w:rsid w:val="00162A35"/>
    <w:rsid w:val="00162B45"/>
    <w:rsid w:val="00163E1A"/>
    <w:rsid w:val="001644DF"/>
    <w:rsid w:val="001649FA"/>
    <w:rsid w:val="00165216"/>
    <w:rsid w:val="0016574F"/>
    <w:rsid w:val="00166A41"/>
    <w:rsid w:val="00166A50"/>
    <w:rsid w:val="00170747"/>
    <w:rsid w:val="001709CC"/>
    <w:rsid w:val="0017111A"/>
    <w:rsid w:val="00171BE6"/>
    <w:rsid w:val="0017385D"/>
    <w:rsid w:val="00174C28"/>
    <w:rsid w:val="00176CE0"/>
    <w:rsid w:val="001777B4"/>
    <w:rsid w:val="00180026"/>
    <w:rsid w:val="001800E4"/>
    <w:rsid w:val="00180163"/>
    <w:rsid w:val="00180CC0"/>
    <w:rsid w:val="001834BE"/>
    <w:rsid w:val="0018418A"/>
    <w:rsid w:val="00184679"/>
    <w:rsid w:val="00184ABA"/>
    <w:rsid w:val="00184B51"/>
    <w:rsid w:val="00184FC4"/>
    <w:rsid w:val="001858D0"/>
    <w:rsid w:val="00186992"/>
    <w:rsid w:val="00187BB5"/>
    <w:rsid w:val="00190673"/>
    <w:rsid w:val="001914E3"/>
    <w:rsid w:val="0019226A"/>
    <w:rsid w:val="00192933"/>
    <w:rsid w:val="0019435E"/>
    <w:rsid w:val="00195608"/>
    <w:rsid w:val="00195BF3"/>
    <w:rsid w:val="00197121"/>
    <w:rsid w:val="001972F3"/>
    <w:rsid w:val="00197726"/>
    <w:rsid w:val="001A2A3F"/>
    <w:rsid w:val="001A3DFD"/>
    <w:rsid w:val="001A4B3A"/>
    <w:rsid w:val="001A5899"/>
    <w:rsid w:val="001B0BFB"/>
    <w:rsid w:val="001B0E0F"/>
    <w:rsid w:val="001B0E81"/>
    <w:rsid w:val="001B398F"/>
    <w:rsid w:val="001B3F15"/>
    <w:rsid w:val="001C0AFE"/>
    <w:rsid w:val="001C2E85"/>
    <w:rsid w:val="001C3450"/>
    <w:rsid w:val="001C3C8B"/>
    <w:rsid w:val="001C4322"/>
    <w:rsid w:val="001C4D8F"/>
    <w:rsid w:val="001C558E"/>
    <w:rsid w:val="001C59C3"/>
    <w:rsid w:val="001C5F50"/>
    <w:rsid w:val="001C6C96"/>
    <w:rsid w:val="001D1081"/>
    <w:rsid w:val="001D1D57"/>
    <w:rsid w:val="001D20A0"/>
    <w:rsid w:val="001D2339"/>
    <w:rsid w:val="001D4246"/>
    <w:rsid w:val="001D5770"/>
    <w:rsid w:val="001D5AD8"/>
    <w:rsid w:val="001D7030"/>
    <w:rsid w:val="001D7A3E"/>
    <w:rsid w:val="001E023A"/>
    <w:rsid w:val="001E042B"/>
    <w:rsid w:val="001E06FF"/>
    <w:rsid w:val="001E0793"/>
    <w:rsid w:val="001E0FF6"/>
    <w:rsid w:val="001E1E50"/>
    <w:rsid w:val="001E3051"/>
    <w:rsid w:val="001E4717"/>
    <w:rsid w:val="001E4984"/>
    <w:rsid w:val="001E4A5C"/>
    <w:rsid w:val="001E519A"/>
    <w:rsid w:val="001E759D"/>
    <w:rsid w:val="001E7E32"/>
    <w:rsid w:val="001F046D"/>
    <w:rsid w:val="001F111D"/>
    <w:rsid w:val="001F125E"/>
    <w:rsid w:val="001F1BFA"/>
    <w:rsid w:val="001F1C33"/>
    <w:rsid w:val="001F1E3F"/>
    <w:rsid w:val="001F2658"/>
    <w:rsid w:val="001F3735"/>
    <w:rsid w:val="001F3FED"/>
    <w:rsid w:val="001F4365"/>
    <w:rsid w:val="001F5BBB"/>
    <w:rsid w:val="001F6BAF"/>
    <w:rsid w:val="001F7B63"/>
    <w:rsid w:val="00200181"/>
    <w:rsid w:val="0020088D"/>
    <w:rsid w:val="002013D9"/>
    <w:rsid w:val="00204851"/>
    <w:rsid w:val="00204AA1"/>
    <w:rsid w:val="00204B6F"/>
    <w:rsid w:val="002058A2"/>
    <w:rsid w:val="00205DDF"/>
    <w:rsid w:val="00206D93"/>
    <w:rsid w:val="002070F2"/>
    <w:rsid w:val="0020733B"/>
    <w:rsid w:val="002103E4"/>
    <w:rsid w:val="00211264"/>
    <w:rsid w:val="00211BAD"/>
    <w:rsid w:val="002138B0"/>
    <w:rsid w:val="00215063"/>
    <w:rsid w:val="00215482"/>
    <w:rsid w:val="002160AA"/>
    <w:rsid w:val="00216327"/>
    <w:rsid w:val="00216FA7"/>
    <w:rsid w:val="00217C8E"/>
    <w:rsid w:val="002201D6"/>
    <w:rsid w:val="00220882"/>
    <w:rsid w:val="00221053"/>
    <w:rsid w:val="00221C2C"/>
    <w:rsid w:val="00221F42"/>
    <w:rsid w:val="00222412"/>
    <w:rsid w:val="0022340D"/>
    <w:rsid w:val="00224C6B"/>
    <w:rsid w:val="00224CFD"/>
    <w:rsid w:val="0022525D"/>
    <w:rsid w:val="002259AF"/>
    <w:rsid w:val="00226F4B"/>
    <w:rsid w:val="0023571E"/>
    <w:rsid w:val="00235AF9"/>
    <w:rsid w:val="0024025E"/>
    <w:rsid w:val="00241C08"/>
    <w:rsid w:val="00241CC7"/>
    <w:rsid w:val="00242E09"/>
    <w:rsid w:val="00243091"/>
    <w:rsid w:val="00243CBA"/>
    <w:rsid w:val="0024506F"/>
    <w:rsid w:val="002453C7"/>
    <w:rsid w:val="0024552A"/>
    <w:rsid w:val="00245EBD"/>
    <w:rsid w:val="00245FAB"/>
    <w:rsid w:val="002478A5"/>
    <w:rsid w:val="0025142D"/>
    <w:rsid w:val="0025222A"/>
    <w:rsid w:val="00252A9A"/>
    <w:rsid w:val="00253AD6"/>
    <w:rsid w:val="0025408F"/>
    <w:rsid w:val="00261E04"/>
    <w:rsid w:val="00261E6C"/>
    <w:rsid w:val="00262A74"/>
    <w:rsid w:val="00263560"/>
    <w:rsid w:val="00266D7E"/>
    <w:rsid w:val="0026720C"/>
    <w:rsid w:val="00267F04"/>
    <w:rsid w:val="00271D56"/>
    <w:rsid w:val="00273309"/>
    <w:rsid w:val="002733E6"/>
    <w:rsid w:val="00273B49"/>
    <w:rsid w:val="00274867"/>
    <w:rsid w:val="00274CC8"/>
    <w:rsid w:val="00275BAB"/>
    <w:rsid w:val="00275F79"/>
    <w:rsid w:val="00277CAB"/>
    <w:rsid w:val="002807C2"/>
    <w:rsid w:val="00281E6C"/>
    <w:rsid w:val="002820E2"/>
    <w:rsid w:val="002825FE"/>
    <w:rsid w:val="00283456"/>
    <w:rsid w:val="00286401"/>
    <w:rsid w:val="002866B7"/>
    <w:rsid w:val="002873EA"/>
    <w:rsid w:val="0029017F"/>
    <w:rsid w:val="00292246"/>
    <w:rsid w:val="0029405C"/>
    <w:rsid w:val="00294739"/>
    <w:rsid w:val="00294C20"/>
    <w:rsid w:val="00294D03"/>
    <w:rsid w:val="00295807"/>
    <w:rsid w:val="00296CCD"/>
    <w:rsid w:val="00297207"/>
    <w:rsid w:val="00297932"/>
    <w:rsid w:val="00297A46"/>
    <w:rsid w:val="00297E3A"/>
    <w:rsid w:val="002A0616"/>
    <w:rsid w:val="002A1A99"/>
    <w:rsid w:val="002A1CCC"/>
    <w:rsid w:val="002A228D"/>
    <w:rsid w:val="002A4368"/>
    <w:rsid w:val="002A467E"/>
    <w:rsid w:val="002A48EF"/>
    <w:rsid w:val="002A4965"/>
    <w:rsid w:val="002A536E"/>
    <w:rsid w:val="002A5DED"/>
    <w:rsid w:val="002A6164"/>
    <w:rsid w:val="002A75CC"/>
    <w:rsid w:val="002A7FF6"/>
    <w:rsid w:val="002B0179"/>
    <w:rsid w:val="002B094B"/>
    <w:rsid w:val="002B0C90"/>
    <w:rsid w:val="002B1FAA"/>
    <w:rsid w:val="002B365A"/>
    <w:rsid w:val="002B3A32"/>
    <w:rsid w:val="002B4BE6"/>
    <w:rsid w:val="002B4E2C"/>
    <w:rsid w:val="002B5119"/>
    <w:rsid w:val="002B5158"/>
    <w:rsid w:val="002B533E"/>
    <w:rsid w:val="002B55C2"/>
    <w:rsid w:val="002B58FC"/>
    <w:rsid w:val="002C160F"/>
    <w:rsid w:val="002C4C85"/>
    <w:rsid w:val="002C4D86"/>
    <w:rsid w:val="002C5079"/>
    <w:rsid w:val="002C6719"/>
    <w:rsid w:val="002C672B"/>
    <w:rsid w:val="002D0792"/>
    <w:rsid w:val="002D0851"/>
    <w:rsid w:val="002D1860"/>
    <w:rsid w:val="002D1E7E"/>
    <w:rsid w:val="002D1EA4"/>
    <w:rsid w:val="002D2C74"/>
    <w:rsid w:val="002D3295"/>
    <w:rsid w:val="002D4A91"/>
    <w:rsid w:val="002D4ABD"/>
    <w:rsid w:val="002D5238"/>
    <w:rsid w:val="002D66EA"/>
    <w:rsid w:val="002D6B8D"/>
    <w:rsid w:val="002D7DCF"/>
    <w:rsid w:val="002E01E1"/>
    <w:rsid w:val="002E03E8"/>
    <w:rsid w:val="002E2659"/>
    <w:rsid w:val="002E378D"/>
    <w:rsid w:val="002E59C0"/>
    <w:rsid w:val="002F043E"/>
    <w:rsid w:val="002F1D80"/>
    <w:rsid w:val="002F1EA9"/>
    <w:rsid w:val="002F20C0"/>
    <w:rsid w:val="002F216C"/>
    <w:rsid w:val="002F28EA"/>
    <w:rsid w:val="002F3E3E"/>
    <w:rsid w:val="002F4062"/>
    <w:rsid w:val="002F4570"/>
    <w:rsid w:val="002F559F"/>
    <w:rsid w:val="002F668C"/>
    <w:rsid w:val="002F7BDE"/>
    <w:rsid w:val="002F7D84"/>
    <w:rsid w:val="00300D53"/>
    <w:rsid w:val="00301CE4"/>
    <w:rsid w:val="00302A60"/>
    <w:rsid w:val="00302D0C"/>
    <w:rsid w:val="0030304B"/>
    <w:rsid w:val="0030312F"/>
    <w:rsid w:val="00303315"/>
    <w:rsid w:val="00303F9E"/>
    <w:rsid w:val="003051AD"/>
    <w:rsid w:val="0030676B"/>
    <w:rsid w:val="00306D18"/>
    <w:rsid w:val="00307453"/>
    <w:rsid w:val="003103ED"/>
    <w:rsid w:val="0031060E"/>
    <w:rsid w:val="00311BAE"/>
    <w:rsid w:val="00312443"/>
    <w:rsid w:val="0031382D"/>
    <w:rsid w:val="0031424E"/>
    <w:rsid w:val="00314B4A"/>
    <w:rsid w:val="00315227"/>
    <w:rsid w:val="00315FAE"/>
    <w:rsid w:val="00316235"/>
    <w:rsid w:val="00320C15"/>
    <w:rsid w:val="0032237A"/>
    <w:rsid w:val="003240A0"/>
    <w:rsid w:val="00324268"/>
    <w:rsid w:val="00324D3C"/>
    <w:rsid w:val="00325D5B"/>
    <w:rsid w:val="00325E8E"/>
    <w:rsid w:val="0032708A"/>
    <w:rsid w:val="00330F63"/>
    <w:rsid w:val="00331750"/>
    <w:rsid w:val="00331C15"/>
    <w:rsid w:val="0033235C"/>
    <w:rsid w:val="00333942"/>
    <w:rsid w:val="00333F56"/>
    <w:rsid w:val="003343A1"/>
    <w:rsid w:val="003343B9"/>
    <w:rsid w:val="0033458C"/>
    <w:rsid w:val="00335BC6"/>
    <w:rsid w:val="0033745B"/>
    <w:rsid w:val="003376E2"/>
    <w:rsid w:val="00340D9D"/>
    <w:rsid w:val="00340EDD"/>
    <w:rsid w:val="003415A5"/>
    <w:rsid w:val="00341703"/>
    <w:rsid w:val="00341797"/>
    <w:rsid w:val="00341A62"/>
    <w:rsid w:val="00341CB7"/>
    <w:rsid w:val="003429C6"/>
    <w:rsid w:val="003435A6"/>
    <w:rsid w:val="00344567"/>
    <w:rsid w:val="003448E0"/>
    <w:rsid w:val="00344BBC"/>
    <w:rsid w:val="00345D44"/>
    <w:rsid w:val="00346F1A"/>
    <w:rsid w:val="00347348"/>
    <w:rsid w:val="00347B27"/>
    <w:rsid w:val="0035064B"/>
    <w:rsid w:val="00350AC9"/>
    <w:rsid w:val="00351556"/>
    <w:rsid w:val="00351752"/>
    <w:rsid w:val="003522A8"/>
    <w:rsid w:val="00352D59"/>
    <w:rsid w:val="003533E7"/>
    <w:rsid w:val="003536C5"/>
    <w:rsid w:val="0035531E"/>
    <w:rsid w:val="003555B2"/>
    <w:rsid w:val="00355F2B"/>
    <w:rsid w:val="00356083"/>
    <w:rsid w:val="0035670A"/>
    <w:rsid w:val="003600D2"/>
    <w:rsid w:val="00360674"/>
    <w:rsid w:val="00362928"/>
    <w:rsid w:val="00362E45"/>
    <w:rsid w:val="00364412"/>
    <w:rsid w:val="0036497D"/>
    <w:rsid w:val="00364992"/>
    <w:rsid w:val="00365986"/>
    <w:rsid w:val="003671D3"/>
    <w:rsid w:val="0036764A"/>
    <w:rsid w:val="00370241"/>
    <w:rsid w:val="0037094A"/>
    <w:rsid w:val="00371AF2"/>
    <w:rsid w:val="003730F5"/>
    <w:rsid w:val="00373293"/>
    <w:rsid w:val="00373DC2"/>
    <w:rsid w:val="00376285"/>
    <w:rsid w:val="003763CD"/>
    <w:rsid w:val="0037701D"/>
    <w:rsid w:val="00377123"/>
    <w:rsid w:val="00377222"/>
    <w:rsid w:val="003773A8"/>
    <w:rsid w:val="0037780E"/>
    <w:rsid w:val="003778A5"/>
    <w:rsid w:val="00381629"/>
    <w:rsid w:val="003829E1"/>
    <w:rsid w:val="00383A28"/>
    <w:rsid w:val="00383AA7"/>
    <w:rsid w:val="00383B43"/>
    <w:rsid w:val="00385BB1"/>
    <w:rsid w:val="00386CC6"/>
    <w:rsid w:val="00387FD9"/>
    <w:rsid w:val="003905F5"/>
    <w:rsid w:val="00391478"/>
    <w:rsid w:val="003920F5"/>
    <w:rsid w:val="003922BB"/>
    <w:rsid w:val="003923F1"/>
    <w:rsid w:val="003928F5"/>
    <w:rsid w:val="00392A3E"/>
    <w:rsid w:val="0039531A"/>
    <w:rsid w:val="0039593F"/>
    <w:rsid w:val="00396177"/>
    <w:rsid w:val="003A01B9"/>
    <w:rsid w:val="003A15F1"/>
    <w:rsid w:val="003A2234"/>
    <w:rsid w:val="003A29E9"/>
    <w:rsid w:val="003A2F08"/>
    <w:rsid w:val="003A3661"/>
    <w:rsid w:val="003A3C71"/>
    <w:rsid w:val="003A4456"/>
    <w:rsid w:val="003A4B7C"/>
    <w:rsid w:val="003A5B60"/>
    <w:rsid w:val="003A66EC"/>
    <w:rsid w:val="003A675F"/>
    <w:rsid w:val="003A765D"/>
    <w:rsid w:val="003A7BAD"/>
    <w:rsid w:val="003B3C80"/>
    <w:rsid w:val="003B3F56"/>
    <w:rsid w:val="003B4537"/>
    <w:rsid w:val="003B4ABE"/>
    <w:rsid w:val="003B56F7"/>
    <w:rsid w:val="003B5C40"/>
    <w:rsid w:val="003B796A"/>
    <w:rsid w:val="003C0C7C"/>
    <w:rsid w:val="003C251C"/>
    <w:rsid w:val="003C27FB"/>
    <w:rsid w:val="003C3110"/>
    <w:rsid w:val="003C445E"/>
    <w:rsid w:val="003C4CEB"/>
    <w:rsid w:val="003C538D"/>
    <w:rsid w:val="003C7317"/>
    <w:rsid w:val="003D0126"/>
    <w:rsid w:val="003D09CF"/>
    <w:rsid w:val="003D0A81"/>
    <w:rsid w:val="003D0AE3"/>
    <w:rsid w:val="003D1A02"/>
    <w:rsid w:val="003D2960"/>
    <w:rsid w:val="003D54BA"/>
    <w:rsid w:val="003D55E9"/>
    <w:rsid w:val="003D69A0"/>
    <w:rsid w:val="003D6FFC"/>
    <w:rsid w:val="003D7A55"/>
    <w:rsid w:val="003E050C"/>
    <w:rsid w:val="003E2211"/>
    <w:rsid w:val="003E31CE"/>
    <w:rsid w:val="003E35C9"/>
    <w:rsid w:val="003E3CC8"/>
    <w:rsid w:val="003E425B"/>
    <w:rsid w:val="003E4487"/>
    <w:rsid w:val="003E4997"/>
    <w:rsid w:val="003E5D70"/>
    <w:rsid w:val="003E605E"/>
    <w:rsid w:val="003E6113"/>
    <w:rsid w:val="003E63BE"/>
    <w:rsid w:val="003E67CD"/>
    <w:rsid w:val="003E7727"/>
    <w:rsid w:val="003E7CB1"/>
    <w:rsid w:val="003F0908"/>
    <w:rsid w:val="003F2CF9"/>
    <w:rsid w:val="003F3C6E"/>
    <w:rsid w:val="003F3CCE"/>
    <w:rsid w:val="003F3D5B"/>
    <w:rsid w:val="003F407D"/>
    <w:rsid w:val="003F5B36"/>
    <w:rsid w:val="003F5C42"/>
    <w:rsid w:val="003F5FD4"/>
    <w:rsid w:val="003F60B9"/>
    <w:rsid w:val="003F7EDE"/>
    <w:rsid w:val="004009E3"/>
    <w:rsid w:val="00401499"/>
    <w:rsid w:val="00401B6C"/>
    <w:rsid w:val="004021E9"/>
    <w:rsid w:val="00402761"/>
    <w:rsid w:val="00402BB8"/>
    <w:rsid w:val="004030DC"/>
    <w:rsid w:val="00403313"/>
    <w:rsid w:val="00404571"/>
    <w:rsid w:val="00405288"/>
    <w:rsid w:val="004061ED"/>
    <w:rsid w:val="00407D1C"/>
    <w:rsid w:val="00407F92"/>
    <w:rsid w:val="0041106C"/>
    <w:rsid w:val="00412688"/>
    <w:rsid w:val="00412810"/>
    <w:rsid w:val="00412838"/>
    <w:rsid w:val="00414D47"/>
    <w:rsid w:val="00415AAC"/>
    <w:rsid w:val="00415BC8"/>
    <w:rsid w:val="00416BD1"/>
    <w:rsid w:val="00417408"/>
    <w:rsid w:val="00420A91"/>
    <w:rsid w:val="00420F8A"/>
    <w:rsid w:val="004225EA"/>
    <w:rsid w:val="004242DF"/>
    <w:rsid w:val="00425474"/>
    <w:rsid w:val="00425CA3"/>
    <w:rsid w:val="00425E41"/>
    <w:rsid w:val="00426139"/>
    <w:rsid w:val="00426294"/>
    <w:rsid w:val="00426A40"/>
    <w:rsid w:val="00426CBE"/>
    <w:rsid w:val="00426E15"/>
    <w:rsid w:val="004270B9"/>
    <w:rsid w:val="00430AE2"/>
    <w:rsid w:val="004314B9"/>
    <w:rsid w:val="004321D8"/>
    <w:rsid w:val="00433221"/>
    <w:rsid w:val="00433BAE"/>
    <w:rsid w:val="004345B7"/>
    <w:rsid w:val="004347B7"/>
    <w:rsid w:val="00434F68"/>
    <w:rsid w:val="00436328"/>
    <w:rsid w:val="00436B51"/>
    <w:rsid w:val="00440D45"/>
    <w:rsid w:val="00440F51"/>
    <w:rsid w:val="004422E9"/>
    <w:rsid w:val="00442EA1"/>
    <w:rsid w:val="004451A2"/>
    <w:rsid w:val="004459C8"/>
    <w:rsid w:val="00445E0D"/>
    <w:rsid w:val="0044663B"/>
    <w:rsid w:val="00446755"/>
    <w:rsid w:val="0044786B"/>
    <w:rsid w:val="004507A3"/>
    <w:rsid w:val="00452319"/>
    <w:rsid w:val="0045269E"/>
    <w:rsid w:val="0045292A"/>
    <w:rsid w:val="00453425"/>
    <w:rsid w:val="00453A40"/>
    <w:rsid w:val="00454908"/>
    <w:rsid w:val="004549B4"/>
    <w:rsid w:val="0045539E"/>
    <w:rsid w:val="00455DDD"/>
    <w:rsid w:val="004560FD"/>
    <w:rsid w:val="00457B3B"/>
    <w:rsid w:val="00457DF8"/>
    <w:rsid w:val="00461BB2"/>
    <w:rsid w:val="0046306A"/>
    <w:rsid w:val="00463C52"/>
    <w:rsid w:val="0046437D"/>
    <w:rsid w:val="004650DC"/>
    <w:rsid w:val="0046586F"/>
    <w:rsid w:val="0046769A"/>
    <w:rsid w:val="00472405"/>
    <w:rsid w:val="0047392D"/>
    <w:rsid w:val="0047639D"/>
    <w:rsid w:val="00482E7B"/>
    <w:rsid w:val="004835AA"/>
    <w:rsid w:val="004854F0"/>
    <w:rsid w:val="004869ED"/>
    <w:rsid w:val="00487282"/>
    <w:rsid w:val="00487943"/>
    <w:rsid w:val="00490037"/>
    <w:rsid w:val="00490589"/>
    <w:rsid w:val="004916E5"/>
    <w:rsid w:val="00491DFE"/>
    <w:rsid w:val="0049246A"/>
    <w:rsid w:val="004935E8"/>
    <w:rsid w:val="00493D77"/>
    <w:rsid w:val="00495551"/>
    <w:rsid w:val="00495D5F"/>
    <w:rsid w:val="00495FC2"/>
    <w:rsid w:val="00497A6B"/>
    <w:rsid w:val="00497C8D"/>
    <w:rsid w:val="004A0604"/>
    <w:rsid w:val="004A2E28"/>
    <w:rsid w:val="004A30D5"/>
    <w:rsid w:val="004A3628"/>
    <w:rsid w:val="004A3D93"/>
    <w:rsid w:val="004A42B4"/>
    <w:rsid w:val="004A4BC7"/>
    <w:rsid w:val="004A5DEE"/>
    <w:rsid w:val="004A655A"/>
    <w:rsid w:val="004A6BAC"/>
    <w:rsid w:val="004A742E"/>
    <w:rsid w:val="004B0500"/>
    <w:rsid w:val="004B0B3F"/>
    <w:rsid w:val="004B172F"/>
    <w:rsid w:val="004B19D7"/>
    <w:rsid w:val="004B2606"/>
    <w:rsid w:val="004B3141"/>
    <w:rsid w:val="004B51C4"/>
    <w:rsid w:val="004B5859"/>
    <w:rsid w:val="004B58E5"/>
    <w:rsid w:val="004B5C1E"/>
    <w:rsid w:val="004B7CEF"/>
    <w:rsid w:val="004B7EB2"/>
    <w:rsid w:val="004C1CC4"/>
    <w:rsid w:val="004C1CF1"/>
    <w:rsid w:val="004C1D94"/>
    <w:rsid w:val="004C20A1"/>
    <w:rsid w:val="004C21C9"/>
    <w:rsid w:val="004C25EF"/>
    <w:rsid w:val="004C29F0"/>
    <w:rsid w:val="004C458F"/>
    <w:rsid w:val="004C4C91"/>
    <w:rsid w:val="004C79BE"/>
    <w:rsid w:val="004C7CC4"/>
    <w:rsid w:val="004D0F7E"/>
    <w:rsid w:val="004D1009"/>
    <w:rsid w:val="004D1D58"/>
    <w:rsid w:val="004D254A"/>
    <w:rsid w:val="004D287C"/>
    <w:rsid w:val="004D37F4"/>
    <w:rsid w:val="004E038D"/>
    <w:rsid w:val="004E2DA8"/>
    <w:rsid w:val="004E38F7"/>
    <w:rsid w:val="004E402E"/>
    <w:rsid w:val="004E5270"/>
    <w:rsid w:val="004E5300"/>
    <w:rsid w:val="004E55CE"/>
    <w:rsid w:val="004E5A59"/>
    <w:rsid w:val="004E60B1"/>
    <w:rsid w:val="004E66C7"/>
    <w:rsid w:val="004E69F2"/>
    <w:rsid w:val="004E7221"/>
    <w:rsid w:val="004E72EC"/>
    <w:rsid w:val="004E74AE"/>
    <w:rsid w:val="004F3A80"/>
    <w:rsid w:val="004F472B"/>
    <w:rsid w:val="004F4F2A"/>
    <w:rsid w:val="004F66D7"/>
    <w:rsid w:val="004F7012"/>
    <w:rsid w:val="004F7442"/>
    <w:rsid w:val="00500C42"/>
    <w:rsid w:val="00502B76"/>
    <w:rsid w:val="00502C8D"/>
    <w:rsid w:val="0050482D"/>
    <w:rsid w:val="00506CB2"/>
    <w:rsid w:val="00506F26"/>
    <w:rsid w:val="00507797"/>
    <w:rsid w:val="00507AFE"/>
    <w:rsid w:val="00513352"/>
    <w:rsid w:val="005139A5"/>
    <w:rsid w:val="0051433D"/>
    <w:rsid w:val="00514F60"/>
    <w:rsid w:val="005150C5"/>
    <w:rsid w:val="0051589A"/>
    <w:rsid w:val="00515B8A"/>
    <w:rsid w:val="0051662C"/>
    <w:rsid w:val="00516AB2"/>
    <w:rsid w:val="00516E2C"/>
    <w:rsid w:val="00520081"/>
    <w:rsid w:val="00522476"/>
    <w:rsid w:val="00522EF9"/>
    <w:rsid w:val="005237A3"/>
    <w:rsid w:val="00523DFC"/>
    <w:rsid w:val="005252B2"/>
    <w:rsid w:val="00525426"/>
    <w:rsid w:val="005278FC"/>
    <w:rsid w:val="00530521"/>
    <w:rsid w:val="00530879"/>
    <w:rsid w:val="00530903"/>
    <w:rsid w:val="00530CDA"/>
    <w:rsid w:val="00531F1A"/>
    <w:rsid w:val="00532FF5"/>
    <w:rsid w:val="00533B1F"/>
    <w:rsid w:val="0053461A"/>
    <w:rsid w:val="00534EEB"/>
    <w:rsid w:val="00536D00"/>
    <w:rsid w:val="0053714E"/>
    <w:rsid w:val="00540342"/>
    <w:rsid w:val="00540C9E"/>
    <w:rsid w:val="005410B5"/>
    <w:rsid w:val="00541F89"/>
    <w:rsid w:val="0054380A"/>
    <w:rsid w:val="005440B9"/>
    <w:rsid w:val="005449F0"/>
    <w:rsid w:val="00546EEF"/>
    <w:rsid w:val="00546FBD"/>
    <w:rsid w:val="0054746B"/>
    <w:rsid w:val="00547B9E"/>
    <w:rsid w:val="00547CDB"/>
    <w:rsid w:val="00550226"/>
    <w:rsid w:val="00551EBF"/>
    <w:rsid w:val="00552987"/>
    <w:rsid w:val="005533AE"/>
    <w:rsid w:val="0055340B"/>
    <w:rsid w:val="00553E28"/>
    <w:rsid w:val="00553F1C"/>
    <w:rsid w:val="005548CC"/>
    <w:rsid w:val="0056271B"/>
    <w:rsid w:val="0056289B"/>
    <w:rsid w:val="00562B62"/>
    <w:rsid w:val="005633B9"/>
    <w:rsid w:val="00563496"/>
    <w:rsid w:val="0056375D"/>
    <w:rsid w:val="0056381B"/>
    <w:rsid w:val="00563B0E"/>
    <w:rsid w:val="00564C1E"/>
    <w:rsid w:val="005656E6"/>
    <w:rsid w:val="00566260"/>
    <w:rsid w:val="005667A1"/>
    <w:rsid w:val="00567972"/>
    <w:rsid w:val="00567A18"/>
    <w:rsid w:val="00570E74"/>
    <w:rsid w:val="005726E8"/>
    <w:rsid w:val="005732C8"/>
    <w:rsid w:val="00574973"/>
    <w:rsid w:val="00576F09"/>
    <w:rsid w:val="0057798E"/>
    <w:rsid w:val="00577A30"/>
    <w:rsid w:val="005804F2"/>
    <w:rsid w:val="005818A0"/>
    <w:rsid w:val="0058253F"/>
    <w:rsid w:val="00583B7A"/>
    <w:rsid w:val="005856E7"/>
    <w:rsid w:val="005857A1"/>
    <w:rsid w:val="00585C1F"/>
    <w:rsid w:val="00587AB7"/>
    <w:rsid w:val="00587E62"/>
    <w:rsid w:val="005905CD"/>
    <w:rsid w:val="0059102F"/>
    <w:rsid w:val="00591AA4"/>
    <w:rsid w:val="00592A78"/>
    <w:rsid w:val="00592DC1"/>
    <w:rsid w:val="005931AC"/>
    <w:rsid w:val="00593421"/>
    <w:rsid w:val="00593A37"/>
    <w:rsid w:val="005946D3"/>
    <w:rsid w:val="00595099"/>
    <w:rsid w:val="00595A82"/>
    <w:rsid w:val="00596032"/>
    <w:rsid w:val="005965ED"/>
    <w:rsid w:val="00596C3A"/>
    <w:rsid w:val="00597C9F"/>
    <w:rsid w:val="005A0E1E"/>
    <w:rsid w:val="005A1B71"/>
    <w:rsid w:val="005A1DAC"/>
    <w:rsid w:val="005A238E"/>
    <w:rsid w:val="005A347C"/>
    <w:rsid w:val="005A36A7"/>
    <w:rsid w:val="005A40A7"/>
    <w:rsid w:val="005A6D8B"/>
    <w:rsid w:val="005A77C2"/>
    <w:rsid w:val="005B0198"/>
    <w:rsid w:val="005B0469"/>
    <w:rsid w:val="005B08BE"/>
    <w:rsid w:val="005B1F19"/>
    <w:rsid w:val="005B349C"/>
    <w:rsid w:val="005B4D3C"/>
    <w:rsid w:val="005B4E33"/>
    <w:rsid w:val="005C18B2"/>
    <w:rsid w:val="005C1DAF"/>
    <w:rsid w:val="005C401D"/>
    <w:rsid w:val="005C55EE"/>
    <w:rsid w:val="005D050A"/>
    <w:rsid w:val="005D13EC"/>
    <w:rsid w:val="005D16AE"/>
    <w:rsid w:val="005D242A"/>
    <w:rsid w:val="005D3601"/>
    <w:rsid w:val="005D4BAE"/>
    <w:rsid w:val="005D5084"/>
    <w:rsid w:val="005D6D05"/>
    <w:rsid w:val="005E02BC"/>
    <w:rsid w:val="005E04EF"/>
    <w:rsid w:val="005E0959"/>
    <w:rsid w:val="005E1AAD"/>
    <w:rsid w:val="005E1B83"/>
    <w:rsid w:val="005E1D37"/>
    <w:rsid w:val="005E382B"/>
    <w:rsid w:val="005E447E"/>
    <w:rsid w:val="005E4814"/>
    <w:rsid w:val="005E4D6B"/>
    <w:rsid w:val="005E5267"/>
    <w:rsid w:val="005E5773"/>
    <w:rsid w:val="005E6F28"/>
    <w:rsid w:val="005F3D3A"/>
    <w:rsid w:val="005F43B1"/>
    <w:rsid w:val="005F58D9"/>
    <w:rsid w:val="005F70DE"/>
    <w:rsid w:val="00600781"/>
    <w:rsid w:val="00600814"/>
    <w:rsid w:val="00602F66"/>
    <w:rsid w:val="00603AF1"/>
    <w:rsid w:val="00604203"/>
    <w:rsid w:val="00604C8A"/>
    <w:rsid w:val="00604E63"/>
    <w:rsid w:val="0060552A"/>
    <w:rsid w:val="006057DD"/>
    <w:rsid w:val="0060580F"/>
    <w:rsid w:val="00606033"/>
    <w:rsid w:val="006072C4"/>
    <w:rsid w:val="0060749D"/>
    <w:rsid w:val="006078F9"/>
    <w:rsid w:val="00610294"/>
    <w:rsid w:val="006124C9"/>
    <w:rsid w:val="00613287"/>
    <w:rsid w:val="00613C2E"/>
    <w:rsid w:val="0061441D"/>
    <w:rsid w:val="0061471C"/>
    <w:rsid w:val="00614929"/>
    <w:rsid w:val="00616E0B"/>
    <w:rsid w:val="00617134"/>
    <w:rsid w:val="0062113B"/>
    <w:rsid w:val="00621146"/>
    <w:rsid w:val="00621234"/>
    <w:rsid w:val="006223BB"/>
    <w:rsid w:val="0062300E"/>
    <w:rsid w:val="00623CF6"/>
    <w:rsid w:val="00624D98"/>
    <w:rsid w:val="006257AE"/>
    <w:rsid w:val="00625805"/>
    <w:rsid w:val="00630902"/>
    <w:rsid w:val="00630D89"/>
    <w:rsid w:val="00630D93"/>
    <w:rsid w:val="00632D71"/>
    <w:rsid w:val="00633353"/>
    <w:rsid w:val="00634112"/>
    <w:rsid w:val="0063479F"/>
    <w:rsid w:val="00635022"/>
    <w:rsid w:val="00635287"/>
    <w:rsid w:val="00635579"/>
    <w:rsid w:val="00635FE8"/>
    <w:rsid w:val="00636FB6"/>
    <w:rsid w:val="0064011F"/>
    <w:rsid w:val="00641857"/>
    <w:rsid w:val="00641EAA"/>
    <w:rsid w:val="00643324"/>
    <w:rsid w:val="006442C8"/>
    <w:rsid w:val="00647470"/>
    <w:rsid w:val="0064747F"/>
    <w:rsid w:val="006477B5"/>
    <w:rsid w:val="0064791A"/>
    <w:rsid w:val="00647C05"/>
    <w:rsid w:val="00650768"/>
    <w:rsid w:val="00651490"/>
    <w:rsid w:val="00651E7A"/>
    <w:rsid w:val="00651F95"/>
    <w:rsid w:val="00652054"/>
    <w:rsid w:val="00653BEB"/>
    <w:rsid w:val="00655EA2"/>
    <w:rsid w:val="00657585"/>
    <w:rsid w:val="006613AD"/>
    <w:rsid w:val="006635BF"/>
    <w:rsid w:val="0066434C"/>
    <w:rsid w:val="00664F14"/>
    <w:rsid w:val="00665AB2"/>
    <w:rsid w:val="00666E19"/>
    <w:rsid w:val="00667F5F"/>
    <w:rsid w:val="00670778"/>
    <w:rsid w:val="00670ED0"/>
    <w:rsid w:val="0067101A"/>
    <w:rsid w:val="00673AE9"/>
    <w:rsid w:val="00674036"/>
    <w:rsid w:val="00674D47"/>
    <w:rsid w:val="006750DB"/>
    <w:rsid w:val="006773E3"/>
    <w:rsid w:val="00680898"/>
    <w:rsid w:val="00680CFF"/>
    <w:rsid w:val="006814BC"/>
    <w:rsid w:val="00681952"/>
    <w:rsid w:val="00681A0B"/>
    <w:rsid w:val="006867B5"/>
    <w:rsid w:val="00687460"/>
    <w:rsid w:val="006874B1"/>
    <w:rsid w:val="00687D92"/>
    <w:rsid w:val="00690173"/>
    <w:rsid w:val="006903EA"/>
    <w:rsid w:val="006910F9"/>
    <w:rsid w:val="00692BC3"/>
    <w:rsid w:val="00693092"/>
    <w:rsid w:val="00693E03"/>
    <w:rsid w:val="00694134"/>
    <w:rsid w:val="006952F3"/>
    <w:rsid w:val="00695643"/>
    <w:rsid w:val="00695EBB"/>
    <w:rsid w:val="006964A3"/>
    <w:rsid w:val="00697150"/>
    <w:rsid w:val="006A079D"/>
    <w:rsid w:val="006A11EC"/>
    <w:rsid w:val="006A2A52"/>
    <w:rsid w:val="006A3D1A"/>
    <w:rsid w:val="006A4625"/>
    <w:rsid w:val="006A5038"/>
    <w:rsid w:val="006A5603"/>
    <w:rsid w:val="006A67C2"/>
    <w:rsid w:val="006A7FEA"/>
    <w:rsid w:val="006B089A"/>
    <w:rsid w:val="006B18A0"/>
    <w:rsid w:val="006B26FF"/>
    <w:rsid w:val="006B2F3F"/>
    <w:rsid w:val="006B3068"/>
    <w:rsid w:val="006B5AAF"/>
    <w:rsid w:val="006B6509"/>
    <w:rsid w:val="006B7743"/>
    <w:rsid w:val="006B7B1A"/>
    <w:rsid w:val="006C0493"/>
    <w:rsid w:val="006C120E"/>
    <w:rsid w:val="006C143F"/>
    <w:rsid w:val="006C1B39"/>
    <w:rsid w:val="006C20DA"/>
    <w:rsid w:val="006C38CD"/>
    <w:rsid w:val="006C442F"/>
    <w:rsid w:val="006C4882"/>
    <w:rsid w:val="006C4D1F"/>
    <w:rsid w:val="006C56C2"/>
    <w:rsid w:val="006C75E1"/>
    <w:rsid w:val="006C7727"/>
    <w:rsid w:val="006C7D44"/>
    <w:rsid w:val="006D0429"/>
    <w:rsid w:val="006D16F7"/>
    <w:rsid w:val="006D2F18"/>
    <w:rsid w:val="006D38C7"/>
    <w:rsid w:val="006D66E9"/>
    <w:rsid w:val="006D7347"/>
    <w:rsid w:val="006D7766"/>
    <w:rsid w:val="006E05A5"/>
    <w:rsid w:val="006E09AB"/>
    <w:rsid w:val="006E0DF7"/>
    <w:rsid w:val="006E1DF7"/>
    <w:rsid w:val="006E27F1"/>
    <w:rsid w:val="006E2EB6"/>
    <w:rsid w:val="006E363E"/>
    <w:rsid w:val="006E3D5B"/>
    <w:rsid w:val="006E44B6"/>
    <w:rsid w:val="006E4DC1"/>
    <w:rsid w:val="006E60B0"/>
    <w:rsid w:val="006E76BC"/>
    <w:rsid w:val="006F0C07"/>
    <w:rsid w:val="006F1048"/>
    <w:rsid w:val="006F170B"/>
    <w:rsid w:val="006F1BF5"/>
    <w:rsid w:val="006F2054"/>
    <w:rsid w:val="006F33F3"/>
    <w:rsid w:val="006F3ACC"/>
    <w:rsid w:val="006F3F57"/>
    <w:rsid w:val="006F449C"/>
    <w:rsid w:val="006F5597"/>
    <w:rsid w:val="006F55F5"/>
    <w:rsid w:val="006F59E8"/>
    <w:rsid w:val="006F649C"/>
    <w:rsid w:val="006F6A28"/>
    <w:rsid w:val="006F6F89"/>
    <w:rsid w:val="00701DAC"/>
    <w:rsid w:val="007051EF"/>
    <w:rsid w:val="007071F2"/>
    <w:rsid w:val="007073AC"/>
    <w:rsid w:val="00707EE4"/>
    <w:rsid w:val="00710AEC"/>
    <w:rsid w:val="00710E8E"/>
    <w:rsid w:val="00712687"/>
    <w:rsid w:val="00712A8F"/>
    <w:rsid w:val="007131B2"/>
    <w:rsid w:val="00714008"/>
    <w:rsid w:val="00715CEA"/>
    <w:rsid w:val="00715EB7"/>
    <w:rsid w:val="0071629E"/>
    <w:rsid w:val="007162A7"/>
    <w:rsid w:val="007175F1"/>
    <w:rsid w:val="00717681"/>
    <w:rsid w:val="00717D3C"/>
    <w:rsid w:val="00720472"/>
    <w:rsid w:val="00720834"/>
    <w:rsid w:val="007227FA"/>
    <w:rsid w:val="00722A05"/>
    <w:rsid w:val="007244D3"/>
    <w:rsid w:val="00724AC9"/>
    <w:rsid w:val="007255F2"/>
    <w:rsid w:val="00725B2E"/>
    <w:rsid w:val="00726397"/>
    <w:rsid w:val="00730210"/>
    <w:rsid w:val="0073071B"/>
    <w:rsid w:val="0073149E"/>
    <w:rsid w:val="00731F90"/>
    <w:rsid w:val="00733B73"/>
    <w:rsid w:val="007340B3"/>
    <w:rsid w:val="0073462C"/>
    <w:rsid w:val="00735C0F"/>
    <w:rsid w:val="007363AD"/>
    <w:rsid w:val="0073661D"/>
    <w:rsid w:val="00737204"/>
    <w:rsid w:val="00740010"/>
    <w:rsid w:val="00740710"/>
    <w:rsid w:val="007411E9"/>
    <w:rsid w:val="00741F68"/>
    <w:rsid w:val="00741F86"/>
    <w:rsid w:val="00743AB5"/>
    <w:rsid w:val="00744C10"/>
    <w:rsid w:val="00744CA1"/>
    <w:rsid w:val="00744FFE"/>
    <w:rsid w:val="0074500E"/>
    <w:rsid w:val="00745C68"/>
    <w:rsid w:val="00745E6F"/>
    <w:rsid w:val="00746209"/>
    <w:rsid w:val="0074713E"/>
    <w:rsid w:val="0075034F"/>
    <w:rsid w:val="007511E1"/>
    <w:rsid w:val="00751475"/>
    <w:rsid w:val="0075153F"/>
    <w:rsid w:val="00752230"/>
    <w:rsid w:val="00754426"/>
    <w:rsid w:val="00755E85"/>
    <w:rsid w:val="00757DEF"/>
    <w:rsid w:val="00761387"/>
    <w:rsid w:val="00761D79"/>
    <w:rsid w:val="0076247E"/>
    <w:rsid w:val="0077010B"/>
    <w:rsid w:val="00772429"/>
    <w:rsid w:val="007730B6"/>
    <w:rsid w:val="00774175"/>
    <w:rsid w:val="00774595"/>
    <w:rsid w:val="00775321"/>
    <w:rsid w:val="00776344"/>
    <w:rsid w:val="0077670A"/>
    <w:rsid w:val="00776EA8"/>
    <w:rsid w:val="00780890"/>
    <w:rsid w:val="007818F9"/>
    <w:rsid w:val="007821CF"/>
    <w:rsid w:val="00782287"/>
    <w:rsid w:val="00782816"/>
    <w:rsid w:val="00782EED"/>
    <w:rsid w:val="00784154"/>
    <w:rsid w:val="007868E0"/>
    <w:rsid w:val="00787305"/>
    <w:rsid w:val="00790706"/>
    <w:rsid w:val="00791103"/>
    <w:rsid w:val="00792D0A"/>
    <w:rsid w:val="007937FA"/>
    <w:rsid w:val="00793851"/>
    <w:rsid w:val="0079431A"/>
    <w:rsid w:val="00795E09"/>
    <w:rsid w:val="007A09F9"/>
    <w:rsid w:val="007A3749"/>
    <w:rsid w:val="007A39B1"/>
    <w:rsid w:val="007A3DDF"/>
    <w:rsid w:val="007A3FF0"/>
    <w:rsid w:val="007A5C2E"/>
    <w:rsid w:val="007A5EC1"/>
    <w:rsid w:val="007A62A4"/>
    <w:rsid w:val="007A63B8"/>
    <w:rsid w:val="007A65EC"/>
    <w:rsid w:val="007A7CDA"/>
    <w:rsid w:val="007B0AA4"/>
    <w:rsid w:val="007B0BEA"/>
    <w:rsid w:val="007B28BA"/>
    <w:rsid w:val="007B2903"/>
    <w:rsid w:val="007B2A1E"/>
    <w:rsid w:val="007B2BBE"/>
    <w:rsid w:val="007B3CEF"/>
    <w:rsid w:val="007B3F6E"/>
    <w:rsid w:val="007B4128"/>
    <w:rsid w:val="007B4184"/>
    <w:rsid w:val="007B47EC"/>
    <w:rsid w:val="007B5D15"/>
    <w:rsid w:val="007B6741"/>
    <w:rsid w:val="007B74D3"/>
    <w:rsid w:val="007B750C"/>
    <w:rsid w:val="007B7840"/>
    <w:rsid w:val="007C290C"/>
    <w:rsid w:val="007C2A4B"/>
    <w:rsid w:val="007C3510"/>
    <w:rsid w:val="007C3629"/>
    <w:rsid w:val="007C37A3"/>
    <w:rsid w:val="007C3AB1"/>
    <w:rsid w:val="007C3BED"/>
    <w:rsid w:val="007C6573"/>
    <w:rsid w:val="007C669C"/>
    <w:rsid w:val="007C7384"/>
    <w:rsid w:val="007C75E6"/>
    <w:rsid w:val="007C79DE"/>
    <w:rsid w:val="007D196C"/>
    <w:rsid w:val="007D23A5"/>
    <w:rsid w:val="007D284E"/>
    <w:rsid w:val="007D46FC"/>
    <w:rsid w:val="007D4C50"/>
    <w:rsid w:val="007D5B18"/>
    <w:rsid w:val="007D5DE0"/>
    <w:rsid w:val="007D7305"/>
    <w:rsid w:val="007E0E8F"/>
    <w:rsid w:val="007E12BF"/>
    <w:rsid w:val="007E1E2E"/>
    <w:rsid w:val="007E23FC"/>
    <w:rsid w:val="007E48B8"/>
    <w:rsid w:val="007E56A0"/>
    <w:rsid w:val="007E6386"/>
    <w:rsid w:val="007E7B6E"/>
    <w:rsid w:val="007F0F00"/>
    <w:rsid w:val="007F286E"/>
    <w:rsid w:val="007F2BCE"/>
    <w:rsid w:val="007F3445"/>
    <w:rsid w:val="007F536A"/>
    <w:rsid w:val="007F5918"/>
    <w:rsid w:val="00800143"/>
    <w:rsid w:val="0080080E"/>
    <w:rsid w:val="00800B25"/>
    <w:rsid w:val="00801BDE"/>
    <w:rsid w:val="00801D63"/>
    <w:rsid w:val="00802BCD"/>
    <w:rsid w:val="008038A8"/>
    <w:rsid w:val="0080407F"/>
    <w:rsid w:val="00804B08"/>
    <w:rsid w:val="00805BEA"/>
    <w:rsid w:val="00806006"/>
    <w:rsid w:val="00807CCC"/>
    <w:rsid w:val="008102D5"/>
    <w:rsid w:val="008113FF"/>
    <w:rsid w:val="00812CA5"/>
    <w:rsid w:val="0081345E"/>
    <w:rsid w:val="008138A7"/>
    <w:rsid w:val="00813EE1"/>
    <w:rsid w:val="00813FAC"/>
    <w:rsid w:val="00814704"/>
    <w:rsid w:val="00816220"/>
    <w:rsid w:val="008170A7"/>
    <w:rsid w:val="00820074"/>
    <w:rsid w:val="00820A7C"/>
    <w:rsid w:val="0082113D"/>
    <w:rsid w:val="008222E6"/>
    <w:rsid w:val="00822A0A"/>
    <w:rsid w:val="00822DDD"/>
    <w:rsid w:val="00823B07"/>
    <w:rsid w:val="00825D1B"/>
    <w:rsid w:val="0082628F"/>
    <w:rsid w:val="00826558"/>
    <w:rsid w:val="00826F30"/>
    <w:rsid w:val="008270A3"/>
    <w:rsid w:val="0082774E"/>
    <w:rsid w:val="0083054F"/>
    <w:rsid w:val="00830BEF"/>
    <w:rsid w:val="00830E76"/>
    <w:rsid w:val="00832431"/>
    <w:rsid w:val="00832460"/>
    <w:rsid w:val="008334A5"/>
    <w:rsid w:val="00834939"/>
    <w:rsid w:val="00835ABA"/>
    <w:rsid w:val="0083632A"/>
    <w:rsid w:val="00836522"/>
    <w:rsid w:val="0083726F"/>
    <w:rsid w:val="008402A6"/>
    <w:rsid w:val="00840819"/>
    <w:rsid w:val="00840DC3"/>
    <w:rsid w:val="0084299B"/>
    <w:rsid w:val="00842E90"/>
    <w:rsid w:val="00843A34"/>
    <w:rsid w:val="00844827"/>
    <w:rsid w:val="008456A7"/>
    <w:rsid w:val="00846FBF"/>
    <w:rsid w:val="008473D4"/>
    <w:rsid w:val="00850848"/>
    <w:rsid w:val="00851CDB"/>
    <w:rsid w:val="00851EC8"/>
    <w:rsid w:val="00854ECF"/>
    <w:rsid w:val="00854FC0"/>
    <w:rsid w:val="00855750"/>
    <w:rsid w:val="008564B8"/>
    <w:rsid w:val="0085669D"/>
    <w:rsid w:val="0085707D"/>
    <w:rsid w:val="00857AB7"/>
    <w:rsid w:val="008607BF"/>
    <w:rsid w:val="0086094E"/>
    <w:rsid w:val="00862AD9"/>
    <w:rsid w:val="008639E0"/>
    <w:rsid w:val="00864290"/>
    <w:rsid w:val="0086576B"/>
    <w:rsid w:val="00865895"/>
    <w:rsid w:val="00866171"/>
    <w:rsid w:val="00866ED2"/>
    <w:rsid w:val="00867D60"/>
    <w:rsid w:val="00867F54"/>
    <w:rsid w:val="00870734"/>
    <w:rsid w:val="00870BFD"/>
    <w:rsid w:val="00870C81"/>
    <w:rsid w:val="00872EC4"/>
    <w:rsid w:val="0087476B"/>
    <w:rsid w:val="00874F9D"/>
    <w:rsid w:val="008752B0"/>
    <w:rsid w:val="00875A49"/>
    <w:rsid w:val="008765B8"/>
    <w:rsid w:val="008766D2"/>
    <w:rsid w:val="00876858"/>
    <w:rsid w:val="00877812"/>
    <w:rsid w:val="008778C5"/>
    <w:rsid w:val="008800DF"/>
    <w:rsid w:val="0088024F"/>
    <w:rsid w:val="00881009"/>
    <w:rsid w:val="0088223F"/>
    <w:rsid w:val="008829A7"/>
    <w:rsid w:val="00883967"/>
    <w:rsid w:val="00883A45"/>
    <w:rsid w:val="008841A5"/>
    <w:rsid w:val="00886541"/>
    <w:rsid w:val="008865E8"/>
    <w:rsid w:val="00887E9F"/>
    <w:rsid w:val="00891ABF"/>
    <w:rsid w:val="00892D0D"/>
    <w:rsid w:val="00894CEC"/>
    <w:rsid w:val="00894F02"/>
    <w:rsid w:val="00895668"/>
    <w:rsid w:val="00896C7B"/>
    <w:rsid w:val="008A0221"/>
    <w:rsid w:val="008A4310"/>
    <w:rsid w:val="008A4980"/>
    <w:rsid w:val="008A4D93"/>
    <w:rsid w:val="008A5144"/>
    <w:rsid w:val="008A5BC7"/>
    <w:rsid w:val="008A5FB8"/>
    <w:rsid w:val="008A660F"/>
    <w:rsid w:val="008A707B"/>
    <w:rsid w:val="008A7B4A"/>
    <w:rsid w:val="008A7E5E"/>
    <w:rsid w:val="008A7FDB"/>
    <w:rsid w:val="008B05E9"/>
    <w:rsid w:val="008B0EB5"/>
    <w:rsid w:val="008B1F1A"/>
    <w:rsid w:val="008B24ED"/>
    <w:rsid w:val="008B435F"/>
    <w:rsid w:val="008B4C4F"/>
    <w:rsid w:val="008B51E6"/>
    <w:rsid w:val="008B546C"/>
    <w:rsid w:val="008B6451"/>
    <w:rsid w:val="008C1752"/>
    <w:rsid w:val="008C1807"/>
    <w:rsid w:val="008C2551"/>
    <w:rsid w:val="008C2972"/>
    <w:rsid w:val="008C2D09"/>
    <w:rsid w:val="008C39CF"/>
    <w:rsid w:val="008C4335"/>
    <w:rsid w:val="008C4AE5"/>
    <w:rsid w:val="008C5BAD"/>
    <w:rsid w:val="008C5C5C"/>
    <w:rsid w:val="008C60FA"/>
    <w:rsid w:val="008C7E29"/>
    <w:rsid w:val="008C7F6B"/>
    <w:rsid w:val="008D03B3"/>
    <w:rsid w:val="008D08D5"/>
    <w:rsid w:val="008D10EA"/>
    <w:rsid w:val="008D2B95"/>
    <w:rsid w:val="008D330F"/>
    <w:rsid w:val="008D425F"/>
    <w:rsid w:val="008D450E"/>
    <w:rsid w:val="008D493E"/>
    <w:rsid w:val="008D4E2E"/>
    <w:rsid w:val="008D7D39"/>
    <w:rsid w:val="008E0E42"/>
    <w:rsid w:val="008E211F"/>
    <w:rsid w:val="008E2B00"/>
    <w:rsid w:val="008E661B"/>
    <w:rsid w:val="008E7FFE"/>
    <w:rsid w:val="008F09B2"/>
    <w:rsid w:val="008F1B11"/>
    <w:rsid w:val="008F26D5"/>
    <w:rsid w:val="008F2E6F"/>
    <w:rsid w:val="008F552E"/>
    <w:rsid w:val="008F66F6"/>
    <w:rsid w:val="008F6BBA"/>
    <w:rsid w:val="008F70F6"/>
    <w:rsid w:val="008F79D9"/>
    <w:rsid w:val="008F7ACA"/>
    <w:rsid w:val="008F7BF5"/>
    <w:rsid w:val="008F7F24"/>
    <w:rsid w:val="00901A80"/>
    <w:rsid w:val="00902DD7"/>
    <w:rsid w:val="00905D82"/>
    <w:rsid w:val="00907401"/>
    <w:rsid w:val="0091027C"/>
    <w:rsid w:val="00910DB0"/>
    <w:rsid w:val="00911794"/>
    <w:rsid w:val="00912245"/>
    <w:rsid w:val="009139D8"/>
    <w:rsid w:val="00913F40"/>
    <w:rsid w:val="009142E1"/>
    <w:rsid w:val="00914BA8"/>
    <w:rsid w:val="009159D1"/>
    <w:rsid w:val="0091741B"/>
    <w:rsid w:val="00917430"/>
    <w:rsid w:val="00917AD1"/>
    <w:rsid w:val="0092326B"/>
    <w:rsid w:val="0092372C"/>
    <w:rsid w:val="009240DB"/>
    <w:rsid w:val="00924325"/>
    <w:rsid w:val="00926725"/>
    <w:rsid w:val="0092734F"/>
    <w:rsid w:val="00927414"/>
    <w:rsid w:val="00930436"/>
    <w:rsid w:val="00932004"/>
    <w:rsid w:val="009320A3"/>
    <w:rsid w:val="009342D0"/>
    <w:rsid w:val="00935256"/>
    <w:rsid w:val="00935AE8"/>
    <w:rsid w:val="009366B0"/>
    <w:rsid w:val="00936861"/>
    <w:rsid w:val="00937A88"/>
    <w:rsid w:val="00937E9A"/>
    <w:rsid w:val="00940FDB"/>
    <w:rsid w:val="00942239"/>
    <w:rsid w:val="00942A54"/>
    <w:rsid w:val="00943D65"/>
    <w:rsid w:val="00943EEA"/>
    <w:rsid w:val="00944409"/>
    <w:rsid w:val="00946728"/>
    <w:rsid w:val="0094711E"/>
    <w:rsid w:val="00952DBD"/>
    <w:rsid w:val="00955030"/>
    <w:rsid w:val="009571B6"/>
    <w:rsid w:val="00960061"/>
    <w:rsid w:val="0096058A"/>
    <w:rsid w:val="009614B0"/>
    <w:rsid w:val="00961FCA"/>
    <w:rsid w:val="00962626"/>
    <w:rsid w:val="009636A7"/>
    <w:rsid w:val="00963DE0"/>
    <w:rsid w:val="00963FE7"/>
    <w:rsid w:val="009643DA"/>
    <w:rsid w:val="009657F8"/>
    <w:rsid w:val="00965F3E"/>
    <w:rsid w:val="00966138"/>
    <w:rsid w:val="0096697E"/>
    <w:rsid w:val="00966A3F"/>
    <w:rsid w:val="00971293"/>
    <w:rsid w:val="00971928"/>
    <w:rsid w:val="00971DA8"/>
    <w:rsid w:val="00972977"/>
    <w:rsid w:val="00974006"/>
    <w:rsid w:val="00974454"/>
    <w:rsid w:val="0097502B"/>
    <w:rsid w:val="00975A1E"/>
    <w:rsid w:val="00975DE4"/>
    <w:rsid w:val="00976004"/>
    <w:rsid w:val="0097635C"/>
    <w:rsid w:val="009769CA"/>
    <w:rsid w:val="009774F2"/>
    <w:rsid w:val="00980097"/>
    <w:rsid w:val="009801F9"/>
    <w:rsid w:val="00980D83"/>
    <w:rsid w:val="00982561"/>
    <w:rsid w:val="0098306F"/>
    <w:rsid w:val="009832D5"/>
    <w:rsid w:val="009837D2"/>
    <w:rsid w:val="009842B6"/>
    <w:rsid w:val="009845DE"/>
    <w:rsid w:val="0098496A"/>
    <w:rsid w:val="009854A6"/>
    <w:rsid w:val="009856B8"/>
    <w:rsid w:val="00985899"/>
    <w:rsid w:val="00986D23"/>
    <w:rsid w:val="00987393"/>
    <w:rsid w:val="0098776A"/>
    <w:rsid w:val="00991003"/>
    <w:rsid w:val="00991E03"/>
    <w:rsid w:val="0099229B"/>
    <w:rsid w:val="00992BF4"/>
    <w:rsid w:val="0099396B"/>
    <w:rsid w:val="00994E10"/>
    <w:rsid w:val="009957E4"/>
    <w:rsid w:val="00995909"/>
    <w:rsid w:val="0099708D"/>
    <w:rsid w:val="00997397"/>
    <w:rsid w:val="00997FD5"/>
    <w:rsid w:val="009A0DDD"/>
    <w:rsid w:val="009A1C1F"/>
    <w:rsid w:val="009A24CC"/>
    <w:rsid w:val="009A2536"/>
    <w:rsid w:val="009A26DC"/>
    <w:rsid w:val="009A3B00"/>
    <w:rsid w:val="009A4C70"/>
    <w:rsid w:val="009A6015"/>
    <w:rsid w:val="009A66B5"/>
    <w:rsid w:val="009B12D2"/>
    <w:rsid w:val="009B1640"/>
    <w:rsid w:val="009B22A0"/>
    <w:rsid w:val="009B2402"/>
    <w:rsid w:val="009B3C16"/>
    <w:rsid w:val="009B4077"/>
    <w:rsid w:val="009B50E7"/>
    <w:rsid w:val="009B7038"/>
    <w:rsid w:val="009B7B31"/>
    <w:rsid w:val="009B7E02"/>
    <w:rsid w:val="009C0A78"/>
    <w:rsid w:val="009C0F58"/>
    <w:rsid w:val="009C1563"/>
    <w:rsid w:val="009C189A"/>
    <w:rsid w:val="009C199F"/>
    <w:rsid w:val="009C1F6E"/>
    <w:rsid w:val="009C559B"/>
    <w:rsid w:val="009C5A48"/>
    <w:rsid w:val="009C5D9A"/>
    <w:rsid w:val="009C5F90"/>
    <w:rsid w:val="009C7A42"/>
    <w:rsid w:val="009C7F80"/>
    <w:rsid w:val="009C7FA2"/>
    <w:rsid w:val="009D08BF"/>
    <w:rsid w:val="009D18BF"/>
    <w:rsid w:val="009D32A7"/>
    <w:rsid w:val="009D5C79"/>
    <w:rsid w:val="009D7367"/>
    <w:rsid w:val="009E18B6"/>
    <w:rsid w:val="009E278C"/>
    <w:rsid w:val="009E2F2E"/>
    <w:rsid w:val="009E3494"/>
    <w:rsid w:val="009E4510"/>
    <w:rsid w:val="009E45CB"/>
    <w:rsid w:val="009E6435"/>
    <w:rsid w:val="009E6A39"/>
    <w:rsid w:val="009F027F"/>
    <w:rsid w:val="009F07C0"/>
    <w:rsid w:val="009F07F4"/>
    <w:rsid w:val="009F1057"/>
    <w:rsid w:val="009F2D76"/>
    <w:rsid w:val="009F3B6D"/>
    <w:rsid w:val="009F3C17"/>
    <w:rsid w:val="009F4064"/>
    <w:rsid w:val="009F436D"/>
    <w:rsid w:val="009F5151"/>
    <w:rsid w:val="009F5399"/>
    <w:rsid w:val="009F617A"/>
    <w:rsid w:val="009F664C"/>
    <w:rsid w:val="009F7443"/>
    <w:rsid w:val="009F77D4"/>
    <w:rsid w:val="00A0050B"/>
    <w:rsid w:val="00A01E1C"/>
    <w:rsid w:val="00A029F2"/>
    <w:rsid w:val="00A02A04"/>
    <w:rsid w:val="00A02AAA"/>
    <w:rsid w:val="00A0362B"/>
    <w:rsid w:val="00A039EA"/>
    <w:rsid w:val="00A047DA"/>
    <w:rsid w:val="00A103AF"/>
    <w:rsid w:val="00A106D9"/>
    <w:rsid w:val="00A11649"/>
    <w:rsid w:val="00A1214F"/>
    <w:rsid w:val="00A12E01"/>
    <w:rsid w:val="00A13201"/>
    <w:rsid w:val="00A1334B"/>
    <w:rsid w:val="00A13527"/>
    <w:rsid w:val="00A139F8"/>
    <w:rsid w:val="00A1415A"/>
    <w:rsid w:val="00A142A2"/>
    <w:rsid w:val="00A1546F"/>
    <w:rsid w:val="00A15BA9"/>
    <w:rsid w:val="00A17AA9"/>
    <w:rsid w:val="00A203EF"/>
    <w:rsid w:val="00A20542"/>
    <w:rsid w:val="00A210A3"/>
    <w:rsid w:val="00A21CA8"/>
    <w:rsid w:val="00A2202F"/>
    <w:rsid w:val="00A223F9"/>
    <w:rsid w:val="00A22ADA"/>
    <w:rsid w:val="00A23F10"/>
    <w:rsid w:val="00A24BFF"/>
    <w:rsid w:val="00A24FBE"/>
    <w:rsid w:val="00A26087"/>
    <w:rsid w:val="00A311B1"/>
    <w:rsid w:val="00A31FC7"/>
    <w:rsid w:val="00A3402E"/>
    <w:rsid w:val="00A34425"/>
    <w:rsid w:val="00A34782"/>
    <w:rsid w:val="00A35E7F"/>
    <w:rsid w:val="00A36F79"/>
    <w:rsid w:val="00A373F8"/>
    <w:rsid w:val="00A3780C"/>
    <w:rsid w:val="00A4040B"/>
    <w:rsid w:val="00A42C99"/>
    <w:rsid w:val="00A42F50"/>
    <w:rsid w:val="00A4328F"/>
    <w:rsid w:val="00A4423E"/>
    <w:rsid w:val="00A445F2"/>
    <w:rsid w:val="00A44931"/>
    <w:rsid w:val="00A45F68"/>
    <w:rsid w:val="00A46E3C"/>
    <w:rsid w:val="00A474C7"/>
    <w:rsid w:val="00A506C9"/>
    <w:rsid w:val="00A50848"/>
    <w:rsid w:val="00A509D4"/>
    <w:rsid w:val="00A54854"/>
    <w:rsid w:val="00A54ED8"/>
    <w:rsid w:val="00A555D7"/>
    <w:rsid w:val="00A56A07"/>
    <w:rsid w:val="00A573BF"/>
    <w:rsid w:val="00A61028"/>
    <w:rsid w:val="00A61201"/>
    <w:rsid w:val="00A618FA"/>
    <w:rsid w:val="00A635B6"/>
    <w:rsid w:val="00A63E5A"/>
    <w:rsid w:val="00A6503A"/>
    <w:rsid w:val="00A654E6"/>
    <w:rsid w:val="00A65DBB"/>
    <w:rsid w:val="00A66E33"/>
    <w:rsid w:val="00A675A8"/>
    <w:rsid w:val="00A675B3"/>
    <w:rsid w:val="00A6773F"/>
    <w:rsid w:val="00A7152B"/>
    <w:rsid w:val="00A71694"/>
    <w:rsid w:val="00A720E8"/>
    <w:rsid w:val="00A74EDA"/>
    <w:rsid w:val="00A74F69"/>
    <w:rsid w:val="00A75398"/>
    <w:rsid w:val="00A7551C"/>
    <w:rsid w:val="00A7670E"/>
    <w:rsid w:val="00A773F7"/>
    <w:rsid w:val="00A7770E"/>
    <w:rsid w:val="00A802CF"/>
    <w:rsid w:val="00A8087F"/>
    <w:rsid w:val="00A80BE0"/>
    <w:rsid w:val="00A81121"/>
    <w:rsid w:val="00A82258"/>
    <w:rsid w:val="00A824DB"/>
    <w:rsid w:val="00A82D35"/>
    <w:rsid w:val="00A83291"/>
    <w:rsid w:val="00A855AD"/>
    <w:rsid w:val="00A87578"/>
    <w:rsid w:val="00A878ED"/>
    <w:rsid w:val="00A93CFD"/>
    <w:rsid w:val="00A93F13"/>
    <w:rsid w:val="00A94246"/>
    <w:rsid w:val="00A9470B"/>
    <w:rsid w:val="00A94985"/>
    <w:rsid w:val="00A953B4"/>
    <w:rsid w:val="00A959EA"/>
    <w:rsid w:val="00A965AE"/>
    <w:rsid w:val="00A96854"/>
    <w:rsid w:val="00AA0307"/>
    <w:rsid w:val="00AA27E4"/>
    <w:rsid w:val="00AA47BB"/>
    <w:rsid w:val="00AA47C6"/>
    <w:rsid w:val="00AA4C3D"/>
    <w:rsid w:val="00AA5A21"/>
    <w:rsid w:val="00AA5B40"/>
    <w:rsid w:val="00AA6D5A"/>
    <w:rsid w:val="00AA75FC"/>
    <w:rsid w:val="00AA7C3F"/>
    <w:rsid w:val="00AB206E"/>
    <w:rsid w:val="00AB2900"/>
    <w:rsid w:val="00AB384A"/>
    <w:rsid w:val="00AB5176"/>
    <w:rsid w:val="00AB549F"/>
    <w:rsid w:val="00AB5873"/>
    <w:rsid w:val="00AB7DEA"/>
    <w:rsid w:val="00AC0220"/>
    <w:rsid w:val="00AC078C"/>
    <w:rsid w:val="00AC085E"/>
    <w:rsid w:val="00AC0C61"/>
    <w:rsid w:val="00AC1297"/>
    <w:rsid w:val="00AC14DF"/>
    <w:rsid w:val="00AC17F5"/>
    <w:rsid w:val="00AC301A"/>
    <w:rsid w:val="00AC302A"/>
    <w:rsid w:val="00AC354F"/>
    <w:rsid w:val="00AC35CC"/>
    <w:rsid w:val="00AC3932"/>
    <w:rsid w:val="00AC3CB8"/>
    <w:rsid w:val="00AC3D0A"/>
    <w:rsid w:val="00AC492F"/>
    <w:rsid w:val="00AC4F5F"/>
    <w:rsid w:val="00AC6917"/>
    <w:rsid w:val="00AC7582"/>
    <w:rsid w:val="00AD00DC"/>
    <w:rsid w:val="00AD04DD"/>
    <w:rsid w:val="00AD0706"/>
    <w:rsid w:val="00AD0D56"/>
    <w:rsid w:val="00AD1154"/>
    <w:rsid w:val="00AD5B1D"/>
    <w:rsid w:val="00AE0C71"/>
    <w:rsid w:val="00AE0D35"/>
    <w:rsid w:val="00AE2149"/>
    <w:rsid w:val="00AE2F6D"/>
    <w:rsid w:val="00AE337D"/>
    <w:rsid w:val="00AE3B5A"/>
    <w:rsid w:val="00AE3C99"/>
    <w:rsid w:val="00AE77B3"/>
    <w:rsid w:val="00AE7D8E"/>
    <w:rsid w:val="00AF2EE7"/>
    <w:rsid w:val="00AF3047"/>
    <w:rsid w:val="00AF3D29"/>
    <w:rsid w:val="00AF4BC7"/>
    <w:rsid w:val="00AF6078"/>
    <w:rsid w:val="00AF6CA0"/>
    <w:rsid w:val="00AF6E03"/>
    <w:rsid w:val="00AF7497"/>
    <w:rsid w:val="00AF753A"/>
    <w:rsid w:val="00B00A4D"/>
    <w:rsid w:val="00B020CC"/>
    <w:rsid w:val="00B0248D"/>
    <w:rsid w:val="00B026AC"/>
    <w:rsid w:val="00B02C0F"/>
    <w:rsid w:val="00B0370C"/>
    <w:rsid w:val="00B037B1"/>
    <w:rsid w:val="00B067E9"/>
    <w:rsid w:val="00B0688C"/>
    <w:rsid w:val="00B069AC"/>
    <w:rsid w:val="00B07841"/>
    <w:rsid w:val="00B07926"/>
    <w:rsid w:val="00B07A7D"/>
    <w:rsid w:val="00B12509"/>
    <w:rsid w:val="00B13CAE"/>
    <w:rsid w:val="00B140B2"/>
    <w:rsid w:val="00B14857"/>
    <w:rsid w:val="00B14E63"/>
    <w:rsid w:val="00B14FE9"/>
    <w:rsid w:val="00B15679"/>
    <w:rsid w:val="00B16475"/>
    <w:rsid w:val="00B16528"/>
    <w:rsid w:val="00B16CF5"/>
    <w:rsid w:val="00B16D05"/>
    <w:rsid w:val="00B224C0"/>
    <w:rsid w:val="00B242CF"/>
    <w:rsid w:val="00B24BE4"/>
    <w:rsid w:val="00B252D3"/>
    <w:rsid w:val="00B2569E"/>
    <w:rsid w:val="00B26E2F"/>
    <w:rsid w:val="00B27CB9"/>
    <w:rsid w:val="00B301F0"/>
    <w:rsid w:val="00B302B8"/>
    <w:rsid w:val="00B312EB"/>
    <w:rsid w:val="00B319C3"/>
    <w:rsid w:val="00B31D87"/>
    <w:rsid w:val="00B34171"/>
    <w:rsid w:val="00B34B0F"/>
    <w:rsid w:val="00B37351"/>
    <w:rsid w:val="00B40847"/>
    <w:rsid w:val="00B4151C"/>
    <w:rsid w:val="00B42DF2"/>
    <w:rsid w:val="00B431BD"/>
    <w:rsid w:val="00B4326C"/>
    <w:rsid w:val="00B43CC6"/>
    <w:rsid w:val="00B444C6"/>
    <w:rsid w:val="00B44F5F"/>
    <w:rsid w:val="00B451A6"/>
    <w:rsid w:val="00B451D7"/>
    <w:rsid w:val="00B46F23"/>
    <w:rsid w:val="00B47488"/>
    <w:rsid w:val="00B5038F"/>
    <w:rsid w:val="00B50932"/>
    <w:rsid w:val="00B523FA"/>
    <w:rsid w:val="00B52D34"/>
    <w:rsid w:val="00B53BAF"/>
    <w:rsid w:val="00B549AA"/>
    <w:rsid w:val="00B56A3E"/>
    <w:rsid w:val="00B56F35"/>
    <w:rsid w:val="00B57368"/>
    <w:rsid w:val="00B607B7"/>
    <w:rsid w:val="00B6160F"/>
    <w:rsid w:val="00B620D1"/>
    <w:rsid w:val="00B65A2F"/>
    <w:rsid w:val="00B66255"/>
    <w:rsid w:val="00B66B06"/>
    <w:rsid w:val="00B6758E"/>
    <w:rsid w:val="00B67846"/>
    <w:rsid w:val="00B70D78"/>
    <w:rsid w:val="00B715A2"/>
    <w:rsid w:val="00B715BC"/>
    <w:rsid w:val="00B71BCD"/>
    <w:rsid w:val="00B71C0C"/>
    <w:rsid w:val="00B73295"/>
    <w:rsid w:val="00B73607"/>
    <w:rsid w:val="00B743EF"/>
    <w:rsid w:val="00B75A4F"/>
    <w:rsid w:val="00B76D65"/>
    <w:rsid w:val="00B8104C"/>
    <w:rsid w:val="00B830BF"/>
    <w:rsid w:val="00B836FF"/>
    <w:rsid w:val="00B83F18"/>
    <w:rsid w:val="00B8506A"/>
    <w:rsid w:val="00B851F7"/>
    <w:rsid w:val="00B854B3"/>
    <w:rsid w:val="00B85832"/>
    <w:rsid w:val="00B85E94"/>
    <w:rsid w:val="00B8621E"/>
    <w:rsid w:val="00B86600"/>
    <w:rsid w:val="00B87649"/>
    <w:rsid w:val="00B87909"/>
    <w:rsid w:val="00B9048B"/>
    <w:rsid w:val="00B906E2"/>
    <w:rsid w:val="00B91053"/>
    <w:rsid w:val="00B91061"/>
    <w:rsid w:val="00B91DDE"/>
    <w:rsid w:val="00B91E4F"/>
    <w:rsid w:val="00B9239D"/>
    <w:rsid w:val="00B928C7"/>
    <w:rsid w:val="00B92A46"/>
    <w:rsid w:val="00B936EC"/>
    <w:rsid w:val="00B943AE"/>
    <w:rsid w:val="00B95269"/>
    <w:rsid w:val="00B95415"/>
    <w:rsid w:val="00B956CE"/>
    <w:rsid w:val="00B95EC0"/>
    <w:rsid w:val="00BA0F97"/>
    <w:rsid w:val="00BA10F1"/>
    <w:rsid w:val="00BA420A"/>
    <w:rsid w:val="00BA49B8"/>
    <w:rsid w:val="00BA4FA7"/>
    <w:rsid w:val="00BA58D5"/>
    <w:rsid w:val="00BA5D8D"/>
    <w:rsid w:val="00BA7105"/>
    <w:rsid w:val="00BA7158"/>
    <w:rsid w:val="00BB1376"/>
    <w:rsid w:val="00BB22F1"/>
    <w:rsid w:val="00BB2DAB"/>
    <w:rsid w:val="00BB2EDC"/>
    <w:rsid w:val="00BB3558"/>
    <w:rsid w:val="00BB3BEC"/>
    <w:rsid w:val="00BB3EC5"/>
    <w:rsid w:val="00BB47F4"/>
    <w:rsid w:val="00BB55D1"/>
    <w:rsid w:val="00BB670D"/>
    <w:rsid w:val="00BB7633"/>
    <w:rsid w:val="00BC180F"/>
    <w:rsid w:val="00BC1E7A"/>
    <w:rsid w:val="00BC2EAF"/>
    <w:rsid w:val="00BC30D1"/>
    <w:rsid w:val="00BC36E3"/>
    <w:rsid w:val="00BC3A51"/>
    <w:rsid w:val="00BC3EB9"/>
    <w:rsid w:val="00BC6E81"/>
    <w:rsid w:val="00BD1635"/>
    <w:rsid w:val="00BD3EE2"/>
    <w:rsid w:val="00BD5F46"/>
    <w:rsid w:val="00BD653E"/>
    <w:rsid w:val="00BD6DC5"/>
    <w:rsid w:val="00BD7D40"/>
    <w:rsid w:val="00BE1844"/>
    <w:rsid w:val="00BE22A0"/>
    <w:rsid w:val="00BE384E"/>
    <w:rsid w:val="00BE4333"/>
    <w:rsid w:val="00BE4364"/>
    <w:rsid w:val="00BE44DE"/>
    <w:rsid w:val="00BE51FA"/>
    <w:rsid w:val="00BE547A"/>
    <w:rsid w:val="00BE5576"/>
    <w:rsid w:val="00BE67CB"/>
    <w:rsid w:val="00BE771D"/>
    <w:rsid w:val="00BF0CA7"/>
    <w:rsid w:val="00BF2B38"/>
    <w:rsid w:val="00BF2E49"/>
    <w:rsid w:val="00BF3BCE"/>
    <w:rsid w:val="00BF5D80"/>
    <w:rsid w:val="00BF6266"/>
    <w:rsid w:val="00BF7885"/>
    <w:rsid w:val="00C00672"/>
    <w:rsid w:val="00C00B01"/>
    <w:rsid w:val="00C00EEB"/>
    <w:rsid w:val="00C0130F"/>
    <w:rsid w:val="00C01860"/>
    <w:rsid w:val="00C01AA5"/>
    <w:rsid w:val="00C028DC"/>
    <w:rsid w:val="00C02C94"/>
    <w:rsid w:val="00C054A8"/>
    <w:rsid w:val="00C06120"/>
    <w:rsid w:val="00C06594"/>
    <w:rsid w:val="00C075FD"/>
    <w:rsid w:val="00C108A2"/>
    <w:rsid w:val="00C126EC"/>
    <w:rsid w:val="00C12AAA"/>
    <w:rsid w:val="00C12DCF"/>
    <w:rsid w:val="00C13066"/>
    <w:rsid w:val="00C16963"/>
    <w:rsid w:val="00C17915"/>
    <w:rsid w:val="00C2005B"/>
    <w:rsid w:val="00C205E0"/>
    <w:rsid w:val="00C20CE8"/>
    <w:rsid w:val="00C20FF9"/>
    <w:rsid w:val="00C212C1"/>
    <w:rsid w:val="00C2208C"/>
    <w:rsid w:val="00C22569"/>
    <w:rsid w:val="00C23AA0"/>
    <w:rsid w:val="00C24090"/>
    <w:rsid w:val="00C24A52"/>
    <w:rsid w:val="00C25378"/>
    <w:rsid w:val="00C2601C"/>
    <w:rsid w:val="00C26439"/>
    <w:rsid w:val="00C26B8A"/>
    <w:rsid w:val="00C26B95"/>
    <w:rsid w:val="00C27EF4"/>
    <w:rsid w:val="00C335F4"/>
    <w:rsid w:val="00C3388E"/>
    <w:rsid w:val="00C34316"/>
    <w:rsid w:val="00C34F14"/>
    <w:rsid w:val="00C35FAA"/>
    <w:rsid w:val="00C369CC"/>
    <w:rsid w:val="00C36B9F"/>
    <w:rsid w:val="00C36EE8"/>
    <w:rsid w:val="00C36FE8"/>
    <w:rsid w:val="00C378F6"/>
    <w:rsid w:val="00C42488"/>
    <w:rsid w:val="00C42EE3"/>
    <w:rsid w:val="00C4378B"/>
    <w:rsid w:val="00C44178"/>
    <w:rsid w:val="00C44835"/>
    <w:rsid w:val="00C45CA1"/>
    <w:rsid w:val="00C501C8"/>
    <w:rsid w:val="00C50F4E"/>
    <w:rsid w:val="00C523AB"/>
    <w:rsid w:val="00C52B41"/>
    <w:rsid w:val="00C53050"/>
    <w:rsid w:val="00C53101"/>
    <w:rsid w:val="00C5397C"/>
    <w:rsid w:val="00C5562E"/>
    <w:rsid w:val="00C55FDC"/>
    <w:rsid w:val="00C56FFF"/>
    <w:rsid w:val="00C6140C"/>
    <w:rsid w:val="00C61EB4"/>
    <w:rsid w:val="00C62A56"/>
    <w:rsid w:val="00C631DD"/>
    <w:rsid w:val="00C6342B"/>
    <w:rsid w:val="00C635EA"/>
    <w:rsid w:val="00C65E25"/>
    <w:rsid w:val="00C669D3"/>
    <w:rsid w:val="00C67417"/>
    <w:rsid w:val="00C70891"/>
    <w:rsid w:val="00C70B1A"/>
    <w:rsid w:val="00C71BE4"/>
    <w:rsid w:val="00C7415D"/>
    <w:rsid w:val="00C74343"/>
    <w:rsid w:val="00C748A9"/>
    <w:rsid w:val="00C7537C"/>
    <w:rsid w:val="00C756FF"/>
    <w:rsid w:val="00C76048"/>
    <w:rsid w:val="00C76361"/>
    <w:rsid w:val="00C7686F"/>
    <w:rsid w:val="00C769BF"/>
    <w:rsid w:val="00C77315"/>
    <w:rsid w:val="00C802D8"/>
    <w:rsid w:val="00C80E91"/>
    <w:rsid w:val="00C81AFC"/>
    <w:rsid w:val="00C81D51"/>
    <w:rsid w:val="00C8224B"/>
    <w:rsid w:val="00C8400C"/>
    <w:rsid w:val="00C845D2"/>
    <w:rsid w:val="00C84BD4"/>
    <w:rsid w:val="00C850EA"/>
    <w:rsid w:val="00C85C30"/>
    <w:rsid w:val="00C86101"/>
    <w:rsid w:val="00C86256"/>
    <w:rsid w:val="00C86558"/>
    <w:rsid w:val="00C86827"/>
    <w:rsid w:val="00C86A43"/>
    <w:rsid w:val="00C86C18"/>
    <w:rsid w:val="00C876E3"/>
    <w:rsid w:val="00C87EFF"/>
    <w:rsid w:val="00C90D9C"/>
    <w:rsid w:val="00C9132B"/>
    <w:rsid w:val="00C918A0"/>
    <w:rsid w:val="00C91CB1"/>
    <w:rsid w:val="00C92938"/>
    <w:rsid w:val="00C930E1"/>
    <w:rsid w:val="00C93988"/>
    <w:rsid w:val="00C9494D"/>
    <w:rsid w:val="00C9515A"/>
    <w:rsid w:val="00C95B2F"/>
    <w:rsid w:val="00C962CF"/>
    <w:rsid w:val="00CA0169"/>
    <w:rsid w:val="00CA038E"/>
    <w:rsid w:val="00CA309E"/>
    <w:rsid w:val="00CA33C5"/>
    <w:rsid w:val="00CA49BA"/>
    <w:rsid w:val="00CA4CBA"/>
    <w:rsid w:val="00CA5473"/>
    <w:rsid w:val="00CA5D5A"/>
    <w:rsid w:val="00CA670D"/>
    <w:rsid w:val="00CA7AC5"/>
    <w:rsid w:val="00CB07A3"/>
    <w:rsid w:val="00CB189E"/>
    <w:rsid w:val="00CB1C4E"/>
    <w:rsid w:val="00CB2033"/>
    <w:rsid w:val="00CB2368"/>
    <w:rsid w:val="00CB359B"/>
    <w:rsid w:val="00CB3AAC"/>
    <w:rsid w:val="00CB3BE5"/>
    <w:rsid w:val="00CB3D16"/>
    <w:rsid w:val="00CB536E"/>
    <w:rsid w:val="00CB5FC4"/>
    <w:rsid w:val="00CB64C3"/>
    <w:rsid w:val="00CB68B7"/>
    <w:rsid w:val="00CB730B"/>
    <w:rsid w:val="00CB7B93"/>
    <w:rsid w:val="00CB7DF4"/>
    <w:rsid w:val="00CC18D9"/>
    <w:rsid w:val="00CC231F"/>
    <w:rsid w:val="00CC285E"/>
    <w:rsid w:val="00CC3398"/>
    <w:rsid w:val="00CC352D"/>
    <w:rsid w:val="00CC37B6"/>
    <w:rsid w:val="00CC386F"/>
    <w:rsid w:val="00CC390E"/>
    <w:rsid w:val="00CC3CFF"/>
    <w:rsid w:val="00CC4B98"/>
    <w:rsid w:val="00CC6374"/>
    <w:rsid w:val="00CC74ED"/>
    <w:rsid w:val="00CC7C41"/>
    <w:rsid w:val="00CD03B8"/>
    <w:rsid w:val="00CD0455"/>
    <w:rsid w:val="00CD1EB7"/>
    <w:rsid w:val="00CD2C56"/>
    <w:rsid w:val="00CD342A"/>
    <w:rsid w:val="00CD51E4"/>
    <w:rsid w:val="00CD5348"/>
    <w:rsid w:val="00CD6FB2"/>
    <w:rsid w:val="00CD6FCE"/>
    <w:rsid w:val="00CD748B"/>
    <w:rsid w:val="00CD7981"/>
    <w:rsid w:val="00CD7B69"/>
    <w:rsid w:val="00CD7BEC"/>
    <w:rsid w:val="00CD7C6B"/>
    <w:rsid w:val="00CD7E03"/>
    <w:rsid w:val="00CE0A66"/>
    <w:rsid w:val="00CE0C81"/>
    <w:rsid w:val="00CE152F"/>
    <w:rsid w:val="00CE27FD"/>
    <w:rsid w:val="00CE332A"/>
    <w:rsid w:val="00CE3BB7"/>
    <w:rsid w:val="00CE4DD8"/>
    <w:rsid w:val="00CE59D5"/>
    <w:rsid w:val="00CE74D8"/>
    <w:rsid w:val="00CE74F4"/>
    <w:rsid w:val="00CE78E3"/>
    <w:rsid w:val="00CE79D6"/>
    <w:rsid w:val="00CF125D"/>
    <w:rsid w:val="00CF200D"/>
    <w:rsid w:val="00CF3764"/>
    <w:rsid w:val="00CF3843"/>
    <w:rsid w:val="00CF3860"/>
    <w:rsid w:val="00CF48F1"/>
    <w:rsid w:val="00CF4ACE"/>
    <w:rsid w:val="00CF5A3F"/>
    <w:rsid w:val="00CF6703"/>
    <w:rsid w:val="00CF7218"/>
    <w:rsid w:val="00CF72DA"/>
    <w:rsid w:val="00CF7DF3"/>
    <w:rsid w:val="00D007DA"/>
    <w:rsid w:val="00D020FB"/>
    <w:rsid w:val="00D032E0"/>
    <w:rsid w:val="00D043FA"/>
    <w:rsid w:val="00D044B4"/>
    <w:rsid w:val="00D0539E"/>
    <w:rsid w:val="00D06406"/>
    <w:rsid w:val="00D06FED"/>
    <w:rsid w:val="00D1054A"/>
    <w:rsid w:val="00D10720"/>
    <w:rsid w:val="00D119C1"/>
    <w:rsid w:val="00D13CE2"/>
    <w:rsid w:val="00D15152"/>
    <w:rsid w:val="00D167E7"/>
    <w:rsid w:val="00D16E70"/>
    <w:rsid w:val="00D21334"/>
    <w:rsid w:val="00D21788"/>
    <w:rsid w:val="00D2196B"/>
    <w:rsid w:val="00D23BE1"/>
    <w:rsid w:val="00D24113"/>
    <w:rsid w:val="00D243A5"/>
    <w:rsid w:val="00D24685"/>
    <w:rsid w:val="00D2751D"/>
    <w:rsid w:val="00D30401"/>
    <w:rsid w:val="00D316AE"/>
    <w:rsid w:val="00D317FE"/>
    <w:rsid w:val="00D33E62"/>
    <w:rsid w:val="00D33F17"/>
    <w:rsid w:val="00D349C4"/>
    <w:rsid w:val="00D34B33"/>
    <w:rsid w:val="00D3504F"/>
    <w:rsid w:val="00D35A8B"/>
    <w:rsid w:val="00D36049"/>
    <w:rsid w:val="00D36D7D"/>
    <w:rsid w:val="00D40065"/>
    <w:rsid w:val="00D41258"/>
    <w:rsid w:val="00D4199D"/>
    <w:rsid w:val="00D42725"/>
    <w:rsid w:val="00D42E61"/>
    <w:rsid w:val="00D431A9"/>
    <w:rsid w:val="00D4387D"/>
    <w:rsid w:val="00D4410C"/>
    <w:rsid w:val="00D446B1"/>
    <w:rsid w:val="00D461BB"/>
    <w:rsid w:val="00D504CB"/>
    <w:rsid w:val="00D50573"/>
    <w:rsid w:val="00D50E83"/>
    <w:rsid w:val="00D52D18"/>
    <w:rsid w:val="00D52E4F"/>
    <w:rsid w:val="00D53094"/>
    <w:rsid w:val="00D551F0"/>
    <w:rsid w:val="00D552BA"/>
    <w:rsid w:val="00D55EA8"/>
    <w:rsid w:val="00D57515"/>
    <w:rsid w:val="00D60F71"/>
    <w:rsid w:val="00D614AB"/>
    <w:rsid w:val="00D61D6A"/>
    <w:rsid w:val="00D64692"/>
    <w:rsid w:val="00D64B2C"/>
    <w:rsid w:val="00D64CA0"/>
    <w:rsid w:val="00D66432"/>
    <w:rsid w:val="00D6647D"/>
    <w:rsid w:val="00D679A7"/>
    <w:rsid w:val="00D70027"/>
    <w:rsid w:val="00D70220"/>
    <w:rsid w:val="00D70D54"/>
    <w:rsid w:val="00D711C1"/>
    <w:rsid w:val="00D713F6"/>
    <w:rsid w:val="00D7194D"/>
    <w:rsid w:val="00D71AC0"/>
    <w:rsid w:val="00D73C39"/>
    <w:rsid w:val="00D73F41"/>
    <w:rsid w:val="00D75DB6"/>
    <w:rsid w:val="00D76AFA"/>
    <w:rsid w:val="00D80DAF"/>
    <w:rsid w:val="00D82C5A"/>
    <w:rsid w:val="00D832A3"/>
    <w:rsid w:val="00D83482"/>
    <w:rsid w:val="00D8359A"/>
    <w:rsid w:val="00D8465B"/>
    <w:rsid w:val="00D846C5"/>
    <w:rsid w:val="00D86FA7"/>
    <w:rsid w:val="00D877FE"/>
    <w:rsid w:val="00D9073D"/>
    <w:rsid w:val="00D90903"/>
    <w:rsid w:val="00D90FBC"/>
    <w:rsid w:val="00D9169A"/>
    <w:rsid w:val="00D92A6F"/>
    <w:rsid w:val="00D936C6"/>
    <w:rsid w:val="00D9435D"/>
    <w:rsid w:val="00D956E3"/>
    <w:rsid w:val="00D95767"/>
    <w:rsid w:val="00D96815"/>
    <w:rsid w:val="00DA1599"/>
    <w:rsid w:val="00DA2CE2"/>
    <w:rsid w:val="00DA3272"/>
    <w:rsid w:val="00DA35BD"/>
    <w:rsid w:val="00DA4AA3"/>
    <w:rsid w:val="00DA59EE"/>
    <w:rsid w:val="00DA5D1E"/>
    <w:rsid w:val="00DA6633"/>
    <w:rsid w:val="00DA67E6"/>
    <w:rsid w:val="00DA6E49"/>
    <w:rsid w:val="00DA6E87"/>
    <w:rsid w:val="00DA7171"/>
    <w:rsid w:val="00DB1FE7"/>
    <w:rsid w:val="00DB22BA"/>
    <w:rsid w:val="00DB26AE"/>
    <w:rsid w:val="00DB26F1"/>
    <w:rsid w:val="00DB3760"/>
    <w:rsid w:val="00DB3C89"/>
    <w:rsid w:val="00DB40BF"/>
    <w:rsid w:val="00DB4231"/>
    <w:rsid w:val="00DB4D7C"/>
    <w:rsid w:val="00DB5F62"/>
    <w:rsid w:val="00DC0396"/>
    <w:rsid w:val="00DC06F8"/>
    <w:rsid w:val="00DC0C0A"/>
    <w:rsid w:val="00DC4F9B"/>
    <w:rsid w:val="00DC54C9"/>
    <w:rsid w:val="00DC698B"/>
    <w:rsid w:val="00DC74AF"/>
    <w:rsid w:val="00DD0EFB"/>
    <w:rsid w:val="00DD0F0F"/>
    <w:rsid w:val="00DD2C6B"/>
    <w:rsid w:val="00DD4FD6"/>
    <w:rsid w:val="00DD55B0"/>
    <w:rsid w:val="00DE1794"/>
    <w:rsid w:val="00DE1DBE"/>
    <w:rsid w:val="00DE4272"/>
    <w:rsid w:val="00DE636F"/>
    <w:rsid w:val="00DE6964"/>
    <w:rsid w:val="00DE6E4B"/>
    <w:rsid w:val="00DE7B2D"/>
    <w:rsid w:val="00DF0403"/>
    <w:rsid w:val="00DF1571"/>
    <w:rsid w:val="00DF198D"/>
    <w:rsid w:val="00DF1AE3"/>
    <w:rsid w:val="00DF1EDF"/>
    <w:rsid w:val="00DF2A87"/>
    <w:rsid w:val="00DF3CA8"/>
    <w:rsid w:val="00DF4C9A"/>
    <w:rsid w:val="00DF50C6"/>
    <w:rsid w:val="00DF6204"/>
    <w:rsid w:val="00DF6B91"/>
    <w:rsid w:val="00E000C5"/>
    <w:rsid w:val="00E00A90"/>
    <w:rsid w:val="00E00D24"/>
    <w:rsid w:val="00E01D6D"/>
    <w:rsid w:val="00E0264F"/>
    <w:rsid w:val="00E0266C"/>
    <w:rsid w:val="00E03190"/>
    <w:rsid w:val="00E032A0"/>
    <w:rsid w:val="00E045B8"/>
    <w:rsid w:val="00E04AF2"/>
    <w:rsid w:val="00E04B3C"/>
    <w:rsid w:val="00E05D17"/>
    <w:rsid w:val="00E06714"/>
    <w:rsid w:val="00E07C9D"/>
    <w:rsid w:val="00E1016B"/>
    <w:rsid w:val="00E108D4"/>
    <w:rsid w:val="00E109A9"/>
    <w:rsid w:val="00E109C4"/>
    <w:rsid w:val="00E10DED"/>
    <w:rsid w:val="00E10FB1"/>
    <w:rsid w:val="00E11078"/>
    <w:rsid w:val="00E11186"/>
    <w:rsid w:val="00E113FA"/>
    <w:rsid w:val="00E129AE"/>
    <w:rsid w:val="00E12CCD"/>
    <w:rsid w:val="00E149AC"/>
    <w:rsid w:val="00E15895"/>
    <w:rsid w:val="00E166E8"/>
    <w:rsid w:val="00E173A7"/>
    <w:rsid w:val="00E204DB"/>
    <w:rsid w:val="00E21CF5"/>
    <w:rsid w:val="00E23987"/>
    <w:rsid w:val="00E23B1D"/>
    <w:rsid w:val="00E2490C"/>
    <w:rsid w:val="00E24E31"/>
    <w:rsid w:val="00E24F8C"/>
    <w:rsid w:val="00E25588"/>
    <w:rsid w:val="00E26C65"/>
    <w:rsid w:val="00E27B1F"/>
    <w:rsid w:val="00E30809"/>
    <w:rsid w:val="00E308EC"/>
    <w:rsid w:val="00E31C6F"/>
    <w:rsid w:val="00E338C2"/>
    <w:rsid w:val="00E3477A"/>
    <w:rsid w:val="00E347CE"/>
    <w:rsid w:val="00E34F96"/>
    <w:rsid w:val="00E34FBF"/>
    <w:rsid w:val="00E35335"/>
    <w:rsid w:val="00E3598D"/>
    <w:rsid w:val="00E35F36"/>
    <w:rsid w:val="00E36CEB"/>
    <w:rsid w:val="00E377F0"/>
    <w:rsid w:val="00E40089"/>
    <w:rsid w:val="00E40A3D"/>
    <w:rsid w:val="00E439C4"/>
    <w:rsid w:val="00E43D9C"/>
    <w:rsid w:val="00E44C58"/>
    <w:rsid w:val="00E4527B"/>
    <w:rsid w:val="00E45509"/>
    <w:rsid w:val="00E4553B"/>
    <w:rsid w:val="00E467BC"/>
    <w:rsid w:val="00E46E32"/>
    <w:rsid w:val="00E4779A"/>
    <w:rsid w:val="00E47F9E"/>
    <w:rsid w:val="00E50BF5"/>
    <w:rsid w:val="00E5177E"/>
    <w:rsid w:val="00E52102"/>
    <w:rsid w:val="00E526E8"/>
    <w:rsid w:val="00E52BAF"/>
    <w:rsid w:val="00E52BEC"/>
    <w:rsid w:val="00E54EFD"/>
    <w:rsid w:val="00E55D0E"/>
    <w:rsid w:val="00E56559"/>
    <w:rsid w:val="00E57112"/>
    <w:rsid w:val="00E57568"/>
    <w:rsid w:val="00E6019F"/>
    <w:rsid w:val="00E602E8"/>
    <w:rsid w:val="00E6265F"/>
    <w:rsid w:val="00E63029"/>
    <w:rsid w:val="00E63934"/>
    <w:rsid w:val="00E64F3F"/>
    <w:rsid w:val="00E6760D"/>
    <w:rsid w:val="00E72CB1"/>
    <w:rsid w:val="00E73CF4"/>
    <w:rsid w:val="00E74485"/>
    <w:rsid w:val="00E748E4"/>
    <w:rsid w:val="00E758C1"/>
    <w:rsid w:val="00E77175"/>
    <w:rsid w:val="00E77213"/>
    <w:rsid w:val="00E77FB2"/>
    <w:rsid w:val="00E80453"/>
    <w:rsid w:val="00E809C3"/>
    <w:rsid w:val="00E80B72"/>
    <w:rsid w:val="00E80C7A"/>
    <w:rsid w:val="00E828C3"/>
    <w:rsid w:val="00E82E71"/>
    <w:rsid w:val="00E83B28"/>
    <w:rsid w:val="00E83D71"/>
    <w:rsid w:val="00E85454"/>
    <w:rsid w:val="00E860FC"/>
    <w:rsid w:val="00E874FC"/>
    <w:rsid w:val="00E87C08"/>
    <w:rsid w:val="00E9019D"/>
    <w:rsid w:val="00E90DB7"/>
    <w:rsid w:val="00E9180C"/>
    <w:rsid w:val="00E92450"/>
    <w:rsid w:val="00E9413F"/>
    <w:rsid w:val="00E94D12"/>
    <w:rsid w:val="00E94E61"/>
    <w:rsid w:val="00E96CCE"/>
    <w:rsid w:val="00E970DE"/>
    <w:rsid w:val="00E97DAD"/>
    <w:rsid w:val="00E97FBD"/>
    <w:rsid w:val="00EA10B9"/>
    <w:rsid w:val="00EA13C9"/>
    <w:rsid w:val="00EA254D"/>
    <w:rsid w:val="00EA5455"/>
    <w:rsid w:val="00EA6071"/>
    <w:rsid w:val="00EB0D25"/>
    <w:rsid w:val="00EB1E59"/>
    <w:rsid w:val="00EB293C"/>
    <w:rsid w:val="00EB4C90"/>
    <w:rsid w:val="00EB52C3"/>
    <w:rsid w:val="00EB5DBC"/>
    <w:rsid w:val="00EB6D77"/>
    <w:rsid w:val="00EB7425"/>
    <w:rsid w:val="00EC0005"/>
    <w:rsid w:val="00EC0BB4"/>
    <w:rsid w:val="00EC0E87"/>
    <w:rsid w:val="00EC1163"/>
    <w:rsid w:val="00EC1255"/>
    <w:rsid w:val="00EC1CE2"/>
    <w:rsid w:val="00EC46C5"/>
    <w:rsid w:val="00EC50E3"/>
    <w:rsid w:val="00EC645C"/>
    <w:rsid w:val="00EC6F0E"/>
    <w:rsid w:val="00EC77B9"/>
    <w:rsid w:val="00ED01D8"/>
    <w:rsid w:val="00ED0F2C"/>
    <w:rsid w:val="00ED2A9C"/>
    <w:rsid w:val="00ED4141"/>
    <w:rsid w:val="00ED4E98"/>
    <w:rsid w:val="00ED4F12"/>
    <w:rsid w:val="00ED5075"/>
    <w:rsid w:val="00ED53E1"/>
    <w:rsid w:val="00ED540D"/>
    <w:rsid w:val="00ED5BB1"/>
    <w:rsid w:val="00ED5D2E"/>
    <w:rsid w:val="00ED604E"/>
    <w:rsid w:val="00ED76B8"/>
    <w:rsid w:val="00ED7856"/>
    <w:rsid w:val="00EE3924"/>
    <w:rsid w:val="00EE4188"/>
    <w:rsid w:val="00EE41C7"/>
    <w:rsid w:val="00EE46AD"/>
    <w:rsid w:val="00EE4888"/>
    <w:rsid w:val="00EE491A"/>
    <w:rsid w:val="00EE4EE3"/>
    <w:rsid w:val="00EE6B1D"/>
    <w:rsid w:val="00EE7133"/>
    <w:rsid w:val="00EF0030"/>
    <w:rsid w:val="00EF00E5"/>
    <w:rsid w:val="00EF1DB2"/>
    <w:rsid w:val="00EF4141"/>
    <w:rsid w:val="00EF4A11"/>
    <w:rsid w:val="00EF6B0E"/>
    <w:rsid w:val="00F0027F"/>
    <w:rsid w:val="00F006AB"/>
    <w:rsid w:val="00F04194"/>
    <w:rsid w:val="00F04761"/>
    <w:rsid w:val="00F065CB"/>
    <w:rsid w:val="00F07A6E"/>
    <w:rsid w:val="00F1009B"/>
    <w:rsid w:val="00F12134"/>
    <w:rsid w:val="00F12815"/>
    <w:rsid w:val="00F1314F"/>
    <w:rsid w:val="00F13F75"/>
    <w:rsid w:val="00F14604"/>
    <w:rsid w:val="00F154E4"/>
    <w:rsid w:val="00F16C36"/>
    <w:rsid w:val="00F177A1"/>
    <w:rsid w:val="00F213C9"/>
    <w:rsid w:val="00F21F96"/>
    <w:rsid w:val="00F22326"/>
    <w:rsid w:val="00F2282D"/>
    <w:rsid w:val="00F22F54"/>
    <w:rsid w:val="00F237AD"/>
    <w:rsid w:val="00F241AF"/>
    <w:rsid w:val="00F25822"/>
    <w:rsid w:val="00F26981"/>
    <w:rsid w:val="00F30167"/>
    <w:rsid w:val="00F3116C"/>
    <w:rsid w:val="00F31518"/>
    <w:rsid w:val="00F32621"/>
    <w:rsid w:val="00F3306D"/>
    <w:rsid w:val="00F33CD3"/>
    <w:rsid w:val="00F3586E"/>
    <w:rsid w:val="00F35BB5"/>
    <w:rsid w:val="00F35DE4"/>
    <w:rsid w:val="00F3642F"/>
    <w:rsid w:val="00F36B3C"/>
    <w:rsid w:val="00F41639"/>
    <w:rsid w:val="00F41A97"/>
    <w:rsid w:val="00F41C70"/>
    <w:rsid w:val="00F4238A"/>
    <w:rsid w:val="00F42DDF"/>
    <w:rsid w:val="00F42E04"/>
    <w:rsid w:val="00F434A9"/>
    <w:rsid w:val="00F43E32"/>
    <w:rsid w:val="00F44022"/>
    <w:rsid w:val="00F44FE1"/>
    <w:rsid w:val="00F450C5"/>
    <w:rsid w:val="00F45927"/>
    <w:rsid w:val="00F45CAB"/>
    <w:rsid w:val="00F46587"/>
    <w:rsid w:val="00F473BC"/>
    <w:rsid w:val="00F50196"/>
    <w:rsid w:val="00F50761"/>
    <w:rsid w:val="00F50D78"/>
    <w:rsid w:val="00F515E5"/>
    <w:rsid w:val="00F518B8"/>
    <w:rsid w:val="00F53033"/>
    <w:rsid w:val="00F5356B"/>
    <w:rsid w:val="00F54322"/>
    <w:rsid w:val="00F56295"/>
    <w:rsid w:val="00F56F96"/>
    <w:rsid w:val="00F571AB"/>
    <w:rsid w:val="00F60DD8"/>
    <w:rsid w:val="00F624DD"/>
    <w:rsid w:val="00F62BE6"/>
    <w:rsid w:val="00F63687"/>
    <w:rsid w:val="00F63EA7"/>
    <w:rsid w:val="00F64CF0"/>
    <w:rsid w:val="00F657BD"/>
    <w:rsid w:val="00F66A86"/>
    <w:rsid w:val="00F6779C"/>
    <w:rsid w:val="00F67BDB"/>
    <w:rsid w:val="00F704AB"/>
    <w:rsid w:val="00F70783"/>
    <w:rsid w:val="00F70CCA"/>
    <w:rsid w:val="00F70EFB"/>
    <w:rsid w:val="00F716CD"/>
    <w:rsid w:val="00F717F1"/>
    <w:rsid w:val="00F71D37"/>
    <w:rsid w:val="00F71FB1"/>
    <w:rsid w:val="00F73C96"/>
    <w:rsid w:val="00F741D9"/>
    <w:rsid w:val="00F743A9"/>
    <w:rsid w:val="00F74D85"/>
    <w:rsid w:val="00F75419"/>
    <w:rsid w:val="00F773D1"/>
    <w:rsid w:val="00F817E6"/>
    <w:rsid w:val="00F81FA6"/>
    <w:rsid w:val="00F8226B"/>
    <w:rsid w:val="00F8312F"/>
    <w:rsid w:val="00F83BA6"/>
    <w:rsid w:val="00F84A97"/>
    <w:rsid w:val="00F852EF"/>
    <w:rsid w:val="00F85EE5"/>
    <w:rsid w:val="00F8684A"/>
    <w:rsid w:val="00F87E2E"/>
    <w:rsid w:val="00F90A38"/>
    <w:rsid w:val="00F91A80"/>
    <w:rsid w:val="00F93414"/>
    <w:rsid w:val="00F940B7"/>
    <w:rsid w:val="00F94598"/>
    <w:rsid w:val="00F945DB"/>
    <w:rsid w:val="00F950F3"/>
    <w:rsid w:val="00F95679"/>
    <w:rsid w:val="00F956BE"/>
    <w:rsid w:val="00F95F6F"/>
    <w:rsid w:val="00F96332"/>
    <w:rsid w:val="00F9760A"/>
    <w:rsid w:val="00F97BD4"/>
    <w:rsid w:val="00FA113C"/>
    <w:rsid w:val="00FA1943"/>
    <w:rsid w:val="00FA1DE6"/>
    <w:rsid w:val="00FA1DEC"/>
    <w:rsid w:val="00FA2219"/>
    <w:rsid w:val="00FA2E13"/>
    <w:rsid w:val="00FA355D"/>
    <w:rsid w:val="00FA38B9"/>
    <w:rsid w:val="00FA597D"/>
    <w:rsid w:val="00FA7F42"/>
    <w:rsid w:val="00FB0957"/>
    <w:rsid w:val="00FB0BF2"/>
    <w:rsid w:val="00FB169C"/>
    <w:rsid w:val="00FB1FBC"/>
    <w:rsid w:val="00FB2940"/>
    <w:rsid w:val="00FB2E8C"/>
    <w:rsid w:val="00FB43A1"/>
    <w:rsid w:val="00FB476B"/>
    <w:rsid w:val="00FB4C73"/>
    <w:rsid w:val="00FB60F1"/>
    <w:rsid w:val="00FB7301"/>
    <w:rsid w:val="00FB779E"/>
    <w:rsid w:val="00FC0281"/>
    <w:rsid w:val="00FC2A98"/>
    <w:rsid w:val="00FC2F02"/>
    <w:rsid w:val="00FC3C2A"/>
    <w:rsid w:val="00FC497B"/>
    <w:rsid w:val="00FC4A2E"/>
    <w:rsid w:val="00FC5197"/>
    <w:rsid w:val="00FC68E7"/>
    <w:rsid w:val="00FC75EB"/>
    <w:rsid w:val="00FC7613"/>
    <w:rsid w:val="00FC7963"/>
    <w:rsid w:val="00FC79CD"/>
    <w:rsid w:val="00FD136B"/>
    <w:rsid w:val="00FD1DD1"/>
    <w:rsid w:val="00FD2466"/>
    <w:rsid w:val="00FD2604"/>
    <w:rsid w:val="00FD2BE2"/>
    <w:rsid w:val="00FD2E39"/>
    <w:rsid w:val="00FD3272"/>
    <w:rsid w:val="00FD57DD"/>
    <w:rsid w:val="00FD5DD1"/>
    <w:rsid w:val="00FD6B8A"/>
    <w:rsid w:val="00FD7A6D"/>
    <w:rsid w:val="00FE0853"/>
    <w:rsid w:val="00FE093F"/>
    <w:rsid w:val="00FE120B"/>
    <w:rsid w:val="00FE1528"/>
    <w:rsid w:val="00FE20D5"/>
    <w:rsid w:val="00FE20DB"/>
    <w:rsid w:val="00FE2F45"/>
    <w:rsid w:val="00FE4457"/>
    <w:rsid w:val="00FE47CB"/>
    <w:rsid w:val="00FE59CD"/>
    <w:rsid w:val="00FE616B"/>
    <w:rsid w:val="00FE787C"/>
    <w:rsid w:val="00FF121E"/>
    <w:rsid w:val="00FF2177"/>
    <w:rsid w:val="00FF4649"/>
    <w:rsid w:val="00FF4742"/>
    <w:rsid w:val="00FF4E05"/>
    <w:rsid w:val="00FF5584"/>
    <w:rsid w:val="00FF596B"/>
    <w:rsid w:val="00FF6384"/>
    <w:rsid w:val="00FF668E"/>
    <w:rsid w:val="00FF6CE3"/>
    <w:rsid w:val="00FF73A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2B0795"/>
  <w15:docId w15:val="{E03DCFDA-3519-4694-BFC1-ADCA4491D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5DE4"/>
    <w:pPr>
      <w:keepLines/>
      <w:spacing w:after="120"/>
      <w:jc w:val="both"/>
    </w:pPr>
    <w:rPr>
      <w:sz w:val="24"/>
    </w:rPr>
  </w:style>
  <w:style w:type="paragraph" w:styleId="Balk1">
    <w:name w:val="heading 1"/>
    <w:aliases w:val="Başlık 1 Char Char"/>
    <w:basedOn w:val="Balk2"/>
    <w:next w:val="NormalGirinti"/>
    <w:link w:val="Balk1Char"/>
    <w:qFormat/>
    <w:rsid w:val="004422E9"/>
    <w:pPr>
      <w:numPr>
        <w:numId w:val="1"/>
      </w:numPr>
      <w:outlineLvl w:val="0"/>
    </w:pPr>
    <w:rPr>
      <w:sz w:val="28"/>
    </w:rPr>
  </w:style>
  <w:style w:type="paragraph" w:styleId="Balk2">
    <w:name w:val="heading 2"/>
    <w:aliases w:val="Başlık 2 Char Char"/>
    <w:basedOn w:val="Balk3"/>
    <w:next w:val="NormalGirinti"/>
    <w:link w:val="Balk2Char"/>
    <w:qFormat/>
    <w:rsid w:val="004422E9"/>
    <w:pPr>
      <w:tabs>
        <w:tab w:val="left" w:pos="284"/>
      </w:tabs>
      <w:spacing w:before="0" w:after="0" w:line="360" w:lineRule="auto"/>
      <w:ind w:right="-284"/>
      <w:outlineLvl w:val="1"/>
    </w:pPr>
    <w:rPr>
      <w:rFonts w:ascii="Times New Roman" w:hAnsi="Times New Roman" w:cs="Times New Roman"/>
      <w:bCs w:val="0"/>
      <w:sz w:val="22"/>
      <w:szCs w:val="20"/>
    </w:rPr>
  </w:style>
  <w:style w:type="paragraph" w:styleId="Balk3">
    <w:name w:val="heading 3"/>
    <w:basedOn w:val="Normal"/>
    <w:next w:val="Normal"/>
    <w:link w:val="Balk3Char"/>
    <w:qFormat/>
    <w:rsid w:val="004422E9"/>
    <w:pPr>
      <w:keepNext/>
      <w:spacing w:before="240" w:after="60"/>
      <w:outlineLvl w:val="2"/>
    </w:pPr>
    <w:rPr>
      <w:rFonts w:ascii="Arial" w:hAnsi="Arial" w:cs="Arial"/>
      <w:b/>
      <w:bCs/>
      <w:sz w:val="26"/>
      <w:szCs w:val="26"/>
    </w:rPr>
  </w:style>
  <w:style w:type="paragraph" w:styleId="Balk4">
    <w:name w:val="heading 4"/>
    <w:aliases w:val="Topic Major,h4,First Subheading"/>
    <w:basedOn w:val="Balk5"/>
    <w:next w:val="NormalGirinti"/>
    <w:link w:val="Balk4Char"/>
    <w:qFormat/>
    <w:rsid w:val="004422E9"/>
    <w:pPr>
      <w:numPr>
        <w:ilvl w:val="3"/>
      </w:numPr>
      <w:outlineLvl w:val="3"/>
    </w:pPr>
  </w:style>
  <w:style w:type="paragraph" w:styleId="Balk5">
    <w:name w:val="heading 5"/>
    <w:aliases w:val="DO NOT USE_h5"/>
    <w:basedOn w:val="NormalGirinti"/>
    <w:next w:val="NormalGirinti"/>
    <w:link w:val="Balk5Char"/>
    <w:qFormat/>
    <w:rsid w:val="004422E9"/>
    <w:pPr>
      <w:keepNext/>
      <w:numPr>
        <w:ilvl w:val="4"/>
        <w:numId w:val="1"/>
      </w:numPr>
      <w:spacing w:after="240"/>
      <w:ind w:left="0"/>
      <w:outlineLvl w:val="4"/>
    </w:pPr>
  </w:style>
  <w:style w:type="paragraph" w:styleId="Balk6">
    <w:name w:val="heading 6"/>
    <w:basedOn w:val="Normal"/>
    <w:next w:val="Normal"/>
    <w:qFormat/>
    <w:rsid w:val="004422E9"/>
    <w:pPr>
      <w:numPr>
        <w:ilvl w:val="5"/>
        <w:numId w:val="1"/>
      </w:numPr>
      <w:spacing w:line="240" w:lineRule="atLeast"/>
      <w:outlineLvl w:val="5"/>
    </w:pPr>
  </w:style>
  <w:style w:type="paragraph" w:styleId="Balk7">
    <w:name w:val="heading 7"/>
    <w:basedOn w:val="Normal"/>
    <w:next w:val="Normal"/>
    <w:qFormat/>
    <w:rsid w:val="004422E9"/>
    <w:pPr>
      <w:numPr>
        <w:ilvl w:val="6"/>
        <w:numId w:val="1"/>
      </w:numPr>
      <w:spacing w:line="240" w:lineRule="atLeast"/>
      <w:outlineLvl w:val="6"/>
    </w:pPr>
  </w:style>
  <w:style w:type="paragraph" w:styleId="Balk8">
    <w:name w:val="heading 8"/>
    <w:basedOn w:val="Normal"/>
    <w:next w:val="Normal"/>
    <w:qFormat/>
    <w:rsid w:val="004422E9"/>
    <w:pPr>
      <w:numPr>
        <w:ilvl w:val="7"/>
        <w:numId w:val="1"/>
      </w:numPr>
      <w:spacing w:line="240" w:lineRule="atLeast"/>
      <w:outlineLvl w:val="7"/>
    </w:pPr>
  </w:style>
  <w:style w:type="paragraph" w:styleId="Balk9">
    <w:name w:val="heading 9"/>
    <w:basedOn w:val="Normal"/>
    <w:next w:val="Normal"/>
    <w:qFormat/>
    <w:rsid w:val="004422E9"/>
    <w:pPr>
      <w:numPr>
        <w:ilvl w:val="8"/>
        <w:numId w:val="1"/>
      </w:numPr>
      <w:spacing w:line="240" w:lineRule="atLeast"/>
      <w:outlineLvl w:val="8"/>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basedOn w:val="Balk4Char"/>
    <w:link w:val="Balk3"/>
    <w:rsid w:val="004422E9"/>
    <w:rPr>
      <w:rFonts w:ascii="Arial" w:hAnsi="Arial" w:cs="Arial"/>
      <w:b/>
      <w:bCs/>
      <w:sz w:val="26"/>
      <w:szCs w:val="26"/>
    </w:rPr>
  </w:style>
  <w:style w:type="character" w:customStyle="1" w:styleId="Balk4Char">
    <w:name w:val="Başlık 4 Char"/>
    <w:aliases w:val="Topic Major Char,h4 Char,First Subheading Char"/>
    <w:basedOn w:val="Balk5Char"/>
    <w:link w:val="Balk4"/>
    <w:rsid w:val="004422E9"/>
    <w:rPr>
      <w:sz w:val="24"/>
    </w:rPr>
  </w:style>
  <w:style w:type="character" w:customStyle="1" w:styleId="Balk5Char">
    <w:name w:val="Başlık 5 Char"/>
    <w:aliases w:val="DO NOT USE_h5 Char"/>
    <w:basedOn w:val="VarsaylanParagrafYazTipi"/>
    <w:link w:val="Balk5"/>
    <w:rsid w:val="004422E9"/>
    <w:rPr>
      <w:sz w:val="24"/>
    </w:rPr>
  </w:style>
  <w:style w:type="paragraph" w:styleId="NormalGirinti">
    <w:name w:val="Normal Indent"/>
    <w:aliases w:val="Normal Girinti Char Char Char Char Char Char Char Char Char Char Char Char Char Char Char Char Char Char Char Char Char Char Char,Normal Girinti Char,Normal Girinti1 Char Char,Normal Girinti1 Char"/>
    <w:basedOn w:val="Normal"/>
    <w:link w:val="NormalGirintiChar1"/>
    <w:rsid w:val="004422E9"/>
    <w:pPr>
      <w:ind w:left="708"/>
    </w:pPr>
  </w:style>
  <w:style w:type="character" w:customStyle="1" w:styleId="NormalGirintiChar1">
    <w:name w:val="Normal Girinti Char1"/>
    <w:aliases w:val="Normal Girinti Char Char Char Char Char Char Char Char Char Char Char Char Char Char Char Char Char Char Char Char Char Char Char Char1,Normal Girinti Char Char1,Normal Girinti1 Char Char Char2,Normal Girinti1 Char Char1"/>
    <w:basedOn w:val="VarsaylanParagrafYazTipi"/>
    <w:link w:val="NormalGirinti"/>
    <w:rsid w:val="004422E9"/>
    <w:rPr>
      <w:sz w:val="24"/>
      <w:lang w:val="tr-TR" w:eastAsia="tr-TR" w:bidi="ar-SA"/>
    </w:rPr>
  </w:style>
  <w:style w:type="character" w:customStyle="1" w:styleId="Balk2Char">
    <w:name w:val="Başlık 2 Char"/>
    <w:aliases w:val="Başlık 2 Char Char Char"/>
    <w:basedOn w:val="VarsaylanParagrafYazTipi"/>
    <w:link w:val="Balk2"/>
    <w:rsid w:val="004422E9"/>
    <w:rPr>
      <w:b/>
      <w:sz w:val="22"/>
      <w:lang w:val="tr-TR" w:eastAsia="tr-TR" w:bidi="ar-SA"/>
    </w:rPr>
  </w:style>
  <w:style w:type="character" w:customStyle="1" w:styleId="Balk1Char">
    <w:name w:val="Başlık 1 Char"/>
    <w:aliases w:val="Başlık 1 Char Char Char"/>
    <w:basedOn w:val="Balk2Char"/>
    <w:link w:val="Balk1"/>
    <w:rsid w:val="004422E9"/>
    <w:rPr>
      <w:b/>
      <w:sz w:val="28"/>
      <w:lang w:val="tr-TR" w:eastAsia="tr-TR" w:bidi="ar-SA"/>
    </w:rPr>
  </w:style>
  <w:style w:type="paragraph" w:styleId="GvdeMetni3">
    <w:name w:val="Body Text 3"/>
    <w:basedOn w:val="Normal"/>
    <w:rsid w:val="004422E9"/>
    <w:pPr>
      <w:spacing w:after="0"/>
    </w:pPr>
    <w:rPr>
      <w:sz w:val="22"/>
    </w:rPr>
  </w:style>
  <w:style w:type="character" w:styleId="Kpr">
    <w:name w:val="Hyperlink"/>
    <w:basedOn w:val="VarsaylanParagrafYazTipi"/>
    <w:uiPriority w:val="99"/>
    <w:rsid w:val="004422E9"/>
    <w:rPr>
      <w:color w:val="0000FF"/>
      <w:u w:val="single"/>
    </w:rPr>
  </w:style>
  <w:style w:type="paragraph" w:styleId="ResimYazs">
    <w:name w:val="caption"/>
    <w:basedOn w:val="Normal"/>
    <w:next w:val="NormalGirinti"/>
    <w:qFormat/>
    <w:rsid w:val="004422E9"/>
    <w:pPr>
      <w:jc w:val="center"/>
    </w:pPr>
    <w:rPr>
      <w:b/>
    </w:rPr>
  </w:style>
  <w:style w:type="paragraph" w:customStyle="1" w:styleId="NormalIndent1">
    <w:name w:val="Normal Indent1"/>
    <w:basedOn w:val="Normal"/>
    <w:rsid w:val="004422E9"/>
    <w:pPr>
      <w:keepLines w:val="0"/>
      <w:tabs>
        <w:tab w:val="num" w:pos="360"/>
      </w:tabs>
      <w:spacing w:after="0"/>
      <w:ind w:left="360" w:hanging="360"/>
      <w:jc w:val="left"/>
    </w:pPr>
    <w:rPr>
      <w:sz w:val="20"/>
    </w:rPr>
  </w:style>
  <w:style w:type="character" w:customStyle="1" w:styleId="NormalGirintiCharCharCharCharCharCharCharCharCharCharCharCharCharCharCharCharCharCharCharCharCharChar1">
    <w:name w:val="Normal Girinti Char Char Char Char Char Char Char Char Char Char Char Char Char Char Char Char Char Char Char Char Char Char1"/>
    <w:basedOn w:val="VarsaylanParagrafYazTipi"/>
    <w:rsid w:val="004422E9"/>
    <w:rPr>
      <w:sz w:val="24"/>
      <w:lang w:val="tr-TR" w:eastAsia="tr-TR" w:bidi="ar-SA"/>
    </w:rPr>
  </w:style>
  <w:style w:type="paragraph" w:customStyle="1" w:styleId="Liste-1">
    <w:name w:val="Liste-1"/>
    <w:basedOn w:val="Normal"/>
    <w:autoRedefine/>
    <w:rsid w:val="004422E9"/>
    <w:pPr>
      <w:keepLines w:val="0"/>
      <w:tabs>
        <w:tab w:val="num" w:pos="1260"/>
      </w:tabs>
      <w:spacing w:before="120" w:after="0"/>
      <w:ind w:left="1260" w:hanging="552"/>
      <w:jc w:val="left"/>
    </w:pPr>
    <w:rPr>
      <w:rFonts w:ascii="Verdana" w:hAnsi="Verdana" w:cs="Verdana"/>
      <w:b/>
      <w:bCs/>
      <w:sz w:val="22"/>
      <w:szCs w:val="22"/>
    </w:rPr>
  </w:style>
  <w:style w:type="paragraph" w:customStyle="1" w:styleId="Liste-2CharChar">
    <w:name w:val="Liste-2 Char Char"/>
    <w:basedOn w:val="Liste-1"/>
    <w:link w:val="Liste-2CharCharChar"/>
    <w:autoRedefine/>
    <w:rsid w:val="004422E9"/>
    <w:pPr>
      <w:tabs>
        <w:tab w:val="clear" w:pos="1260"/>
        <w:tab w:val="num" w:pos="792"/>
        <w:tab w:val="num" w:pos="1800"/>
      </w:tabs>
      <w:ind w:left="1800" w:hanging="732"/>
    </w:pPr>
    <w:rPr>
      <w:b w:val="0"/>
      <w:bCs w:val="0"/>
      <w:sz w:val="24"/>
      <w:szCs w:val="20"/>
    </w:rPr>
  </w:style>
  <w:style w:type="character" w:customStyle="1" w:styleId="Liste-2CharCharChar">
    <w:name w:val="Liste-2 Char Char Char"/>
    <w:basedOn w:val="VarsaylanParagrafYazTipi"/>
    <w:link w:val="Liste-2CharChar"/>
    <w:rsid w:val="004422E9"/>
    <w:rPr>
      <w:rFonts w:ascii="Verdana" w:hAnsi="Verdana" w:cs="Verdana"/>
      <w:sz w:val="24"/>
      <w:lang w:val="tr-TR" w:eastAsia="tr-TR" w:bidi="ar-SA"/>
    </w:rPr>
  </w:style>
  <w:style w:type="paragraph" w:customStyle="1" w:styleId="Liste-3Char">
    <w:name w:val="Liste-3 Char"/>
    <w:basedOn w:val="Liste-2CharChar"/>
    <w:link w:val="Liste-3CharChar"/>
    <w:autoRedefine/>
    <w:rsid w:val="004422E9"/>
    <w:pPr>
      <w:numPr>
        <w:ilvl w:val="2"/>
        <w:numId w:val="2"/>
      </w:numPr>
      <w:tabs>
        <w:tab w:val="clear" w:pos="2148"/>
        <w:tab w:val="num" w:pos="360"/>
        <w:tab w:val="num" w:pos="1440"/>
        <w:tab w:val="num" w:pos="2520"/>
        <w:tab w:val="num" w:pos="2873"/>
      </w:tabs>
      <w:ind w:left="2520" w:hanging="1080"/>
      <w:jc w:val="both"/>
    </w:pPr>
  </w:style>
  <w:style w:type="character" w:customStyle="1" w:styleId="Liste-3CharChar">
    <w:name w:val="Liste-3 Char Char"/>
    <w:basedOn w:val="VarsaylanParagrafYazTipi"/>
    <w:link w:val="Liste-3Char"/>
    <w:rsid w:val="004422E9"/>
    <w:rPr>
      <w:rFonts w:ascii="Verdana" w:hAnsi="Verdana" w:cs="Verdana"/>
      <w:sz w:val="24"/>
    </w:rPr>
  </w:style>
  <w:style w:type="paragraph" w:customStyle="1" w:styleId="Liste-4">
    <w:name w:val="Liste-4"/>
    <w:basedOn w:val="Liste-3Char"/>
    <w:autoRedefine/>
    <w:rsid w:val="004422E9"/>
    <w:pPr>
      <w:numPr>
        <w:ilvl w:val="3"/>
      </w:numPr>
      <w:tabs>
        <w:tab w:val="num" w:pos="360"/>
        <w:tab w:val="num" w:pos="1440"/>
        <w:tab w:val="num" w:pos="2160"/>
        <w:tab w:val="num" w:pos="3240"/>
        <w:tab w:val="num" w:pos="3593"/>
      </w:tabs>
      <w:ind w:left="3240" w:hanging="1272"/>
    </w:pPr>
  </w:style>
  <w:style w:type="paragraph" w:styleId="AltBilgi">
    <w:name w:val="footer"/>
    <w:basedOn w:val="Normal"/>
    <w:link w:val="AltBilgiChar"/>
    <w:uiPriority w:val="99"/>
    <w:rsid w:val="004422E9"/>
    <w:pPr>
      <w:tabs>
        <w:tab w:val="center" w:pos="4536"/>
        <w:tab w:val="right" w:pos="9072"/>
      </w:tabs>
    </w:pPr>
  </w:style>
  <w:style w:type="character" w:styleId="SayfaNumaras">
    <w:name w:val="page number"/>
    <w:basedOn w:val="VarsaylanParagrafYazTipi"/>
    <w:rsid w:val="004422E9"/>
  </w:style>
  <w:style w:type="paragraph" w:styleId="GvdeMetniGirintisi">
    <w:name w:val="Body Text Indent"/>
    <w:basedOn w:val="Normal"/>
    <w:link w:val="GvdeMetniGirintisiChar"/>
    <w:rsid w:val="004422E9"/>
    <w:pPr>
      <w:ind w:left="283"/>
    </w:pPr>
  </w:style>
  <w:style w:type="paragraph" w:styleId="GvdeMetni">
    <w:name w:val="Body Text"/>
    <w:basedOn w:val="Normal"/>
    <w:link w:val="GvdeMetniChar"/>
    <w:rsid w:val="004422E9"/>
  </w:style>
  <w:style w:type="paragraph" w:styleId="BalonMetni">
    <w:name w:val="Balloon Text"/>
    <w:basedOn w:val="Normal"/>
    <w:semiHidden/>
    <w:rsid w:val="004422E9"/>
    <w:rPr>
      <w:rFonts w:ascii="Tahoma" w:hAnsi="Tahoma" w:cs="Tahoma"/>
      <w:sz w:val="16"/>
      <w:szCs w:val="16"/>
    </w:rPr>
  </w:style>
  <w:style w:type="paragraph" w:customStyle="1" w:styleId="Numbered1">
    <w:name w:val="Numbered 1"/>
    <w:link w:val="Numbered1Char"/>
    <w:rsid w:val="004422E9"/>
    <w:pPr>
      <w:numPr>
        <w:numId w:val="3"/>
      </w:numPr>
      <w:spacing w:before="120"/>
      <w:jc w:val="both"/>
    </w:pPr>
    <w:rPr>
      <w:rFonts w:ascii="Arial" w:hAnsi="Arial"/>
      <w:sz w:val="22"/>
      <w:lang w:eastAsia="en-US"/>
    </w:rPr>
  </w:style>
  <w:style w:type="paragraph" w:customStyle="1" w:styleId="Bulleted2">
    <w:name w:val="Bulleted 2"/>
    <w:rsid w:val="004422E9"/>
    <w:pPr>
      <w:keepLines/>
      <w:tabs>
        <w:tab w:val="num" w:pos="0"/>
      </w:tabs>
      <w:spacing w:before="80"/>
      <w:jc w:val="both"/>
    </w:pPr>
    <w:rPr>
      <w:rFonts w:ascii="Arial" w:hAnsi="Arial"/>
      <w:sz w:val="22"/>
      <w:lang w:eastAsia="en-US"/>
    </w:rPr>
  </w:style>
  <w:style w:type="paragraph" w:styleId="NormalWeb">
    <w:name w:val="Normal (Web)"/>
    <w:basedOn w:val="Normal"/>
    <w:rsid w:val="004422E9"/>
    <w:pPr>
      <w:keepLines w:val="0"/>
      <w:spacing w:before="100" w:beforeAutospacing="1" w:after="100" w:afterAutospacing="1"/>
      <w:jc w:val="left"/>
    </w:pPr>
    <w:rPr>
      <w:rFonts w:ascii="Arial Unicode MS" w:eastAsia="Arial Unicode MS" w:hAnsi="Arial Unicode MS" w:cs="Arial Unicode MS"/>
      <w:szCs w:val="24"/>
      <w:lang w:val="en-US" w:eastAsia="en-US"/>
    </w:rPr>
  </w:style>
  <w:style w:type="paragraph" w:styleId="GvdeMetni2">
    <w:name w:val="Body Text 2"/>
    <w:basedOn w:val="Normal"/>
    <w:rsid w:val="004422E9"/>
    <w:pPr>
      <w:spacing w:line="480" w:lineRule="auto"/>
    </w:pPr>
  </w:style>
  <w:style w:type="paragraph" w:styleId="Dizin1">
    <w:name w:val="index 1"/>
    <w:basedOn w:val="Normal"/>
    <w:next w:val="Normal"/>
    <w:semiHidden/>
    <w:rsid w:val="004422E9"/>
  </w:style>
  <w:style w:type="paragraph" w:styleId="stBilgi">
    <w:name w:val="header"/>
    <w:basedOn w:val="Normal"/>
    <w:rsid w:val="004422E9"/>
    <w:pPr>
      <w:tabs>
        <w:tab w:val="center" w:pos="4536"/>
        <w:tab w:val="right" w:pos="9072"/>
      </w:tabs>
    </w:pPr>
  </w:style>
  <w:style w:type="paragraph" w:styleId="T1">
    <w:name w:val="toc 1"/>
    <w:basedOn w:val="Normal"/>
    <w:next w:val="Normal"/>
    <w:autoRedefine/>
    <w:uiPriority w:val="39"/>
    <w:qFormat/>
    <w:rsid w:val="00546FBD"/>
    <w:pPr>
      <w:tabs>
        <w:tab w:val="left" w:pos="540"/>
        <w:tab w:val="left" w:pos="720"/>
        <w:tab w:val="right" w:leader="dot" w:pos="9062"/>
      </w:tabs>
      <w:spacing w:before="120"/>
    </w:pPr>
    <w:rPr>
      <w:noProof/>
    </w:rPr>
  </w:style>
  <w:style w:type="paragraph" w:styleId="T2">
    <w:name w:val="toc 2"/>
    <w:basedOn w:val="Normal"/>
    <w:next w:val="Normal"/>
    <w:autoRedefine/>
    <w:uiPriority w:val="39"/>
    <w:qFormat/>
    <w:rsid w:val="004C7CC4"/>
    <w:pPr>
      <w:tabs>
        <w:tab w:val="left" w:pos="900"/>
        <w:tab w:val="right" w:leader="dot" w:pos="9062"/>
      </w:tabs>
      <w:spacing w:before="120" w:after="0"/>
    </w:pPr>
    <w:rPr>
      <w:b/>
      <w:i/>
      <w:noProof/>
      <w:color w:val="000000" w:themeColor="text1"/>
      <w:szCs w:val="24"/>
    </w:rPr>
  </w:style>
  <w:style w:type="paragraph" w:styleId="T3">
    <w:name w:val="toc 3"/>
    <w:basedOn w:val="Normal"/>
    <w:next w:val="Normal"/>
    <w:autoRedefine/>
    <w:uiPriority w:val="39"/>
    <w:qFormat/>
    <w:rsid w:val="004C7CC4"/>
    <w:pPr>
      <w:tabs>
        <w:tab w:val="left" w:pos="900"/>
        <w:tab w:val="left" w:pos="1080"/>
        <w:tab w:val="right" w:leader="dot" w:pos="9062"/>
      </w:tabs>
      <w:spacing w:after="0"/>
      <w:ind w:left="482" w:hanging="482"/>
      <w:jc w:val="left"/>
    </w:pPr>
    <w:rPr>
      <w:b/>
      <w:noProof/>
      <w:color w:val="000000" w:themeColor="text1"/>
    </w:rPr>
  </w:style>
  <w:style w:type="paragraph" w:styleId="T4">
    <w:name w:val="toc 4"/>
    <w:basedOn w:val="Normal"/>
    <w:next w:val="Normal"/>
    <w:autoRedefine/>
    <w:uiPriority w:val="39"/>
    <w:rsid w:val="004422E9"/>
    <w:pPr>
      <w:keepLines w:val="0"/>
      <w:spacing w:after="0"/>
      <w:ind w:left="720"/>
      <w:jc w:val="left"/>
    </w:pPr>
    <w:rPr>
      <w:szCs w:val="24"/>
    </w:rPr>
  </w:style>
  <w:style w:type="paragraph" w:styleId="T5">
    <w:name w:val="toc 5"/>
    <w:basedOn w:val="Normal"/>
    <w:next w:val="Normal"/>
    <w:autoRedefine/>
    <w:uiPriority w:val="39"/>
    <w:rsid w:val="004422E9"/>
    <w:pPr>
      <w:keepLines w:val="0"/>
      <w:spacing w:after="0"/>
      <w:ind w:left="960"/>
      <w:jc w:val="left"/>
    </w:pPr>
    <w:rPr>
      <w:szCs w:val="24"/>
    </w:rPr>
  </w:style>
  <w:style w:type="paragraph" w:styleId="T6">
    <w:name w:val="toc 6"/>
    <w:basedOn w:val="Normal"/>
    <w:next w:val="Normal"/>
    <w:autoRedefine/>
    <w:uiPriority w:val="39"/>
    <w:rsid w:val="004422E9"/>
    <w:pPr>
      <w:keepLines w:val="0"/>
      <w:spacing w:after="0"/>
      <w:ind w:left="1200"/>
      <w:jc w:val="left"/>
    </w:pPr>
    <w:rPr>
      <w:szCs w:val="24"/>
    </w:rPr>
  </w:style>
  <w:style w:type="paragraph" w:styleId="T7">
    <w:name w:val="toc 7"/>
    <w:basedOn w:val="Normal"/>
    <w:next w:val="Normal"/>
    <w:autoRedefine/>
    <w:uiPriority w:val="39"/>
    <w:rsid w:val="004422E9"/>
    <w:pPr>
      <w:keepLines w:val="0"/>
      <w:spacing w:after="0"/>
      <w:ind w:left="1440"/>
      <w:jc w:val="left"/>
    </w:pPr>
    <w:rPr>
      <w:szCs w:val="24"/>
    </w:rPr>
  </w:style>
  <w:style w:type="paragraph" w:styleId="T8">
    <w:name w:val="toc 8"/>
    <w:basedOn w:val="Normal"/>
    <w:next w:val="Normal"/>
    <w:autoRedefine/>
    <w:uiPriority w:val="39"/>
    <w:rsid w:val="004422E9"/>
    <w:pPr>
      <w:keepLines w:val="0"/>
      <w:spacing w:after="0"/>
      <w:ind w:left="1680"/>
      <w:jc w:val="left"/>
    </w:pPr>
    <w:rPr>
      <w:szCs w:val="24"/>
    </w:rPr>
  </w:style>
  <w:style w:type="paragraph" w:styleId="T9">
    <w:name w:val="toc 9"/>
    <w:basedOn w:val="Normal"/>
    <w:next w:val="Normal"/>
    <w:autoRedefine/>
    <w:uiPriority w:val="39"/>
    <w:rsid w:val="004422E9"/>
    <w:pPr>
      <w:keepLines w:val="0"/>
      <w:spacing w:after="0"/>
      <w:ind w:left="1920"/>
      <w:jc w:val="left"/>
    </w:pPr>
    <w:rPr>
      <w:szCs w:val="24"/>
    </w:rPr>
  </w:style>
  <w:style w:type="paragraph" w:customStyle="1" w:styleId="Stil1">
    <w:name w:val="Stil1"/>
    <w:basedOn w:val="Balk1"/>
    <w:autoRedefine/>
    <w:rsid w:val="004422E9"/>
    <w:pPr>
      <w:numPr>
        <w:numId w:val="0"/>
      </w:numPr>
      <w:tabs>
        <w:tab w:val="clear" w:pos="284"/>
        <w:tab w:val="left" w:pos="720"/>
      </w:tabs>
    </w:pPr>
  </w:style>
  <w:style w:type="numbering" w:styleId="111111">
    <w:name w:val="Outline List 2"/>
    <w:basedOn w:val="ListeYok"/>
    <w:rsid w:val="004422E9"/>
  </w:style>
  <w:style w:type="character" w:customStyle="1" w:styleId="NormalGirintiCharCharCharCharCharCharCharCharCharCharCharCharCharCharCharCharCharCharCharCharCharCharCharChar">
    <w:name w:val="Normal Girinti Char Char Char Char Char Char Char Char Char Char Char Char Char Char Char Char Char Char Char Char Char Char Char Char"/>
    <w:basedOn w:val="VarsaylanParagrafYazTipi"/>
    <w:rsid w:val="004422E9"/>
    <w:rPr>
      <w:sz w:val="24"/>
      <w:lang w:val="tr-TR" w:eastAsia="tr-TR" w:bidi="ar-SA"/>
    </w:rPr>
  </w:style>
  <w:style w:type="character" w:styleId="AklamaBavurusu">
    <w:name w:val="annotation reference"/>
    <w:basedOn w:val="VarsaylanParagrafYazTipi"/>
    <w:uiPriority w:val="99"/>
    <w:semiHidden/>
    <w:unhideWhenUsed/>
    <w:rsid w:val="004422E9"/>
    <w:rPr>
      <w:sz w:val="16"/>
      <w:szCs w:val="16"/>
    </w:rPr>
  </w:style>
  <w:style w:type="paragraph" w:styleId="AklamaMetni">
    <w:name w:val="annotation text"/>
    <w:basedOn w:val="Normal"/>
    <w:link w:val="AklamaMetniChar"/>
    <w:uiPriority w:val="99"/>
    <w:unhideWhenUsed/>
    <w:rsid w:val="004422E9"/>
    <w:pPr>
      <w:keepLines w:val="0"/>
      <w:overflowPunct w:val="0"/>
      <w:autoSpaceDE w:val="0"/>
      <w:autoSpaceDN w:val="0"/>
      <w:adjustRightInd w:val="0"/>
      <w:spacing w:after="0"/>
      <w:jc w:val="left"/>
      <w:textAlignment w:val="baseline"/>
    </w:pPr>
    <w:rPr>
      <w:sz w:val="20"/>
      <w:lang w:val="en-US" w:eastAsia="en-US"/>
    </w:rPr>
  </w:style>
  <w:style w:type="character" w:customStyle="1" w:styleId="AklamaMetniChar">
    <w:name w:val="Açıklama Metni Char"/>
    <w:basedOn w:val="VarsaylanParagrafYazTipi"/>
    <w:link w:val="AklamaMetni"/>
    <w:uiPriority w:val="99"/>
    <w:rsid w:val="004422E9"/>
    <w:rPr>
      <w:lang w:val="en-US" w:eastAsia="en-US" w:bidi="ar-SA"/>
    </w:rPr>
  </w:style>
  <w:style w:type="character" w:customStyle="1" w:styleId="AltBilgiChar">
    <w:name w:val="Alt Bilgi Char"/>
    <w:basedOn w:val="VarsaylanParagrafYazTipi"/>
    <w:link w:val="AltBilgi"/>
    <w:uiPriority w:val="99"/>
    <w:rsid w:val="00792D0A"/>
    <w:rPr>
      <w:sz w:val="24"/>
      <w:lang w:val="tr-TR" w:eastAsia="tr-TR"/>
    </w:rPr>
  </w:style>
  <w:style w:type="character" w:customStyle="1" w:styleId="NormalGirintiCharCharCharCharCharCharCharCharCharCharCharCharCharCharCharCharCharCharCharCharCharCharCharChar2">
    <w:name w:val="Normal Girinti Char Char Char Char Char Char Char Char Char Char Char Char Char Char Char Char Char Char Char Char Char Char Char Char2"/>
    <w:aliases w:val="Normal Girinti Char Char,Normal Girinti1 Char Char Char,Normal Girinti1 Char Char Char1"/>
    <w:basedOn w:val="VarsaylanParagrafYazTipi"/>
    <w:rsid w:val="00312443"/>
    <w:rPr>
      <w:sz w:val="24"/>
      <w:lang w:val="tr-TR" w:eastAsia="tr-TR" w:bidi="ar-SA"/>
    </w:rPr>
  </w:style>
  <w:style w:type="character" w:customStyle="1" w:styleId="GvdeMetniChar">
    <w:name w:val="Gövde Metni Char"/>
    <w:basedOn w:val="VarsaylanParagrafYazTipi"/>
    <w:link w:val="GvdeMetni"/>
    <w:rsid w:val="00B71C0C"/>
    <w:rPr>
      <w:sz w:val="24"/>
      <w:lang w:val="tr-TR" w:eastAsia="tr-TR"/>
    </w:rPr>
  </w:style>
  <w:style w:type="paragraph" w:customStyle="1" w:styleId="ListeParagraf1">
    <w:name w:val="Liste Paragraf1"/>
    <w:basedOn w:val="Normal"/>
    <w:uiPriority w:val="99"/>
    <w:qFormat/>
    <w:rsid w:val="00487943"/>
    <w:pPr>
      <w:ind w:left="708"/>
    </w:pPr>
  </w:style>
  <w:style w:type="table" w:styleId="TabloKlavuzu">
    <w:name w:val="Table Grid"/>
    <w:basedOn w:val="NormalTablo"/>
    <w:uiPriority w:val="39"/>
    <w:rsid w:val="00267F0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klamaKonusu">
    <w:name w:val="annotation subject"/>
    <w:basedOn w:val="AklamaMetni"/>
    <w:next w:val="AklamaMetni"/>
    <w:semiHidden/>
    <w:rsid w:val="00A618FA"/>
    <w:pPr>
      <w:keepLines/>
      <w:overflowPunct/>
      <w:autoSpaceDE/>
      <w:autoSpaceDN/>
      <w:adjustRightInd/>
      <w:spacing w:after="120"/>
      <w:jc w:val="both"/>
      <w:textAlignment w:val="auto"/>
    </w:pPr>
    <w:rPr>
      <w:b/>
      <w:bCs/>
      <w:lang w:val="tr-TR" w:eastAsia="tr-TR"/>
    </w:rPr>
  </w:style>
  <w:style w:type="paragraph" w:styleId="ListeParagraf">
    <w:name w:val="List Paragraph"/>
    <w:aliases w:val="Liste Paragraf 1,Başlık0"/>
    <w:basedOn w:val="Normal"/>
    <w:link w:val="ListeParagrafChar"/>
    <w:uiPriority w:val="34"/>
    <w:qFormat/>
    <w:rsid w:val="00010FEA"/>
    <w:pPr>
      <w:ind w:left="708"/>
    </w:pPr>
  </w:style>
  <w:style w:type="paragraph" w:styleId="GvdeMetniGirintisi3">
    <w:name w:val="Body Text Indent 3"/>
    <w:basedOn w:val="Normal"/>
    <w:rsid w:val="00314B4A"/>
    <w:pPr>
      <w:ind w:left="283"/>
    </w:pPr>
    <w:rPr>
      <w:sz w:val="16"/>
      <w:szCs w:val="16"/>
    </w:rPr>
  </w:style>
  <w:style w:type="paragraph" w:styleId="BelgeBalantlar">
    <w:name w:val="Document Map"/>
    <w:basedOn w:val="Normal"/>
    <w:link w:val="BelgeBalantlarChar"/>
    <w:rsid w:val="00D832A3"/>
    <w:rPr>
      <w:rFonts w:ascii="Tahoma" w:hAnsi="Tahoma" w:cs="Tahoma"/>
      <w:sz w:val="16"/>
      <w:szCs w:val="16"/>
    </w:rPr>
  </w:style>
  <w:style w:type="character" w:customStyle="1" w:styleId="BelgeBalantlarChar">
    <w:name w:val="Belge Bağlantıları Char"/>
    <w:basedOn w:val="VarsaylanParagrafYazTipi"/>
    <w:link w:val="BelgeBalantlar"/>
    <w:rsid w:val="00D832A3"/>
    <w:rPr>
      <w:rFonts w:ascii="Tahoma" w:hAnsi="Tahoma" w:cs="Tahoma"/>
      <w:sz w:val="16"/>
      <w:szCs w:val="16"/>
    </w:rPr>
  </w:style>
  <w:style w:type="character" w:styleId="Vurgu">
    <w:name w:val="Emphasis"/>
    <w:basedOn w:val="VarsaylanParagrafYazTipi"/>
    <w:qFormat/>
    <w:rsid w:val="00445E0D"/>
    <w:rPr>
      <w:rFonts w:cs="Times New Roman"/>
      <w:b/>
      <w:bCs/>
    </w:rPr>
  </w:style>
  <w:style w:type="character" w:customStyle="1" w:styleId="Balk3Char1">
    <w:name w:val="Başlık 3 Char1"/>
    <w:basedOn w:val="VarsaylanParagrafYazTipi"/>
    <w:uiPriority w:val="99"/>
    <w:locked/>
    <w:rsid w:val="00C802D8"/>
    <w:rPr>
      <w:rFonts w:ascii="Arial" w:hAnsi="Arial" w:cs="Arial"/>
      <w:b/>
      <w:bCs/>
      <w:sz w:val="26"/>
      <w:szCs w:val="26"/>
      <w:lang w:val="tr-TR" w:eastAsia="tr-TR"/>
    </w:rPr>
  </w:style>
  <w:style w:type="paragraph" w:customStyle="1" w:styleId="listparagraph">
    <w:name w:val="listparagraph"/>
    <w:basedOn w:val="Normal"/>
    <w:rsid w:val="00EF6B0E"/>
    <w:pPr>
      <w:keepLines w:val="0"/>
      <w:spacing w:before="100" w:beforeAutospacing="1" w:after="100" w:afterAutospacing="1"/>
      <w:jc w:val="left"/>
    </w:pPr>
    <w:rPr>
      <w:szCs w:val="24"/>
    </w:rPr>
  </w:style>
  <w:style w:type="character" w:customStyle="1" w:styleId="Numbered1Char">
    <w:name w:val="Numbered 1 Char"/>
    <w:basedOn w:val="VarsaylanParagrafYazTipi"/>
    <w:link w:val="Numbered1"/>
    <w:rsid w:val="00EF6B0E"/>
    <w:rPr>
      <w:rFonts w:ascii="Arial" w:hAnsi="Arial"/>
      <w:sz w:val="22"/>
      <w:lang w:eastAsia="en-US"/>
    </w:rPr>
  </w:style>
  <w:style w:type="character" w:customStyle="1" w:styleId="GvdeMetniGirintisiChar">
    <w:name w:val="Gövde Metni Girintisi Char"/>
    <w:basedOn w:val="VarsaylanParagrafYazTipi"/>
    <w:link w:val="GvdeMetniGirintisi"/>
    <w:locked/>
    <w:rsid w:val="00EF6B0E"/>
    <w:rPr>
      <w:sz w:val="24"/>
      <w:lang w:val="tr-TR" w:eastAsia="tr-TR"/>
    </w:rPr>
  </w:style>
  <w:style w:type="paragraph" w:customStyle="1" w:styleId="ListParagraph1">
    <w:name w:val="List Paragraph1"/>
    <w:basedOn w:val="Normal"/>
    <w:rsid w:val="00881009"/>
    <w:pPr>
      <w:ind w:left="708"/>
    </w:pPr>
  </w:style>
  <w:style w:type="paragraph" w:styleId="TBal">
    <w:name w:val="TOC Heading"/>
    <w:basedOn w:val="Balk1"/>
    <w:next w:val="Normal"/>
    <w:uiPriority w:val="39"/>
    <w:qFormat/>
    <w:rsid w:val="0097502B"/>
    <w:pPr>
      <w:numPr>
        <w:numId w:val="0"/>
      </w:numPr>
      <w:tabs>
        <w:tab w:val="clear" w:pos="284"/>
      </w:tabs>
      <w:spacing w:before="480" w:line="276" w:lineRule="auto"/>
      <w:ind w:right="0"/>
      <w:jc w:val="left"/>
      <w:outlineLvl w:val="9"/>
    </w:pPr>
    <w:rPr>
      <w:rFonts w:ascii="Cambria" w:hAnsi="Cambria"/>
      <w:bCs/>
      <w:color w:val="365F91"/>
      <w:szCs w:val="28"/>
      <w:lang w:eastAsia="en-US"/>
    </w:rPr>
  </w:style>
  <w:style w:type="character" w:styleId="SatrNumaras">
    <w:name w:val="line number"/>
    <w:basedOn w:val="VarsaylanParagrafYazTipi"/>
    <w:rsid w:val="00412838"/>
  </w:style>
  <w:style w:type="numbering" w:customStyle="1" w:styleId="Style1">
    <w:name w:val="Style1"/>
    <w:uiPriority w:val="99"/>
    <w:rsid w:val="008A4310"/>
    <w:pPr>
      <w:numPr>
        <w:numId w:val="5"/>
      </w:numPr>
    </w:pPr>
  </w:style>
  <w:style w:type="numbering" w:customStyle="1" w:styleId="Style2">
    <w:name w:val="Style2"/>
    <w:uiPriority w:val="99"/>
    <w:rsid w:val="00E166E8"/>
    <w:pPr>
      <w:numPr>
        <w:numId w:val="6"/>
      </w:numPr>
    </w:pPr>
  </w:style>
  <w:style w:type="numbering" w:customStyle="1" w:styleId="Style3">
    <w:name w:val="Style3"/>
    <w:uiPriority w:val="99"/>
    <w:rsid w:val="00E166E8"/>
    <w:pPr>
      <w:numPr>
        <w:numId w:val="7"/>
      </w:numPr>
    </w:pPr>
  </w:style>
  <w:style w:type="character" w:styleId="KitapBal">
    <w:name w:val="Book Title"/>
    <w:basedOn w:val="VarsaylanParagrafYazTipi"/>
    <w:uiPriority w:val="33"/>
    <w:qFormat/>
    <w:rsid w:val="00F006AB"/>
    <w:rPr>
      <w:b/>
      <w:bCs/>
      <w:i/>
      <w:iCs/>
      <w:spacing w:val="5"/>
    </w:rPr>
  </w:style>
  <w:style w:type="paragraph" w:styleId="AralkYok">
    <w:name w:val="No Spacing"/>
    <w:link w:val="AralkYokChar"/>
    <w:uiPriority w:val="1"/>
    <w:qFormat/>
    <w:rsid w:val="003B796A"/>
    <w:rPr>
      <w:rFonts w:asciiTheme="minorHAnsi" w:eastAsiaTheme="minorEastAsia" w:hAnsiTheme="minorHAnsi" w:cstheme="minorBidi"/>
      <w:sz w:val="22"/>
      <w:szCs w:val="22"/>
    </w:rPr>
  </w:style>
  <w:style w:type="character" w:customStyle="1" w:styleId="AralkYokChar">
    <w:name w:val="Aralık Yok Char"/>
    <w:basedOn w:val="VarsaylanParagrafYazTipi"/>
    <w:link w:val="AralkYok"/>
    <w:uiPriority w:val="1"/>
    <w:rsid w:val="003B796A"/>
    <w:rPr>
      <w:rFonts w:asciiTheme="minorHAnsi" w:eastAsiaTheme="minorEastAsia" w:hAnsiTheme="minorHAnsi" w:cstheme="minorBidi"/>
      <w:sz w:val="22"/>
      <w:szCs w:val="22"/>
    </w:rPr>
  </w:style>
  <w:style w:type="character" w:customStyle="1" w:styleId="ListeParagrafChar">
    <w:name w:val="Liste Paragraf Char"/>
    <w:aliases w:val="Liste Paragraf 1 Char,Başlık0 Char"/>
    <w:link w:val="ListeParagraf"/>
    <w:uiPriority w:val="34"/>
    <w:locked/>
    <w:rsid w:val="007937FA"/>
    <w:rPr>
      <w:sz w:val="24"/>
    </w:rPr>
  </w:style>
  <w:style w:type="character" w:styleId="GlBavuru">
    <w:name w:val="Intense Reference"/>
    <w:uiPriority w:val="32"/>
    <w:qFormat/>
    <w:rsid w:val="007937FA"/>
    <w:rPr>
      <w:rFonts w:ascii="Times New Roman" w:hAnsi="Times New Roman"/>
      <w:smallCaps/>
      <w:color w:val="auto"/>
      <w:spacing w:val="5"/>
      <w:sz w:val="24"/>
    </w:rPr>
  </w:style>
  <w:style w:type="paragraph" w:customStyle="1" w:styleId="dzyaz">
    <w:name w:val="düz yazı"/>
    <w:basedOn w:val="ListeParagraf"/>
    <w:qFormat/>
    <w:rsid w:val="007937FA"/>
    <w:pPr>
      <w:keepLines w:val="0"/>
      <w:numPr>
        <w:ilvl w:val="3"/>
        <w:numId w:val="10"/>
      </w:numPr>
      <w:tabs>
        <w:tab w:val="clear" w:pos="924"/>
        <w:tab w:val="num" w:pos="360"/>
      </w:tabs>
      <w:spacing w:before="120" w:after="0" w:line="360" w:lineRule="auto"/>
      <w:ind w:left="720"/>
      <w:contextualSpacing/>
    </w:pPr>
    <w:rPr>
      <w:szCs w:val="24"/>
      <w:lang w:val="x-none" w:eastAsia="en-US"/>
    </w:rPr>
  </w:style>
  <w:style w:type="paragraph" w:customStyle="1" w:styleId="15">
    <w:name w:val="15"/>
    <w:basedOn w:val="Normal"/>
    <w:link w:val="15Char"/>
    <w:qFormat/>
    <w:rsid w:val="000F41CC"/>
    <w:pPr>
      <w:numPr>
        <w:numId w:val="11"/>
      </w:numPr>
    </w:pPr>
    <w:rPr>
      <w:szCs w:val="24"/>
      <w:lang w:val="x-none" w:eastAsia="x-none"/>
    </w:rPr>
  </w:style>
  <w:style w:type="character" w:customStyle="1" w:styleId="15Char">
    <w:name w:val="15 Char"/>
    <w:link w:val="15"/>
    <w:rsid w:val="000F41CC"/>
    <w:rPr>
      <w:sz w:val="24"/>
      <w:szCs w:val="24"/>
      <w:lang w:val="x-none" w:eastAsia="x-none"/>
    </w:rPr>
  </w:style>
  <w:style w:type="paragraph" w:customStyle="1" w:styleId="Madde-16">
    <w:name w:val="Madde-16"/>
    <w:basedOn w:val="15"/>
    <w:link w:val="Madde-16Char"/>
    <w:qFormat/>
    <w:rsid w:val="00793851"/>
    <w:pPr>
      <w:numPr>
        <w:numId w:val="12"/>
      </w:numPr>
    </w:pPr>
  </w:style>
  <w:style w:type="character" w:customStyle="1" w:styleId="Madde-16Char">
    <w:name w:val="Madde-16 Char"/>
    <w:basedOn w:val="15Char"/>
    <w:link w:val="Madde-16"/>
    <w:rsid w:val="00793851"/>
    <w:rPr>
      <w:sz w:val="24"/>
      <w:szCs w:val="24"/>
      <w:lang w:val="x-none" w:eastAsia="x-none"/>
    </w:rPr>
  </w:style>
  <w:style w:type="character" w:customStyle="1" w:styleId="Gvdemetni0">
    <w:name w:val="Gövde metni_"/>
    <w:link w:val="Gvdemetni1"/>
    <w:uiPriority w:val="99"/>
    <w:locked/>
    <w:rsid w:val="00FE616B"/>
    <w:rPr>
      <w:sz w:val="22"/>
      <w:szCs w:val="22"/>
      <w:shd w:val="clear" w:color="auto" w:fill="FFFFFF"/>
    </w:rPr>
  </w:style>
  <w:style w:type="paragraph" w:customStyle="1" w:styleId="Gvdemetni1">
    <w:name w:val="Gövde metni1"/>
    <w:basedOn w:val="Normal"/>
    <w:link w:val="Gvdemetni0"/>
    <w:uiPriority w:val="99"/>
    <w:rsid w:val="00FE616B"/>
    <w:pPr>
      <w:keepLines w:val="0"/>
      <w:shd w:val="clear" w:color="auto" w:fill="FFFFFF"/>
      <w:spacing w:after="0" w:line="281" w:lineRule="exact"/>
      <w:jc w:val="left"/>
    </w:pPr>
    <w:rPr>
      <w:sz w:val="22"/>
      <w:szCs w:val="22"/>
    </w:rPr>
  </w:style>
  <w:style w:type="table" w:customStyle="1" w:styleId="TabloKlavuzuAk1">
    <w:name w:val="Tablo Kılavuzu Açık1"/>
    <w:basedOn w:val="NormalTablo"/>
    <w:uiPriority w:val="40"/>
    <w:rsid w:val="0041281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D119C1"/>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716155">
      <w:bodyDiv w:val="1"/>
      <w:marLeft w:val="0"/>
      <w:marRight w:val="0"/>
      <w:marTop w:val="0"/>
      <w:marBottom w:val="0"/>
      <w:divBdr>
        <w:top w:val="none" w:sz="0" w:space="0" w:color="auto"/>
        <w:left w:val="none" w:sz="0" w:space="0" w:color="auto"/>
        <w:bottom w:val="none" w:sz="0" w:space="0" w:color="auto"/>
        <w:right w:val="none" w:sz="0" w:space="0" w:color="auto"/>
      </w:divBdr>
    </w:div>
    <w:div w:id="301738964">
      <w:bodyDiv w:val="1"/>
      <w:marLeft w:val="0"/>
      <w:marRight w:val="0"/>
      <w:marTop w:val="0"/>
      <w:marBottom w:val="0"/>
      <w:divBdr>
        <w:top w:val="none" w:sz="0" w:space="0" w:color="auto"/>
        <w:left w:val="none" w:sz="0" w:space="0" w:color="auto"/>
        <w:bottom w:val="none" w:sz="0" w:space="0" w:color="auto"/>
        <w:right w:val="none" w:sz="0" w:space="0" w:color="auto"/>
      </w:divBdr>
    </w:div>
    <w:div w:id="439953568">
      <w:bodyDiv w:val="1"/>
      <w:marLeft w:val="0"/>
      <w:marRight w:val="0"/>
      <w:marTop w:val="0"/>
      <w:marBottom w:val="0"/>
      <w:divBdr>
        <w:top w:val="none" w:sz="0" w:space="0" w:color="auto"/>
        <w:left w:val="none" w:sz="0" w:space="0" w:color="auto"/>
        <w:bottom w:val="none" w:sz="0" w:space="0" w:color="auto"/>
        <w:right w:val="none" w:sz="0" w:space="0" w:color="auto"/>
      </w:divBdr>
    </w:div>
    <w:div w:id="541207758">
      <w:bodyDiv w:val="1"/>
      <w:marLeft w:val="0"/>
      <w:marRight w:val="0"/>
      <w:marTop w:val="0"/>
      <w:marBottom w:val="0"/>
      <w:divBdr>
        <w:top w:val="none" w:sz="0" w:space="0" w:color="auto"/>
        <w:left w:val="none" w:sz="0" w:space="0" w:color="auto"/>
        <w:bottom w:val="none" w:sz="0" w:space="0" w:color="auto"/>
        <w:right w:val="none" w:sz="0" w:space="0" w:color="auto"/>
      </w:divBdr>
    </w:div>
    <w:div w:id="715395516">
      <w:bodyDiv w:val="1"/>
      <w:marLeft w:val="0"/>
      <w:marRight w:val="0"/>
      <w:marTop w:val="0"/>
      <w:marBottom w:val="0"/>
      <w:divBdr>
        <w:top w:val="none" w:sz="0" w:space="0" w:color="auto"/>
        <w:left w:val="none" w:sz="0" w:space="0" w:color="auto"/>
        <w:bottom w:val="none" w:sz="0" w:space="0" w:color="auto"/>
        <w:right w:val="none" w:sz="0" w:space="0" w:color="auto"/>
      </w:divBdr>
    </w:div>
    <w:div w:id="1152523921">
      <w:bodyDiv w:val="1"/>
      <w:marLeft w:val="0"/>
      <w:marRight w:val="0"/>
      <w:marTop w:val="0"/>
      <w:marBottom w:val="0"/>
      <w:divBdr>
        <w:top w:val="none" w:sz="0" w:space="0" w:color="auto"/>
        <w:left w:val="none" w:sz="0" w:space="0" w:color="auto"/>
        <w:bottom w:val="none" w:sz="0" w:space="0" w:color="auto"/>
        <w:right w:val="none" w:sz="0" w:space="0" w:color="auto"/>
      </w:divBdr>
    </w:div>
    <w:div w:id="1255091668">
      <w:bodyDiv w:val="1"/>
      <w:marLeft w:val="0"/>
      <w:marRight w:val="0"/>
      <w:marTop w:val="0"/>
      <w:marBottom w:val="0"/>
      <w:divBdr>
        <w:top w:val="none" w:sz="0" w:space="0" w:color="auto"/>
        <w:left w:val="none" w:sz="0" w:space="0" w:color="auto"/>
        <w:bottom w:val="none" w:sz="0" w:space="0" w:color="auto"/>
        <w:right w:val="none" w:sz="0" w:space="0" w:color="auto"/>
      </w:divBdr>
    </w:div>
    <w:div w:id="1334533132">
      <w:bodyDiv w:val="1"/>
      <w:marLeft w:val="0"/>
      <w:marRight w:val="0"/>
      <w:marTop w:val="0"/>
      <w:marBottom w:val="0"/>
      <w:divBdr>
        <w:top w:val="none" w:sz="0" w:space="0" w:color="auto"/>
        <w:left w:val="none" w:sz="0" w:space="0" w:color="auto"/>
        <w:bottom w:val="none" w:sz="0" w:space="0" w:color="auto"/>
        <w:right w:val="none" w:sz="0" w:space="0" w:color="auto"/>
      </w:divBdr>
    </w:div>
    <w:div w:id="1367213635">
      <w:bodyDiv w:val="1"/>
      <w:marLeft w:val="0"/>
      <w:marRight w:val="0"/>
      <w:marTop w:val="0"/>
      <w:marBottom w:val="0"/>
      <w:divBdr>
        <w:top w:val="none" w:sz="0" w:space="0" w:color="auto"/>
        <w:left w:val="none" w:sz="0" w:space="0" w:color="auto"/>
        <w:bottom w:val="none" w:sz="0" w:space="0" w:color="auto"/>
        <w:right w:val="none" w:sz="0" w:space="0" w:color="auto"/>
      </w:divBdr>
    </w:div>
    <w:div w:id="1435707450">
      <w:bodyDiv w:val="1"/>
      <w:marLeft w:val="0"/>
      <w:marRight w:val="0"/>
      <w:marTop w:val="0"/>
      <w:marBottom w:val="0"/>
      <w:divBdr>
        <w:top w:val="none" w:sz="0" w:space="0" w:color="auto"/>
        <w:left w:val="none" w:sz="0" w:space="0" w:color="auto"/>
        <w:bottom w:val="none" w:sz="0" w:space="0" w:color="auto"/>
        <w:right w:val="none" w:sz="0" w:space="0" w:color="auto"/>
      </w:divBdr>
    </w:div>
    <w:div w:id="1484929854">
      <w:bodyDiv w:val="1"/>
      <w:marLeft w:val="0"/>
      <w:marRight w:val="0"/>
      <w:marTop w:val="0"/>
      <w:marBottom w:val="0"/>
      <w:divBdr>
        <w:top w:val="none" w:sz="0" w:space="0" w:color="auto"/>
        <w:left w:val="none" w:sz="0" w:space="0" w:color="auto"/>
        <w:bottom w:val="none" w:sz="0" w:space="0" w:color="auto"/>
        <w:right w:val="none" w:sz="0" w:space="0" w:color="auto"/>
      </w:divBdr>
    </w:div>
    <w:div w:id="1596936651">
      <w:bodyDiv w:val="1"/>
      <w:marLeft w:val="0"/>
      <w:marRight w:val="0"/>
      <w:marTop w:val="0"/>
      <w:marBottom w:val="0"/>
      <w:divBdr>
        <w:top w:val="none" w:sz="0" w:space="0" w:color="auto"/>
        <w:left w:val="none" w:sz="0" w:space="0" w:color="auto"/>
        <w:bottom w:val="none" w:sz="0" w:space="0" w:color="auto"/>
        <w:right w:val="none" w:sz="0" w:space="0" w:color="auto"/>
      </w:divBdr>
    </w:div>
    <w:div w:id="1700469991">
      <w:bodyDiv w:val="1"/>
      <w:marLeft w:val="0"/>
      <w:marRight w:val="0"/>
      <w:marTop w:val="0"/>
      <w:marBottom w:val="0"/>
      <w:divBdr>
        <w:top w:val="none" w:sz="0" w:space="0" w:color="auto"/>
        <w:left w:val="none" w:sz="0" w:space="0" w:color="auto"/>
        <w:bottom w:val="none" w:sz="0" w:space="0" w:color="auto"/>
        <w:right w:val="none" w:sz="0" w:space="0" w:color="auto"/>
      </w:divBdr>
    </w:div>
    <w:div w:id="1706178766">
      <w:bodyDiv w:val="1"/>
      <w:marLeft w:val="0"/>
      <w:marRight w:val="0"/>
      <w:marTop w:val="0"/>
      <w:marBottom w:val="0"/>
      <w:divBdr>
        <w:top w:val="none" w:sz="0" w:space="0" w:color="auto"/>
        <w:left w:val="none" w:sz="0" w:space="0" w:color="auto"/>
        <w:bottom w:val="none" w:sz="0" w:space="0" w:color="auto"/>
        <w:right w:val="none" w:sz="0" w:space="0" w:color="auto"/>
      </w:divBdr>
    </w:div>
    <w:div w:id="1978410153">
      <w:bodyDiv w:val="1"/>
      <w:marLeft w:val="0"/>
      <w:marRight w:val="0"/>
      <w:marTop w:val="0"/>
      <w:marBottom w:val="0"/>
      <w:divBdr>
        <w:top w:val="none" w:sz="0" w:space="0" w:color="auto"/>
        <w:left w:val="none" w:sz="0" w:space="0" w:color="auto"/>
        <w:bottom w:val="none" w:sz="0" w:space="0" w:color="auto"/>
        <w:right w:val="none" w:sz="0" w:space="0" w:color="auto"/>
      </w:divBdr>
    </w:div>
    <w:div w:id="2097558638">
      <w:bodyDiv w:val="1"/>
      <w:marLeft w:val="0"/>
      <w:marRight w:val="0"/>
      <w:marTop w:val="0"/>
      <w:marBottom w:val="0"/>
      <w:divBdr>
        <w:top w:val="none" w:sz="0" w:space="0" w:color="auto"/>
        <w:left w:val="none" w:sz="0" w:space="0" w:color="auto"/>
        <w:bottom w:val="none" w:sz="0" w:space="0" w:color="auto"/>
        <w:right w:val="none" w:sz="0" w:space="0" w:color="auto"/>
      </w:divBdr>
    </w:div>
    <w:div w:id="2098289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kayittescil.saglik.gov.tr/TR,24302/ilac-icerik-ve-bilgi-yonetim-sistemi-iibys.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kayittescil.saglik.gov.tr/TR,24301/telepatoloji-sistemi-tp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ayittescil.saglik.gov.tr/TR,24327/klinik-muhendislik-bilgi-yonetim-sistemi-kmbys.html"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kayittescil.saglik.gov.tr/TR,24329/demirbas-ve-varlik-yonetim-sistemi-dvys.html" TargetMode="External"/><Relationship Id="rId4" Type="http://schemas.openxmlformats.org/officeDocument/2006/relationships/settings" Target="settings.xml"/><Relationship Id="rId9" Type="http://schemas.openxmlformats.org/officeDocument/2006/relationships/hyperlink" Target="mailto:sbysak@saglik.gov.tr" TargetMode="External"/><Relationship Id="rId14"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C34E5A-87BF-43BF-8CB1-A6C654840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40</Pages>
  <Words>13988</Words>
  <Characters>79735</Characters>
  <Application>Microsoft Office Word</Application>
  <DocSecurity>0</DocSecurity>
  <Lines>664</Lines>
  <Paragraphs>187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SAĞLIK BİLGİ YÖNETİM SİSTEMİ ALIM KILAVUZU</vt:lpstr>
      <vt:lpstr>SAĞLIK BİLGİ YÖNETİM SİSTEMİ ALIM KILAVUZU</vt:lpstr>
    </vt:vector>
  </TitlesOfParts>
  <Company>Hewlett-Packar Company</Company>
  <LinksUpToDate>false</LinksUpToDate>
  <CharactersWithSpaces>93536</CharactersWithSpaces>
  <SharedDoc>false</SharedDoc>
  <HLinks>
    <vt:vector size="678" baseType="variant">
      <vt:variant>
        <vt:i4>5963867</vt:i4>
      </vt:variant>
      <vt:variant>
        <vt:i4>675</vt:i4>
      </vt:variant>
      <vt:variant>
        <vt:i4>0</vt:i4>
      </vt:variant>
      <vt:variant>
        <vt:i4>5</vt:i4>
      </vt:variant>
      <vt:variant>
        <vt:lpwstr>http://www.aabb.org/</vt:lpwstr>
      </vt:variant>
      <vt:variant>
        <vt:lpwstr/>
      </vt:variant>
      <vt:variant>
        <vt:i4>1572925</vt:i4>
      </vt:variant>
      <vt:variant>
        <vt:i4>668</vt:i4>
      </vt:variant>
      <vt:variant>
        <vt:i4>0</vt:i4>
      </vt:variant>
      <vt:variant>
        <vt:i4>5</vt:i4>
      </vt:variant>
      <vt:variant>
        <vt:lpwstr/>
      </vt:variant>
      <vt:variant>
        <vt:lpwstr>_Toc283652937</vt:lpwstr>
      </vt:variant>
      <vt:variant>
        <vt:i4>1572925</vt:i4>
      </vt:variant>
      <vt:variant>
        <vt:i4>662</vt:i4>
      </vt:variant>
      <vt:variant>
        <vt:i4>0</vt:i4>
      </vt:variant>
      <vt:variant>
        <vt:i4>5</vt:i4>
      </vt:variant>
      <vt:variant>
        <vt:lpwstr/>
      </vt:variant>
      <vt:variant>
        <vt:lpwstr>_Toc283652936</vt:lpwstr>
      </vt:variant>
      <vt:variant>
        <vt:i4>1572925</vt:i4>
      </vt:variant>
      <vt:variant>
        <vt:i4>656</vt:i4>
      </vt:variant>
      <vt:variant>
        <vt:i4>0</vt:i4>
      </vt:variant>
      <vt:variant>
        <vt:i4>5</vt:i4>
      </vt:variant>
      <vt:variant>
        <vt:lpwstr/>
      </vt:variant>
      <vt:variant>
        <vt:lpwstr>_Toc283652935</vt:lpwstr>
      </vt:variant>
      <vt:variant>
        <vt:i4>1572925</vt:i4>
      </vt:variant>
      <vt:variant>
        <vt:i4>650</vt:i4>
      </vt:variant>
      <vt:variant>
        <vt:i4>0</vt:i4>
      </vt:variant>
      <vt:variant>
        <vt:i4>5</vt:i4>
      </vt:variant>
      <vt:variant>
        <vt:lpwstr/>
      </vt:variant>
      <vt:variant>
        <vt:lpwstr>_Toc283652934</vt:lpwstr>
      </vt:variant>
      <vt:variant>
        <vt:i4>1572925</vt:i4>
      </vt:variant>
      <vt:variant>
        <vt:i4>644</vt:i4>
      </vt:variant>
      <vt:variant>
        <vt:i4>0</vt:i4>
      </vt:variant>
      <vt:variant>
        <vt:i4>5</vt:i4>
      </vt:variant>
      <vt:variant>
        <vt:lpwstr/>
      </vt:variant>
      <vt:variant>
        <vt:lpwstr>_Toc283652933</vt:lpwstr>
      </vt:variant>
      <vt:variant>
        <vt:i4>1572925</vt:i4>
      </vt:variant>
      <vt:variant>
        <vt:i4>638</vt:i4>
      </vt:variant>
      <vt:variant>
        <vt:i4>0</vt:i4>
      </vt:variant>
      <vt:variant>
        <vt:i4>5</vt:i4>
      </vt:variant>
      <vt:variant>
        <vt:lpwstr/>
      </vt:variant>
      <vt:variant>
        <vt:lpwstr>_Toc283652932</vt:lpwstr>
      </vt:variant>
      <vt:variant>
        <vt:i4>1572925</vt:i4>
      </vt:variant>
      <vt:variant>
        <vt:i4>632</vt:i4>
      </vt:variant>
      <vt:variant>
        <vt:i4>0</vt:i4>
      </vt:variant>
      <vt:variant>
        <vt:i4>5</vt:i4>
      </vt:variant>
      <vt:variant>
        <vt:lpwstr/>
      </vt:variant>
      <vt:variant>
        <vt:lpwstr>_Toc283652931</vt:lpwstr>
      </vt:variant>
      <vt:variant>
        <vt:i4>1572925</vt:i4>
      </vt:variant>
      <vt:variant>
        <vt:i4>626</vt:i4>
      </vt:variant>
      <vt:variant>
        <vt:i4>0</vt:i4>
      </vt:variant>
      <vt:variant>
        <vt:i4>5</vt:i4>
      </vt:variant>
      <vt:variant>
        <vt:lpwstr/>
      </vt:variant>
      <vt:variant>
        <vt:lpwstr>_Toc283652930</vt:lpwstr>
      </vt:variant>
      <vt:variant>
        <vt:i4>1638461</vt:i4>
      </vt:variant>
      <vt:variant>
        <vt:i4>620</vt:i4>
      </vt:variant>
      <vt:variant>
        <vt:i4>0</vt:i4>
      </vt:variant>
      <vt:variant>
        <vt:i4>5</vt:i4>
      </vt:variant>
      <vt:variant>
        <vt:lpwstr/>
      </vt:variant>
      <vt:variant>
        <vt:lpwstr>_Toc283652929</vt:lpwstr>
      </vt:variant>
      <vt:variant>
        <vt:i4>1638461</vt:i4>
      </vt:variant>
      <vt:variant>
        <vt:i4>614</vt:i4>
      </vt:variant>
      <vt:variant>
        <vt:i4>0</vt:i4>
      </vt:variant>
      <vt:variant>
        <vt:i4>5</vt:i4>
      </vt:variant>
      <vt:variant>
        <vt:lpwstr/>
      </vt:variant>
      <vt:variant>
        <vt:lpwstr>_Toc283652928</vt:lpwstr>
      </vt:variant>
      <vt:variant>
        <vt:i4>1638461</vt:i4>
      </vt:variant>
      <vt:variant>
        <vt:i4>608</vt:i4>
      </vt:variant>
      <vt:variant>
        <vt:i4>0</vt:i4>
      </vt:variant>
      <vt:variant>
        <vt:i4>5</vt:i4>
      </vt:variant>
      <vt:variant>
        <vt:lpwstr/>
      </vt:variant>
      <vt:variant>
        <vt:lpwstr>_Toc283652927</vt:lpwstr>
      </vt:variant>
      <vt:variant>
        <vt:i4>1638461</vt:i4>
      </vt:variant>
      <vt:variant>
        <vt:i4>602</vt:i4>
      </vt:variant>
      <vt:variant>
        <vt:i4>0</vt:i4>
      </vt:variant>
      <vt:variant>
        <vt:i4>5</vt:i4>
      </vt:variant>
      <vt:variant>
        <vt:lpwstr/>
      </vt:variant>
      <vt:variant>
        <vt:lpwstr>_Toc283652926</vt:lpwstr>
      </vt:variant>
      <vt:variant>
        <vt:i4>1638461</vt:i4>
      </vt:variant>
      <vt:variant>
        <vt:i4>596</vt:i4>
      </vt:variant>
      <vt:variant>
        <vt:i4>0</vt:i4>
      </vt:variant>
      <vt:variant>
        <vt:i4>5</vt:i4>
      </vt:variant>
      <vt:variant>
        <vt:lpwstr/>
      </vt:variant>
      <vt:variant>
        <vt:lpwstr>_Toc283652925</vt:lpwstr>
      </vt:variant>
      <vt:variant>
        <vt:i4>1638461</vt:i4>
      </vt:variant>
      <vt:variant>
        <vt:i4>590</vt:i4>
      </vt:variant>
      <vt:variant>
        <vt:i4>0</vt:i4>
      </vt:variant>
      <vt:variant>
        <vt:i4>5</vt:i4>
      </vt:variant>
      <vt:variant>
        <vt:lpwstr/>
      </vt:variant>
      <vt:variant>
        <vt:lpwstr>_Toc283652924</vt:lpwstr>
      </vt:variant>
      <vt:variant>
        <vt:i4>1638461</vt:i4>
      </vt:variant>
      <vt:variant>
        <vt:i4>584</vt:i4>
      </vt:variant>
      <vt:variant>
        <vt:i4>0</vt:i4>
      </vt:variant>
      <vt:variant>
        <vt:i4>5</vt:i4>
      </vt:variant>
      <vt:variant>
        <vt:lpwstr/>
      </vt:variant>
      <vt:variant>
        <vt:lpwstr>_Toc283652923</vt:lpwstr>
      </vt:variant>
      <vt:variant>
        <vt:i4>1638461</vt:i4>
      </vt:variant>
      <vt:variant>
        <vt:i4>578</vt:i4>
      </vt:variant>
      <vt:variant>
        <vt:i4>0</vt:i4>
      </vt:variant>
      <vt:variant>
        <vt:i4>5</vt:i4>
      </vt:variant>
      <vt:variant>
        <vt:lpwstr/>
      </vt:variant>
      <vt:variant>
        <vt:lpwstr>_Toc283652922</vt:lpwstr>
      </vt:variant>
      <vt:variant>
        <vt:i4>1638461</vt:i4>
      </vt:variant>
      <vt:variant>
        <vt:i4>572</vt:i4>
      </vt:variant>
      <vt:variant>
        <vt:i4>0</vt:i4>
      </vt:variant>
      <vt:variant>
        <vt:i4>5</vt:i4>
      </vt:variant>
      <vt:variant>
        <vt:lpwstr/>
      </vt:variant>
      <vt:variant>
        <vt:lpwstr>_Toc283652921</vt:lpwstr>
      </vt:variant>
      <vt:variant>
        <vt:i4>1638461</vt:i4>
      </vt:variant>
      <vt:variant>
        <vt:i4>566</vt:i4>
      </vt:variant>
      <vt:variant>
        <vt:i4>0</vt:i4>
      </vt:variant>
      <vt:variant>
        <vt:i4>5</vt:i4>
      </vt:variant>
      <vt:variant>
        <vt:lpwstr/>
      </vt:variant>
      <vt:variant>
        <vt:lpwstr>_Toc283652920</vt:lpwstr>
      </vt:variant>
      <vt:variant>
        <vt:i4>1703997</vt:i4>
      </vt:variant>
      <vt:variant>
        <vt:i4>560</vt:i4>
      </vt:variant>
      <vt:variant>
        <vt:i4>0</vt:i4>
      </vt:variant>
      <vt:variant>
        <vt:i4>5</vt:i4>
      </vt:variant>
      <vt:variant>
        <vt:lpwstr/>
      </vt:variant>
      <vt:variant>
        <vt:lpwstr>_Toc283652919</vt:lpwstr>
      </vt:variant>
      <vt:variant>
        <vt:i4>1703997</vt:i4>
      </vt:variant>
      <vt:variant>
        <vt:i4>554</vt:i4>
      </vt:variant>
      <vt:variant>
        <vt:i4>0</vt:i4>
      </vt:variant>
      <vt:variant>
        <vt:i4>5</vt:i4>
      </vt:variant>
      <vt:variant>
        <vt:lpwstr/>
      </vt:variant>
      <vt:variant>
        <vt:lpwstr>_Toc283652918</vt:lpwstr>
      </vt:variant>
      <vt:variant>
        <vt:i4>1703997</vt:i4>
      </vt:variant>
      <vt:variant>
        <vt:i4>548</vt:i4>
      </vt:variant>
      <vt:variant>
        <vt:i4>0</vt:i4>
      </vt:variant>
      <vt:variant>
        <vt:i4>5</vt:i4>
      </vt:variant>
      <vt:variant>
        <vt:lpwstr/>
      </vt:variant>
      <vt:variant>
        <vt:lpwstr>_Toc283652917</vt:lpwstr>
      </vt:variant>
      <vt:variant>
        <vt:i4>1703997</vt:i4>
      </vt:variant>
      <vt:variant>
        <vt:i4>542</vt:i4>
      </vt:variant>
      <vt:variant>
        <vt:i4>0</vt:i4>
      </vt:variant>
      <vt:variant>
        <vt:i4>5</vt:i4>
      </vt:variant>
      <vt:variant>
        <vt:lpwstr/>
      </vt:variant>
      <vt:variant>
        <vt:lpwstr>_Toc283652916</vt:lpwstr>
      </vt:variant>
      <vt:variant>
        <vt:i4>1703997</vt:i4>
      </vt:variant>
      <vt:variant>
        <vt:i4>536</vt:i4>
      </vt:variant>
      <vt:variant>
        <vt:i4>0</vt:i4>
      </vt:variant>
      <vt:variant>
        <vt:i4>5</vt:i4>
      </vt:variant>
      <vt:variant>
        <vt:lpwstr/>
      </vt:variant>
      <vt:variant>
        <vt:lpwstr>_Toc283652915</vt:lpwstr>
      </vt:variant>
      <vt:variant>
        <vt:i4>1703997</vt:i4>
      </vt:variant>
      <vt:variant>
        <vt:i4>530</vt:i4>
      </vt:variant>
      <vt:variant>
        <vt:i4>0</vt:i4>
      </vt:variant>
      <vt:variant>
        <vt:i4>5</vt:i4>
      </vt:variant>
      <vt:variant>
        <vt:lpwstr/>
      </vt:variant>
      <vt:variant>
        <vt:lpwstr>_Toc283652914</vt:lpwstr>
      </vt:variant>
      <vt:variant>
        <vt:i4>1703997</vt:i4>
      </vt:variant>
      <vt:variant>
        <vt:i4>524</vt:i4>
      </vt:variant>
      <vt:variant>
        <vt:i4>0</vt:i4>
      </vt:variant>
      <vt:variant>
        <vt:i4>5</vt:i4>
      </vt:variant>
      <vt:variant>
        <vt:lpwstr/>
      </vt:variant>
      <vt:variant>
        <vt:lpwstr>_Toc283652913</vt:lpwstr>
      </vt:variant>
      <vt:variant>
        <vt:i4>1703997</vt:i4>
      </vt:variant>
      <vt:variant>
        <vt:i4>518</vt:i4>
      </vt:variant>
      <vt:variant>
        <vt:i4>0</vt:i4>
      </vt:variant>
      <vt:variant>
        <vt:i4>5</vt:i4>
      </vt:variant>
      <vt:variant>
        <vt:lpwstr/>
      </vt:variant>
      <vt:variant>
        <vt:lpwstr>_Toc283652912</vt:lpwstr>
      </vt:variant>
      <vt:variant>
        <vt:i4>1703997</vt:i4>
      </vt:variant>
      <vt:variant>
        <vt:i4>512</vt:i4>
      </vt:variant>
      <vt:variant>
        <vt:i4>0</vt:i4>
      </vt:variant>
      <vt:variant>
        <vt:i4>5</vt:i4>
      </vt:variant>
      <vt:variant>
        <vt:lpwstr/>
      </vt:variant>
      <vt:variant>
        <vt:lpwstr>_Toc283652911</vt:lpwstr>
      </vt:variant>
      <vt:variant>
        <vt:i4>1703997</vt:i4>
      </vt:variant>
      <vt:variant>
        <vt:i4>506</vt:i4>
      </vt:variant>
      <vt:variant>
        <vt:i4>0</vt:i4>
      </vt:variant>
      <vt:variant>
        <vt:i4>5</vt:i4>
      </vt:variant>
      <vt:variant>
        <vt:lpwstr/>
      </vt:variant>
      <vt:variant>
        <vt:lpwstr>_Toc283652910</vt:lpwstr>
      </vt:variant>
      <vt:variant>
        <vt:i4>1769533</vt:i4>
      </vt:variant>
      <vt:variant>
        <vt:i4>500</vt:i4>
      </vt:variant>
      <vt:variant>
        <vt:i4>0</vt:i4>
      </vt:variant>
      <vt:variant>
        <vt:i4>5</vt:i4>
      </vt:variant>
      <vt:variant>
        <vt:lpwstr/>
      </vt:variant>
      <vt:variant>
        <vt:lpwstr>_Toc283652909</vt:lpwstr>
      </vt:variant>
      <vt:variant>
        <vt:i4>1769533</vt:i4>
      </vt:variant>
      <vt:variant>
        <vt:i4>494</vt:i4>
      </vt:variant>
      <vt:variant>
        <vt:i4>0</vt:i4>
      </vt:variant>
      <vt:variant>
        <vt:i4>5</vt:i4>
      </vt:variant>
      <vt:variant>
        <vt:lpwstr/>
      </vt:variant>
      <vt:variant>
        <vt:lpwstr>_Toc283652908</vt:lpwstr>
      </vt:variant>
      <vt:variant>
        <vt:i4>1769533</vt:i4>
      </vt:variant>
      <vt:variant>
        <vt:i4>488</vt:i4>
      </vt:variant>
      <vt:variant>
        <vt:i4>0</vt:i4>
      </vt:variant>
      <vt:variant>
        <vt:i4>5</vt:i4>
      </vt:variant>
      <vt:variant>
        <vt:lpwstr/>
      </vt:variant>
      <vt:variant>
        <vt:lpwstr>_Toc283652907</vt:lpwstr>
      </vt:variant>
      <vt:variant>
        <vt:i4>1769533</vt:i4>
      </vt:variant>
      <vt:variant>
        <vt:i4>482</vt:i4>
      </vt:variant>
      <vt:variant>
        <vt:i4>0</vt:i4>
      </vt:variant>
      <vt:variant>
        <vt:i4>5</vt:i4>
      </vt:variant>
      <vt:variant>
        <vt:lpwstr/>
      </vt:variant>
      <vt:variant>
        <vt:lpwstr>_Toc283652906</vt:lpwstr>
      </vt:variant>
      <vt:variant>
        <vt:i4>1769533</vt:i4>
      </vt:variant>
      <vt:variant>
        <vt:i4>476</vt:i4>
      </vt:variant>
      <vt:variant>
        <vt:i4>0</vt:i4>
      </vt:variant>
      <vt:variant>
        <vt:i4>5</vt:i4>
      </vt:variant>
      <vt:variant>
        <vt:lpwstr/>
      </vt:variant>
      <vt:variant>
        <vt:lpwstr>_Toc283652905</vt:lpwstr>
      </vt:variant>
      <vt:variant>
        <vt:i4>1769533</vt:i4>
      </vt:variant>
      <vt:variant>
        <vt:i4>470</vt:i4>
      </vt:variant>
      <vt:variant>
        <vt:i4>0</vt:i4>
      </vt:variant>
      <vt:variant>
        <vt:i4>5</vt:i4>
      </vt:variant>
      <vt:variant>
        <vt:lpwstr/>
      </vt:variant>
      <vt:variant>
        <vt:lpwstr>_Toc283652904</vt:lpwstr>
      </vt:variant>
      <vt:variant>
        <vt:i4>1769533</vt:i4>
      </vt:variant>
      <vt:variant>
        <vt:i4>464</vt:i4>
      </vt:variant>
      <vt:variant>
        <vt:i4>0</vt:i4>
      </vt:variant>
      <vt:variant>
        <vt:i4>5</vt:i4>
      </vt:variant>
      <vt:variant>
        <vt:lpwstr/>
      </vt:variant>
      <vt:variant>
        <vt:lpwstr>_Toc283652903</vt:lpwstr>
      </vt:variant>
      <vt:variant>
        <vt:i4>1769533</vt:i4>
      </vt:variant>
      <vt:variant>
        <vt:i4>458</vt:i4>
      </vt:variant>
      <vt:variant>
        <vt:i4>0</vt:i4>
      </vt:variant>
      <vt:variant>
        <vt:i4>5</vt:i4>
      </vt:variant>
      <vt:variant>
        <vt:lpwstr/>
      </vt:variant>
      <vt:variant>
        <vt:lpwstr>_Toc283652902</vt:lpwstr>
      </vt:variant>
      <vt:variant>
        <vt:i4>1769533</vt:i4>
      </vt:variant>
      <vt:variant>
        <vt:i4>452</vt:i4>
      </vt:variant>
      <vt:variant>
        <vt:i4>0</vt:i4>
      </vt:variant>
      <vt:variant>
        <vt:i4>5</vt:i4>
      </vt:variant>
      <vt:variant>
        <vt:lpwstr/>
      </vt:variant>
      <vt:variant>
        <vt:lpwstr>_Toc283652901</vt:lpwstr>
      </vt:variant>
      <vt:variant>
        <vt:i4>1769533</vt:i4>
      </vt:variant>
      <vt:variant>
        <vt:i4>446</vt:i4>
      </vt:variant>
      <vt:variant>
        <vt:i4>0</vt:i4>
      </vt:variant>
      <vt:variant>
        <vt:i4>5</vt:i4>
      </vt:variant>
      <vt:variant>
        <vt:lpwstr/>
      </vt:variant>
      <vt:variant>
        <vt:lpwstr>_Toc283652900</vt:lpwstr>
      </vt:variant>
      <vt:variant>
        <vt:i4>1179708</vt:i4>
      </vt:variant>
      <vt:variant>
        <vt:i4>440</vt:i4>
      </vt:variant>
      <vt:variant>
        <vt:i4>0</vt:i4>
      </vt:variant>
      <vt:variant>
        <vt:i4>5</vt:i4>
      </vt:variant>
      <vt:variant>
        <vt:lpwstr/>
      </vt:variant>
      <vt:variant>
        <vt:lpwstr>_Toc283652899</vt:lpwstr>
      </vt:variant>
      <vt:variant>
        <vt:i4>1179708</vt:i4>
      </vt:variant>
      <vt:variant>
        <vt:i4>434</vt:i4>
      </vt:variant>
      <vt:variant>
        <vt:i4>0</vt:i4>
      </vt:variant>
      <vt:variant>
        <vt:i4>5</vt:i4>
      </vt:variant>
      <vt:variant>
        <vt:lpwstr/>
      </vt:variant>
      <vt:variant>
        <vt:lpwstr>_Toc283652898</vt:lpwstr>
      </vt:variant>
      <vt:variant>
        <vt:i4>1179708</vt:i4>
      </vt:variant>
      <vt:variant>
        <vt:i4>428</vt:i4>
      </vt:variant>
      <vt:variant>
        <vt:i4>0</vt:i4>
      </vt:variant>
      <vt:variant>
        <vt:i4>5</vt:i4>
      </vt:variant>
      <vt:variant>
        <vt:lpwstr/>
      </vt:variant>
      <vt:variant>
        <vt:lpwstr>_Toc283652897</vt:lpwstr>
      </vt:variant>
      <vt:variant>
        <vt:i4>1179708</vt:i4>
      </vt:variant>
      <vt:variant>
        <vt:i4>422</vt:i4>
      </vt:variant>
      <vt:variant>
        <vt:i4>0</vt:i4>
      </vt:variant>
      <vt:variant>
        <vt:i4>5</vt:i4>
      </vt:variant>
      <vt:variant>
        <vt:lpwstr/>
      </vt:variant>
      <vt:variant>
        <vt:lpwstr>_Toc283652896</vt:lpwstr>
      </vt:variant>
      <vt:variant>
        <vt:i4>1179708</vt:i4>
      </vt:variant>
      <vt:variant>
        <vt:i4>416</vt:i4>
      </vt:variant>
      <vt:variant>
        <vt:i4>0</vt:i4>
      </vt:variant>
      <vt:variant>
        <vt:i4>5</vt:i4>
      </vt:variant>
      <vt:variant>
        <vt:lpwstr/>
      </vt:variant>
      <vt:variant>
        <vt:lpwstr>_Toc283652895</vt:lpwstr>
      </vt:variant>
      <vt:variant>
        <vt:i4>1179708</vt:i4>
      </vt:variant>
      <vt:variant>
        <vt:i4>410</vt:i4>
      </vt:variant>
      <vt:variant>
        <vt:i4>0</vt:i4>
      </vt:variant>
      <vt:variant>
        <vt:i4>5</vt:i4>
      </vt:variant>
      <vt:variant>
        <vt:lpwstr/>
      </vt:variant>
      <vt:variant>
        <vt:lpwstr>_Toc283652894</vt:lpwstr>
      </vt:variant>
      <vt:variant>
        <vt:i4>1179708</vt:i4>
      </vt:variant>
      <vt:variant>
        <vt:i4>404</vt:i4>
      </vt:variant>
      <vt:variant>
        <vt:i4>0</vt:i4>
      </vt:variant>
      <vt:variant>
        <vt:i4>5</vt:i4>
      </vt:variant>
      <vt:variant>
        <vt:lpwstr/>
      </vt:variant>
      <vt:variant>
        <vt:lpwstr>_Toc283652893</vt:lpwstr>
      </vt:variant>
      <vt:variant>
        <vt:i4>1179708</vt:i4>
      </vt:variant>
      <vt:variant>
        <vt:i4>398</vt:i4>
      </vt:variant>
      <vt:variant>
        <vt:i4>0</vt:i4>
      </vt:variant>
      <vt:variant>
        <vt:i4>5</vt:i4>
      </vt:variant>
      <vt:variant>
        <vt:lpwstr/>
      </vt:variant>
      <vt:variant>
        <vt:lpwstr>_Toc283652892</vt:lpwstr>
      </vt:variant>
      <vt:variant>
        <vt:i4>1179708</vt:i4>
      </vt:variant>
      <vt:variant>
        <vt:i4>392</vt:i4>
      </vt:variant>
      <vt:variant>
        <vt:i4>0</vt:i4>
      </vt:variant>
      <vt:variant>
        <vt:i4>5</vt:i4>
      </vt:variant>
      <vt:variant>
        <vt:lpwstr/>
      </vt:variant>
      <vt:variant>
        <vt:lpwstr>_Toc283652891</vt:lpwstr>
      </vt:variant>
      <vt:variant>
        <vt:i4>1179708</vt:i4>
      </vt:variant>
      <vt:variant>
        <vt:i4>386</vt:i4>
      </vt:variant>
      <vt:variant>
        <vt:i4>0</vt:i4>
      </vt:variant>
      <vt:variant>
        <vt:i4>5</vt:i4>
      </vt:variant>
      <vt:variant>
        <vt:lpwstr/>
      </vt:variant>
      <vt:variant>
        <vt:lpwstr>_Toc283652890</vt:lpwstr>
      </vt:variant>
      <vt:variant>
        <vt:i4>1245244</vt:i4>
      </vt:variant>
      <vt:variant>
        <vt:i4>380</vt:i4>
      </vt:variant>
      <vt:variant>
        <vt:i4>0</vt:i4>
      </vt:variant>
      <vt:variant>
        <vt:i4>5</vt:i4>
      </vt:variant>
      <vt:variant>
        <vt:lpwstr/>
      </vt:variant>
      <vt:variant>
        <vt:lpwstr>_Toc283652889</vt:lpwstr>
      </vt:variant>
      <vt:variant>
        <vt:i4>1245244</vt:i4>
      </vt:variant>
      <vt:variant>
        <vt:i4>374</vt:i4>
      </vt:variant>
      <vt:variant>
        <vt:i4>0</vt:i4>
      </vt:variant>
      <vt:variant>
        <vt:i4>5</vt:i4>
      </vt:variant>
      <vt:variant>
        <vt:lpwstr/>
      </vt:variant>
      <vt:variant>
        <vt:lpwstr>_Toc283652888</vt:lpwstr>
      </vt:variant>
      <vt:variant>
        <vt:i4>1245244</vt:i4>
      </vt:variant>
      <vt:variant>
        <vt:i4>368</vt:i4>
      </vt:variant>
      <vt:variant>
        <vt:i4>0</vt:i4>
      </vt:variant>
      <vt:variant>
        <vt:i4>5</vt:i4>
      </vt:variant>
      <vt:variant>
        <vt:lpwstr/>
      </vt:variant>
      <vt:variant>
        <vt:lpwstr>_Toc283652887</vt:lpwstr>
      </vt:variant>
      <vt:variant>
        <vt:i4>1245244</vt:i4>
      </vt:variant>
      <vt:variant>
        <vt:i4>362</vt:i4>
      </vt:variant>
      <vt:variant>
        <vt:i4>0</vt:i4>
      </vt:variant>
      <vt:variant>
        <vt:i4>5</vt:i4>
      </vt:variant>
      <vt:variant>
        <vt:lpwstr/>
      </vt:variant>
      <vt:variant>
        <vt:lpwstr>_Toc283652886</vt:lpwstr>
      </vt:variant>
      <vt:variant>
        <vt:i4>1245244</vt:i4>
      </vt:variant>
      <vt:variant>
        <vt:i4>356</vt:i4>
      </vt:variant>
      <vt:variant>
        <vt:i4>0</vt:i4>
      </vt:variant>
      <vt:variant>
        <vt:i4>5</vt:i4>
      </vt:variant>
      <vt:variant>
        <vt:lpwstr/>
      </vt:variant>
      <vt:variant>
        <vt:lpwstr>_Toc283652885</vt:lpwstr>
      </vt:variant>
      <vt:variant>
        <vt:i4>1245244</vt:i4>
      </vt:variant>
      <vt:variant>
        <vt:i4>350</vt:i4>
      </vt:variant>
      <vt:variant>
        <vt:i4>0</vt:i4>
      </vt:variant>
      <vt:variant>
        <vt:i4>5</vt:i4>
      </vt:variant>
      <vt:variant>
        <vt:lpwstr/>
      </vt:variant>
      <vt:variant>
        <vt:lpwstr>_Toc283652884</vt:lpwstr>
      </vt:variant>
      <vt:variant>
        <vt:i4>1245244</vt:i4>
      </vt:variant>
      <vt:variant>
        <vt:i4>344</vt:i4>
      </vt:variant>
      <vt:variant>
        <vt:i4>0</vt:i4>
      </vt:variant>
      <vt:variant>
        <vt:i4>5</vt:i4>
      </vt:variant>
      <vt:variant>
        <vt:lpwstr/>
      </vt:variant>
      <vt:variant>
        <vt:lpwstr>_Toc283652883</vt:lpwstr>
      </vt:variant>
      <vt:variant>
        <vt:i4>1245244</vt:i4>
      </vt:variant>
      <vt:variant>
        <vt:i4>338</vt:i4>
      </vt:variant>
      <vt:variant>
        <vt:i4>0</vt:i4>
      </vt:variant>
      <vt:variant>
        <vt:i4>5</vt:i4>
      </vt:variant>
      <vt:variant>
        <vt:lpwstr/>
      </vt:variant>
      <vt:variant>
        <vt:lpwstr>_Toc283652882</vt:lpwstr>
      </vt:variant>
      <vt:variant>
        <vt:i4>1245244</vt:i4>
      </vt:variant>
      <vt:variant>
        <vt:i4>332</vt:i4>
      </vt:variant>
      <vt:variant>
        <vt:i4>0</vt:i4>
      </vt:variant>
      <vt:variant>
        <vt:i4>5</vt:i4>
      </vt:variant>
      <vt:variant>
        <vt:lpwstr/>
      </vt:variant>
      <vt:variant>
        <vt:lpwstr>_Toc283652881</vt:lpwstr>
      </vt:variant>
      <vt:variant>
        <vt:i4>1245244</vt:i4>
      </vt:variant>
      <vt:variant>
        <vt:i4>326</vt:i4>
      </vt:variant>
      <vt:variant>
        <vt:i4>0</vt:i4>
      </vt:variant>
      <vt:variant>
        <vt:i4>5</vt:i4>
      </vt:variant>
      <vt:variant>
        <vt:lpwstr/>
      </vt:variant>
      <vt:variant>
        <vt:lpwstr>_Toc283652880</vt:lpwstr>
      </vt:variant>
      <vt:variant>
        <vt:i4>1835068</vt:i4>
      </vt:variant>
      <vt:variant>
        <vt:i4>320</vt:i4>
      </vt:variant>
      <vt:variant>
        <vt:i4>0</vt:i4>
      </vt:variant>
      <vt:variant>
        <vt:i4>5</vt:i4>
      </vt:variant>
      <vt:variant>
        <vt:lpwstr/>
      </vt:variant>
      <vt:variant>
        <vt:lpwstr>_Toc283652879</vt:lpwstr>
      </vt:variant>
      <vt:variant>
        <vt:i4>1835068</vt:i4>
      </vt:variant>
      <vt:variant>
        <vt:i4>314</vt:i4>
      </vt:variant>
      <vt:variant>
        <vt:i4>0</vt:i4>
      </vt:variant>
      <vt:variant>
        <vt:i4>5</vt:i4>
      </vt:variant>
      <vt:variant>
        <vt:lpwstr/>
      </vt:variant>
      <vt:variant>
        <vt:lpwstr>_Toc283652878</vt:lpwstr>
      </vt:variant>
      <vt:variant>
        <vt:i4>1835068</vt:i4>
      </vt:variant>
      <vt:variant>
        <vt:i4>308</vt:i4>
      </vt:variant>
      <vt:variant>
        <vt:i4>0</vt:i4>
      </vt:variant>
      <vt:variant>
        <vt:i4>5</vt:i4>
      </vt:variant>
      <vt:variant>
        <vt:lpwstr/>
      </vt:variant>
      <vt:variant>
        <vt:lpwstr>_Toc283652877</vt:lpwstr>
      </vt:variant>
      <vt:variant>
        <vt:i4>1835068</vt:i4>
      </vt:variant>
      <vt:variant>
        <vt:i4>302</vt:i4>
      </vt:variant>
      <vt:variant>
        <vt:i4>0</vt:i4>
      </vt:variant>
      <vt:variant>
        <vt:i4>5</vt:i4>
      </vt:variant>
      <vt:variant>
        <vt:lpwstr/>
      </vt:variant>
      <vt:variant>
        <vt:lpwstr>_Toc283652876</vt:lpwstr>
      </vt:variant>
      <vt:variant>
        <vt:i4>1835068</vt:i4>
      </vt:variant>
      <vt:variant>
        <vt:i4>296</vt:i4>
      </vt:variant>
      <vt:variant>
        <vt:i4>0</vt:i4>
      </vt:variant>
      <vt:variant>
        <vt:i4>5</vt:i4>
      </vt:variant>
      <vt:variant>
        <vt:lpwstr/>
      </vt:variant>
      <vt:variant>
        <vt:lpwstr>_Toc283652875</vt:lpwstr>
      </vt:variant>
      <vt:variant>
        <vt:i4>1835068</vt:i4>
      </vt:variant>
      <vt:variant>
        <vt:i4>290</vt:i4>
      </vt:variant>
      <vt:variant>
        <vt:i4>0</vt:i4>
      </vt:variant>
      <vt:variant>
        <vt:i4>5</vt:i4>
      </vt:variant>
      <vt:variant>
        <vt:lpwstr/>
      </vt:variant>
      <vt:variant>
        <vt:lpwstr>_Toc283652874</vt:lpwstr>
      </vt:variant>
      <vt:variant>
        <vt:i4>1835068</vt:i4>
      </vt:variant>
      <vt:variant>
        <vt:i4>284</vt:i4>
      </vt:variant>
      <vt:variant>
        <vt:i4>0</vt:i4>
      </vt:variant>
      <vt:variant>
        <vt:i4>5</vt:i4>
      </vt:variant>
      <vt:variant>
        <vt:lpwstr/>
      </vt:variant>
      <vt:variant>
        <vt:lpwstr>_Toc283652873</vt:lpwstr>
      </vt:variant>
      <vt:variant>
        <vt:i4>1835068</vt:i4>
      </vt:variant>
      <vt:variant>
        <vt:i4>278</vt:i4>
      </vt:variant>
      <vt:variant>
        <vt:i4>0</vt:i4>
      </vt:variant>
      <vt:variant>
        <vt:i4>5</vt:i4>
      </vt:variant>
      <vt:variant>
        <vt:lpwstr/>
      </vt:variant>
      <vt:variant>
        <vt:lpwstr>_Toc283652872</vt:lpwstr>
      </vt:variant>
      <vt:variant>
        <vt:i4>1835068</vt:i4>
      </vt:variant>
      <vt:variant>
        <vt:i4>272</vt:i4>
      </vt:variant>
      <vt:variant>
        <vt:i4>0</vt:i4>
      </vt:variant>
      <vt:variant>
        <vt:i4>5</vt:i4>
      </vt:variant>
      <vt:variant>
        <vt:lpwstr/>
      </vt:variant>
      <vt:variant>
        <vt:lpwstr>_Toc283652871</vt:lpwstr>
      </vt:variant>
      <vt:variant>
        <vt:i4>1835068</vt:i4>
      </vt:variant>
      <vt:variant>
        <vt:i4>266</vt:i4>
      </vt:variant>
      <vt:variant>
        <vt:i4>0</vt:i4>
      </vt:variant>
      <vt:variant>
        <vt:i4>5</vt:i4>
      </vt:variant>
      <vt:variant>
        <vt:lpwstr/>
      </vt:variant>
      <vt:variant>
        <vt:lpwstr>_Toc283652870</vt:lpwstr>
      </vt:variant>
      <vt:variant>
        <vt:i4>1900604</vt:i4>
      </vt:variant>
      <vt:variant>
        <vt:i4>260</vt:i4>
      </vt:variant>
      <vt:variant>
        <vt:i4>0</vt:i4>
      </vt:variant>
      <vt:variant>
        <vt:i4>5</vt:i4>
      </vt:variant>
      <vt:variant>
        <vt:lpwstr/>
      </vt:variant>
      <vt:variant>
        <vt:lpwstr>_Toc283652869</vt:lpwstr>
      </vt:variant>
      <vt:variant>
        <vt:i4>1900604</vt:i4>
      </vt:variant>
      <vt:variant>
        <vt:i4>254</vt:i4>
      </vt:variant>
      <vt:variant>
        <vt:i4>0</vt:i4>
      </vt:variant>
      <vt:variant>
        <vt:i4>5</vt:i4>
      </vt:variant>
      <vt:variant>
        <vt:lpwstr/>
      </vt:variant>
      <vt:variant>
        <vt:lpwstr>_Toc283652868</vt:lpwstr>
      </vt:variant>
      <vt:variant>
        <vt:i4>1900604</vt:i4>
      </vt:variant>
      <vt:variant>
        <vt:i4>248</vt:i4>
      </vt:variant>
      <vt:variant>
        <vt:i4>0</vt:i4>
      </vt:variant>
      <vt:variant>
        <vt:i4>5</vt:i4>
      </vt:variant>
      <vt:variant>
        <vt:lpwstr/>
      </vt:variant>
      <vt:variant>
        <vt:lpwstr>_Toc283652867</vt:lpwstr>
      </vt:variant>
      <vt:variant>
        <vt:i4>1900604</vt:i4>
      </vt:variant>
      <vt:variant>
        <vt:i4>242</vt:i4>
      </vt:variant>
      <vt:variant>
        <vt:i4>0</vt:i4>
      </vt:variant>
      <vt:variant>
        <vt:i4>5</vt:i4>
      </vt:variant>
      <vt:variant>
        <vt:lpwstr/>
      </vt:variant>
      <vt:variant>
        <vt:lpwstr>_Toc283652866</vt:lpwstr>
      </vt:variant>
      <vt:variant>
        <vt:i4>1900604</vt:i4>
      </vt:variant>
      <vt:variant>
        <vt:i4>236</vt:i4>
      </vt:variant>
      <vt:variant>
        <vt:i4>0</vt:i4>
      </vt:variant>
      <vt:variant>
        <vt:i4>5</vt:i4>
      </vt:variant>
      <vt:variant>
        <vt:lpwstr/>
      </vt:variant>
      <vt:variant>
        <vt:lpwstr>_Toc283652865</vt:lpwstr>
      </vt:variant>
      <vt:variant>
        <vt:i4>1900604</vt:i4>
      </vt:variant>
      <vt:variant>
        <vt:i4>230</vt:i4>
      </vt:variant>
      <vt:variant>
        <vt:i4>0</vt:i4>
      </vt:variant>
      <vt:variant>
        <vt:i4>5</vt:i4>
      </vt:variant>
      <vt:variant>
        <vt:lpwstr/>
      </vt:variant>
      <vt:variant>
        <vt:lpwstr>_Toc283652864</vt:lpwstr>
      </vt:variant>
      <vt:variant>
        <vt:i4>1900604</vt:i4>
      </vt:variant>
      <vt:variant>
        <vt:i4>224</vt:i4>
      </vt:variant>
      <vt:variant>
        <vt:i4>0</vt:i4>
      </vt:variant>
      <vt:variant>
        <vt:i4>5</vt:i4>
      </vt:variant>
      <vt:variant>
        <vt:lpwstr/>
      </vt:variant>
      <vt:variant>
        <vt:lpwstr>_Toc283652863</vt:lpwstr>
      </vt:variant>
      <vt:variant>
        <vt:i4>1900604</vt:i4>
      </vt:variant>
      <vt:variant>
        <vt:i4>218</vt:i4>
      </vt:variant>
      <vt:variant>
        <vt:i4>0</vt:i4>
      </vt:variant>
      <vt:variant>
        <vt:i4>5</vt:i4>
      </vt:variant>
      <vt:variant>
        <vt:lpwstr/>
      </vt:variant>
      <vt:variant>
        <vt:lpwstr>_Toc283652862</vt:lpwstr>
      </vt:variant>
      <vt:variant>
        <vt:i4>1900604</vt:i4>
      </vt:variant>
      <vt:variant>
        <vt:i4>212</vt:i4>
      </vt:variant>
      <vt:variant>
        <vt:i4>0</vt:i4>
      </vt:variant>
      <vt:variant>
        <vt:i4>5</vt:i4>
      </vt:variant>
      <vt:variant>
        <vt:lpwstr/>
      </vt:variant>
      <vt:variant>
        <vt:lpwstr>_Toc283652861</vt:lpwstr>
      </vt:variant>
      <vt:variant>
        <vt:i4>1900604</vt:i4>
      </vt:variant>
      <vt:variant>
        <vt:i4>206</vt:i4>
      </vt:variant>
      <vt:variant>
        <vt:i4>0</vt:i4>
      </vt:variant>
      <vt:variant>
        <vt:i4>5</vt:i4>
      </vt:variant>
      <vt:variant>
        <vt:lpwstr/>
      </vt:variant>
      <vt:variant>
        <vt:lpwstr>_Toc283652860</vt:lpwstr>
      </vt:variant>
      <vt:variant>
        <vt:i4>1966140</vt:i4>
      </vt:variant>
      <vt:variant>
        <vt:i4>200</vt:i4>
      </vt:variant>
      <vt:variant>
        <vt:i4>0</vt:i4>
      </vt:variant>
      <vt:variant>
        <vt:i4>5</vt:i4>
      </vt:variant>
      <vt:variant>
        <vt:lpwstr/>
      </vt:variant>
      <vt:variant>
        <vt:lpwstr>_Toc283652859</vt:lpwstr>
      </vt:variant>
      <vt:variant>
        <vt:i4>1966140</vt:i4>
      </vt:variant>
      <vt:variant>
        <vt:i4>194</vt:i4>
      </vt:variant>
      <vt:variant>
        <vt:i4>0</vt:i4>
      </vt:variant>
      <vt:variant>
        <vt:i4>5</vt:i4>
      </vt:variant>
      <vt:variant>
        <vt:lpwstr/>
      </vt:variant>
      <vt:variant>
        <vt:lpwstr>_Toc283652858</vt:lpwstr>
      </vt:variant>
      <vt:variant>
        <vt:i4>1966140</vt:i4>
      </vt:variant>
      <vt:variant>
        <vt:i4>188</vt:i4>
      </vt:variant>
      <vt:variant>
        <vt:i4>0</vt:i4>
      </vt:variant>
      <vt:variant>
        <vt:i4>5</vt:i4>
      </vt:variant>
      <vt:variant>
        <vt:lpwstr/>
      </vt:variant>
      <vt:variant>
        <vt:lpwstr>_Toc283652857</vt:lpwstr>
      </vt:variant>
      <vt:variant>
        <vt:i4>1966140</vt:i4>
      </vt:variant>
      <vt:variant>
        <vt:i4>182</vt:i4>
      </vt:variant>
      <vt:variant>
        <vt:i4>0</vt:i4>
      </vt:variant>
      <vt:variant>
        <vt:i4>5</vt:i4>
      </vt:variant>
      <vt:variant>
        <vt:lpwstr/>
      </vt:variant>
      <vt:variant>
        <vt:lpwstr>_Toc283652856</vt:lpwstr>
      </vt:variant>
      <vt:variant>
        <vt:i4>1966140</vt:i4>
      </vt:variant>
      <vt:variant>
        <vt:i4>176</vt:i4>
      </vt:variant>
      <vt:variant>
        <vt:i4>0</vt:i4>
      </vt:variant>
      <vt:variant>
        <vt:i4>5</vt:i4>
      </vt:variant>
      <vt:variant>
        <vt:lpwstr/>
      </vt:variant>
      <vt:variant>
        <vt:lpwstr>_Toc283652855</vt:lpwstr>
      </vt:variant>
      <vt:variant>
        <vt:i4>1966140</vt:i4>
      </vt:variant>
      <vt:variant>
        <vt:i4>170</vt:i4>
      </vt:variant>
      <vt:variant>
        <vt:i4>0</vt:i4>
      </vt:variant>
      <vt:variant>
        <vt:i4>5</vt:i4>
      </vt:variant>
      <vt:variant>
        <vt:lpwstr/>
      </vt:variant>
      <vt:variant>
        <vt:lpwstr>_Toc283652854</vt:lpwstr>
      </vt:variant>
      <vt:variant>
        <vt:i4>1966140</vt:i4>
      </vt:variant>
      <vt:variant>
        <vt:i4>164</vt:i4>
      </vt:variant>
      <vt:variant>
        <vt:i4>0</vt:i4>
      </vt:variant>
      <vt:variant>
        <vt:i4>5</vt:i4>
      </vt:variant>
      <vt:variant>
        <vt:lpwstr/>
      </vt:variant>
      <vt:variant>
        <vt:lpwstr>_Toc283652853</vt:lpwstr>
      </vt:variant>
      <vt:variant>
        <vt:i4>1966140</vt:i4>
      </vt:variant>
      <vt:variant>
        <vt:i4>158</vt:i4>
      </vt:variant>
      <vt:variant>
        <vt:i4>0</vt:i4>
      </vt:variant>
      <vt:variant>
        <vt:i4>5</vt:i4>
      </vt:variant>
      <vt:variant>
        <vt:lpwstr/>
      </vt:variant>
      <vt:variant>
        <vt:lpwstr>_Toc283652852</vt:lpwstr>
      </vt:variant>
      <vt:variant>
        <vt:i4>1966140</vt:i4>
      </vt:variant>
      <vt:variant>
        <vt:i4>152</vt:i4>
      </vt:variant>
      <vt:variant>
        <vt:i4>0</vt:i4>
      </vt:variant>
      <vt:variant>
        <vt:i4>5</vt:i4>
      </vt:variant>
      <vt:variant>
        <vt:lpwstr/>
      </vt:variant>
      <vt:variant>
        <vt:lpwstr>_Toc283652851</vt:lpwstr>
      </vt:variant>
      <vt:variant>
        <vt:i4>1966140</vt:i4>
      </vt:variant>
      <vt:variant>
        <vt:i4>146</vt:i4>
      </vt:variant>
      <vt:variant>
        <vt:i4>0</vt:i4>
      </vt:variant>
      <vt:variant>
        <vt:i4>5</vt:i4>
      </vt:variant>
      <vt:variant>
        <vt:lpwstr/>
      </vt:variant>
      <vt:variant>
        <vt:lpwstr>_Toc283652850</vt:lpwstr>
      </vt:variant>
      <vt:variant>
        <vt:i4>2031676</vt:i4>
      </vt:variant>
      <vt:variant>
        <vt:i4>140</vt:i4>
      </vt:variant>
      <vt:variant>
        <vt:i4>0</vt:i4>
      </vt:variant>
      <vt:variant>
        <vt:i4>5</vt:i4>
      </vt:variant>
      <vt:variant>
        <vt:lpwstr/>
      </vt:variant>
      <vt:variant>
        <vt:lpwstr>_Toc283652849</vt:lpwstr>
      </vt:variant>
      <vt:variant>
        <vt:i4>2031676</vt:i4>
      </vt:variant>
      <vt:variant>
        <vt:i4>134</vt:i4>
      </vt:variant>
      <vt:variant>
        <vt:i4>0</vt:i4>
      </vt:variant>
      <vt:variant>
        <vt:i4>5</vt:i4>
      </vt:variant>
      <vt:variant>
        <vt:lpwstr/>
      </vt:variant>
      <vt:variant>
        <vt:lpwstr>_Toc283652848</vt:lpwstr>
      </vt:variant>
      <vt:variant>
        <vt:i4>2031676</vt:i4>
      </vt:variant>
      <vt:variant>
        <vt:i4>128</vt:i4>
      </vt:variant>
      <vt:variant>
        <vt:i4>0</vt:i4>
      </vt:variant>
      <vt:variant>
        <vt:i4>5</vt:i4>
      </vt:variant>
      <vt:variant>
        <vt:lpwstr/>
      </vt:variant>
      <vt:variant>
        <vt:lpwstr>_Toc283652847</vt:lpwstr>
      </vt:variant>
      <vt:variant>
        <vt:i4>2031676</vt:i4>
      </vt:variant>
      <vt:variant>
        <vt:i4>122</vt:i4>
      </vt:variant>
      <vt:variant>
        <vt:i4>0</vt:i4>
      </vt:variant>
      <vt:variant>
        <vt:i4>5</vt:i4>
      </vt:variant>
      <vt:variant>
        <vt:lpwstr/>
      </vt:variant>
      <vt:variant>
        <vt:lpwstr>_Toc283652846</vt:lpwstr>
      </vt:variant>
      <vt:variant>
        <vt:i4>2031676</vt:i4>
      </vt:variant>
      <vt:variant>
        <vt:i4>116</vt:i4>
      </vt:variant>
      <vt:variant>
        <vt:i4>0</vt:i4>
      </vt:variant>
      <vt:variant>
        <vt:i4>5</vt:i4>
      </vt:variant>
      <vt:variant>
        <vt:lpwstr/>
      </vt:variant>
      <vt:variant>
        <vt:lpwstr>_Toc283652845</vt:lpwstr>
      </vt:variant>
      <vt:variant>
        <vt:i4>2031676</vt:i4>
      </vt:variant>
      <vt:variant>
        <vt:i4>110</vt:i4>
      </vt:variant>
      <vt:variant>
        <vt:i4>0</vt:i4>
      </vt:variant>
      <vt:variant>
        <vt:i4>5</vt:i4>
      </vt:variant>
      <vt:variant>
        <vt:lpwstr/>
      </vt:variant>
      <vt:variant>
        <vt:lpwstr>_Toc283652844</vt:lpwstr>
      </vt:variant>
      <vt:variant>
        <vt:i4>2031676</vt:i4>
      </vt:variant>
      <vt:variant>
        <vt:i4>104</vt:i4>
      </vt:variant>
      <vt:variant>
        <vt:i4>0</vt:i4>
      </vt:variant>
      <vt:variant>
        <vt:i4>5</vt:i4>
      </vt:variant>
      <vt:variant>
        <vt:lpwstr/>
      </vt:variant>
      <vt:variant>
        <vt:lpwstr>_Toc283652843</vt:lpwstr>
      </vt:variant>
      <vt:variant>
        <vt:i4>2031676</vt:i4>
      </vt:variant>
      <vt:variant>
        <vt:i4>98</vt:i4>
      </vt:variant>
      <vt:variant>
        <vt:i4>0</vt:i4>
      </vt:variant>
      <vt:variant>
        <vt:i4>5</vt:i4>
      </vt:variant>
      <vt:variant>
        <vt:lpwstr/>
      </vt:variant>
      <vt:variant>
        <vt:lpwstr>_Toc283652842</vt:lpwstr>
      </vt:variant>
      <vt:variant>
        <vt:i4>2031676</vt:i4>
      </vt:variant>
      <vt:variant>
        <vt:i4>92</vt:i4>
      </vt:variant>
      <vt:variant>
        <vt:i4>0</vt:i4>
      </vt:variant>
      <vt:variant>
        <vt:i4>5</vt:i4>
      </vt:variant>
      <vt:variant>
        <vt:lpwstr/>
      </vt:variant>
      <vt:variant>
        <vt:lpwstr>_Toc283652841</vt:lpwstr>
      </vt:variant>
      <vt:variant>
        <vt:i4>2031676</vt:i4>
      </vt:variant>
      <vt:variant>
        <vt:i4>86</vt:i4>
      </vt:variant>
      <vt:variant>
        <vt:i4>0</vt:i4>
      </vt:variant>
      <vt:variant>
        <vt:i4>5</vt:i4>
      </vt:variant>
      <vt:variant>
        <vt:lpwstr/>
      </vt:variant>
      <vt:variant>
        <vt:lpwstr>_Toc283652840</vt:lpwstr>
      </vt:variant>
      <vt:variant>
        <vt:i4>1572924</vt:i4>
      </vt:variant>
      <vt:variant>
        <vt:i4>80</vt:i4>
      </vt:variant>
      <vt:variant>
        <vt:i4>0</vt:i4>
      </vt:variant>
      <vt:variant>
        <vt:i4>5</vt:i4>
      </vt:variant>
      <vt:variant>
        <vt:lpwstr/>
      </vt:variant>
      <vt:variant>
        <vt:lpwstr>_Toc283652839</vt:lpwstr>
      </vt:variant>
      <vt:variant>
        <vt:i4>1572924</vt:i4>
      </vt:variant>
      <vt:variant>
        <vt:i4>74</vt:i4>
      </vt:variant>
      <vt:variant>
        <vt:i4>0</vt:i4>
      </vt:variant>
      <vt:variant>
        <vt:i4>5</vt:i4>
      </vt:variant>
      <vt:variant>
        <vt:lpwstr/>
      </vt:variant>
      <vt:variant>
        <vt:lpwstr>_Toc283652838</vt:lpwstr>
      </vt:variant>
      <vt:variant>
        <vt:i4>1572924</vt:i4>
      </vt:variant>
      <vt:variant>
        <vt:i4>68</vt:i4>
      </vt:variant>
      <vt:variant>
        <vt:i4>0</vt:i4>
      </vt:variant>
      <vt:variant>
        <vt:i4>5</vt:i4>
      </vt:variant>
      <vt:variant>
        <vt:lpwstr/>
      </vt:variant>
      <vt:variant>
        <vt:lpwstr>_Toc283652837</vt:lpwstr>
      </vt:variant>
      <vt:variant>
        <vt:i4>1572924</vt:i4>
      </vt:variant>
      <vt:variant>
        <vt:i4>62</vt:i4>
      </vt:variant>
      <vt:variant>
        <vt:i4>0</vt:i4>
      </vt:variant>
      <vt:variant>
        <vt:i4>5</vt:i4>
      </vt:variant>
      <vt:variant>
        <vt:lpwstr/>
      </vt:variant>
      <vt:variant>
        <vt:lpwstr>_Toc283652836</vt:lpwstr>
      </vt:variant>
      <vt:variant>
        <vt:i4>1572924</vt:i4>
      </vt:variant>
      <vt:variant>
        <vt:i4>56</vt:i4>
      </vt:variant>
      <vt:variant>
        <vt:i4>0</vt:i4>
      </vt:variant>
      <vt:variant>
        <vt:i4>5</vt:i4>
      </vt:variant>
      <vt:variant>
        <vt:lpwstr/>
      </vt:variant>
      <vt:variant>
        <vt:lpwstr>_Toc283652835</vt:lpwstr>
      </vt:variant>
      <vt:variant>
        <vt:i4>1572924</vt:i4>
      </vt:variant>
      <vt:variant>
        <vt:i4>50</vt:i4>
      </vt:variant>
      <vt:variant>
        <vt:i4>0</vt:i4>
      </vt:variant>
      <vt:variant>
        <vt:i4>5</vt:i4>
      </vt:variant>
      <vt:variant>
        <vt:lpwstr/>
      </vt:variant>
      <vt:variant>
        <vt:lpwstr>_Toc283652834</vt:lpwstr>
      </vt:variant>
      <vt:variant>
        <vt:i4>1572924</vt:i4>
      </vt:variant>
      <vt:variant>
        <vt:i4>44</vt:i4>
      </vt:variant>
      <vt:variant>
        <vt:i4>0</vt:i4>
      </vt:variant>
      <vt:variant>
        <vt:i4>5</vt:i4>
      </vt:variant>
      <vt:variant>
        <vt:lpwstr/>
      </vt:variant>
      <vt:variant>
        <vt:lpwstr>_Toc283652833</vt:lpwstr>
      </vt:variant>
      <vt:variant>
        <vt:i4>1572924</vt:i4>
      </vt:variant>
      <vt:variant>
        <vt:i4>38</vt:i4>
      </vt:variant>
      <vt:variant>
        <vt:i4>0</vt:i4>
      </vt:variant>
      <vt:variant>
        <vt:i4>5</vt:i4>
      </vt:variant>
      <vt:variant>
        <vt:lpwstr/>
      </vt:variant>
      <vt:variant>
        <vt:lpwstr>_Toc283652832</vt:lpwstr>
      </vt:variant>
      <vt:variant>
        <vt:i4>1572924</vt:i4>
      </vt:variant>
      <vt:variant>
        <vt:i4>32</vt:i4>
      </vt:variant>
      <vt:variant>
        <vt:i4>0</vt:i4>
      </vt:variant>
      <vt:variant>
        <vt:i4>5</vt:i4>
      </vt:variant>
      <vt:variant>
        <vt:lpwstr/>
      </vt:variant>
      <vt:variant>
        <vt:lpwstr>_Toc283652831</vt:lpwstr>
      </vt:variant>
      <vt:variant>
        <vt:i4>1572924</vt:i4>
      </vt:variant>
      <vt:variant>
        <vt:i4>26</vt:i4>
      </vt:variant>
      <vt:variant>
        <vt:i4>0</vt:i4>
      </vt:variant>
      <vt:variant>
        <vt:i4>5</vt:i4>
      </vt:variant>
      <vt:variant>
        <vt:lpwstr/>
      </vt:variant>
      <vt:variant>
        <vt:lpwstr>_Toc283652830</vt:lpwstr>
      </vt:variant>
      <vt:variant>
        <vt:i4>1638460</vt:i4>
      </vt:variant>
      <vt:variant>
        <vt:i4>20</vt:i4>
      </vt:variant>
      <vt:variant>
        <vt:i4>0</vt:i4>
      </vt:variant>
      <vt:variant>
        <vt:i4>5</vt:i4>
      </vt:variant>
      <vt:variant>
        <vt:lpwstr/>
      </vt:variant>
      <vt:variant>
        <vt:lpwstr>_Toc283652829</vt:lpwstr>
      </vt:variant>
      <vt:variant>
        <vt:i4>1638460</vt:i4>
      </vt:variant>
      <vt:variant>
        <vt:i4>14</vt:i4>
      </vt:variant>
      <vt:variant>
        <vt:i4>0</vt:i4>
      </vt:variant>
      <vt:variant>
        <vt:i4>5</vt:i4>
      </vt:variant>
      <vt:variant>
        <vt:lpwstr/>
      </vt:variant>
      <vt:variant>
        <vt:lpwstr>_Toc283652828</vt:lpwstr>
      </vt:variant>
      <vt:variant>
        <vt:i4>1638460</vt:i4>
      </vt:variant>
      <vt:variant>
        <vt:i4>8</vt:i4>
      </vt:variant>
      <vt:variant>
        <vt:i4>0</vt:i4>
      </vt:variant>
      <vt:variant>
        <vt:i4>5</vt:i4>
      </vt:variant>
      <vt:variant>
        <vt:lpwstr/>
      </vt:variant>
      <vt:variant>
        <vt:lpwstr>_Toc283652827</vt:lpwstr>
      </vt:variant>
      <vt:variant>
        <vt:i4>1638460</vt:i4>
      </vt:variant>
      <vt:variant>
        <vt:i4>2</vt:i4>
      </vt:variant>
      <vt:variant>
        <vt:i4>0</vt:i4>
      </vt:variant>
      <vt:variant>
        <vt:i4>5</vt:i4>
      </vt:variant>
      <vt:variant>
        <vt:lpwstr/>
      </vt:variant>
      <vt:variant>
        <vt:lpwstr>_Toc283652826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SAĞLIK BİLGİ YÖNETİM SİSTEMİ ALIM KILAVUZU</dc:title>
  <dc:creator>Filiz İŞLEYEN</dc:creator>
  <cp:lastModifiedBy>FİLİZ İŞLEYEN</cp:lastModifiedBy>
  <cp:revision>8</cp:revision>
  <cp:lastPrinted>2012-08-03T06:50:00Z</cp:lastPrinted>
  <dcterms:created xsi:type="dcterms:W3CDTF">2018-03-21T10:49:00Z</dcterms:created>
  <dcterms:modified xsi:type="dcterms:W3CDTF">2019-09-02T08:52:00Z</dcterms:modified>
</cp:coreProperties>
</file>